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4819"/>
        <w:gridCol w:w="3118"/>
      </w:tblGrid>
      <w:tr w:rsidR="00835D26" w:rsidRPr="006B1D86" w14:paraId="028A3707" w14:textId="77777777" w:rsidTr="00835D26">
        <w:trPr>
          <w:trHeight w:val="850"/>
        </w:trPr>
        <w:tc>
          <w:tcPr>
            <w:tcW w:w="1559" w:type="dxa"/>
            <w:shd w:val="clear" w:color="auto" w:fill="auto"/>
          </w:tcPr>
          <w:p w14:paraId="25EB2EA3" w14:textId="22DB5251" w:rsidR="00835D26" w:rsidRPr="006B1D86" w:rsidRDefault="00835D26" w:rsidP="006B1D86">
            <w:pPr>
              <w:pStyle w:val="Normal-pool"/>
            </w:pPr>
            <w:r w:rsidRPr="006B1D86">
              <w:rPr>
                <w:noProof/>
                <w:color w:val="000000"/>
              </w:rPr>
              <w:drawing>
                <wp:anchor distT="0" distB="0" distL="114300" distR="114300" simplePos="0" relativeHeight="251659264" behindDoc="0" locked="0" layoutInCell="1" allowOverlap="1" wp14:anchorId="52F1B834" wp14:editId="5AF4BC70">
                  <wp:simplePos x="0" y="0"/>
                  <wp:positionH relativeFrom="column">
                    <wp:posOffset>2540</wp:posOffset>
                  </wp:positionH>
                  <wp:positionV relativeFrom="paragraph">
                    <wp:posOffset>1905</wp:posOffset>
                  </wp:positionV>
                  <wp:extent cx="805424" cy="689492"/>
                  <wp:effectExtent l="0" t="0" r="0" b="0"/>
                  <wp:wrapNone/>
                  <wp:docPr id="7145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51664" name=""/>
                          <pic:cNvPicPr/>
                        </pic:nvPicPr>
                        <pic:blipFill>
                          <a:blip r:embed="rId11">
                            <a:extLst>
                              <a:ext uri="{28A0092B-C50C-407E-A947-70E740481C1C}">
                                <a14:useLocalDpi xmlns:a14="http://schemas.microsoft.com/office/drawing/2010/main" val="0"/>
                              </a:ext>
                            </a:extLst>
                          </a:blip>
                          <a:stretch>
                            <a:fillRect/>
                          </a:stretch>
                        </pic:blipFill>
                        <pic:spPr>
                          <a:xfrm>
                            <a:off x="0" y="0"/>
                            <a:ext cx="805424" cy="689492"/>
                          </a:xfrm>
                          <a:prstGeom prst="rect">
                            <a:avLst/>
                          </a:prstGeom>
                        </pic:spPr>
                      </pic:pic>
                    </a:graphicData>
                  </a:graphic>
                </wp:anchor>
              </w:drawing>
            </w:r>
          </w:p>
        </w:tc>
        <w:tc>
          <w:tcPr>
            <w:tcW w:w="4819" w:type="dxa"/>
            <w:shd w:val="clear" w:color="auto" w:fill="auto"/>
          </w:tcPr>
          <w:p w14:paraId="4A68E2E7" w14:textId="2E132989" w:rsidR="00835D26" w:rsidRPr="006B1D86" w:rsidRDefault="00752701" w:rsidP="006B1D86">
            <w:pPr>
              <w:pStyle w:val="AUnitedNations"/>
              <w:rPr>
                <w:rFonts w:ascii="SimHei" w:eastAsia="SimHei" w:hAnsi="SimHei"/>
                <w:sz w:val="32"/>
                <w:szCs w:val="32"/>
              </w:rPr>
            </w:pPr>
            <w:r w:rsidRPr="006B1D86">
              <w:rPr>
                <w:rFonts w:ascii="SimHei" w:eastAsia="SimHei" w:hAnsi="SimHei" w:cs="SimSun" w:hint="eastAsia"/>
                <w:color w:val="000000"/>
                <w:sz w:val="32"/>
                <w:szCs w:val="32"/>
                <w:lang w:eastAsia="zh-CN"/>
              </w:rPr>
              <w:t>联合国</w:t>
            </w:r>
          </w:p>
        </w:tc>
        <w:tc>
          <w:tcPr>
            <w:tcW w:w="3118" w:type="dxa"/>
            <w:shd w:val="clear" w:color="auto" w:fill="auto"/>
          </w:tcPr>
          <w:p w14:paraId="34D5A0E5" w14:textId="77777777" w:rsidR="00835D26" w:rsidRPr="006B1D86" w:rsidRDefault="00835D26" w:rsidP="006B1D86">
            <w:pPr>
              <w:pStyle w:val="Normal-pool"/>
            </w:pPr>
          </w:p>
        </w:tc>
      </w:tr>
    </w:tbl>
    <w:p w14:paraId="4CDCDC65" w14:textId="77777777" w:rsidR="00835D26" w:rsidRPr="006B1D86" w:rsidRDefault="00835D26" w:rsidP="006B1D86">
      <w:pPr>
        <w:pStyle w:val="ASpacer"/>
      </w:pPr>
    </w:p>
    <w:tbl>
      <w:tblPr>
        <w:tblW w:w="9496" w:type="dxa"/>
        <w:tblLook w:val="0000" w:firstRow="0" w:lastRow="0" w:firstColumn="0" w:lastColumn="0" w:noHBand="0" w:noVBand="0"/>
      </w:tblPr>
      <w:tblGrid>
        <w:gridCol w:w="6378"/>
        <w:gridCol w:w="3118"/>
      </w:tblGrid>
      <w:tr w:rsidR="00B2415B" w:rsidRPr="006B1D86" w14:paraId="6B456DE7" w14:textId="77777777" w:rsidTr="00F954C7">
        <w:trPr>
          <w:trHeight w:val="340"/>
        </w:trPr>
        <w:tc>
          <w:tcPr>
            <w:tcW w:w="3358" w:type="pct"/>
            <w:shd w:val="clear" w:color="auto" w:fill="auto"/>
            <w:vAlign w:val="bottom"/>
          </w:tcPr>
          <w:p w14:paraId="500FCB5D" w14:textId="77777777" w:rsidR="00B2415B" w:rsidRPr="006B1D86" w:rsidRDefault="00B2415B" w:rsidP="006B1D86">
            <w:pPr>
              <w:pStyle w:val="Normal-pool"/>
            </w:pPr>
          </w:p>
        </w:tc>
        <w:tc>
          <w:tcPr>
            <w:tcW w:w="1642" w:type="pct"/>
            <w:shd w:val="clear" w:color="auto" w:fill="auto"/>
            <w:noWrap/>
            <w:vAlign w:val="bottom"/>
          </w:tcPr>
          <w:p w14:paraId="08F99E95" w14:textId="77777777" w:rsidR="00B2415B" w:rsidRPr="006B1D86" w:rsidRDefault="00B2415B" w:rsidP="006B1D86">
            <w:pPr>
              <w:pStyle w:val="ASymbol"/>
              <w:rPr>
                <w:lang w:eastAsia="zh-CN"/>
              </w:rPr>
            </w:pPr>
            <w:r w:rsidRPr="006B1D86">
              <w:rPr>
                <w:b/>
                <w:sz w:val="28"/>
              </w:rPr>
              <w:t>UNEP</w:t>
            </w:r>
            <w:r w:rsidRPr="006B1D86">
              <w:t>/SPP-CWP/OEWG.</w:t>
            </w:r>
            <w:bookmarkStart w:id="0" w:name="Symbol1A"/>
            <w:r w:rsidRPr="006B1D86">
              <w:t>3</w:t>
            </w:r>
            <w:bookmarkStart w:id="1" w:name="Symbol1B"/>
            <w:bookmarkEnd w:id="0"/>
            <w:r w:rsidRPr="006B1D86">
              <w:t>/7</w:t>
            </w:r>
            <w:bookmarkEnd w:id="1"/>
          </w:p>
        </w:tc>
      </w:tr>
    </w:tbl>
    <w:p w14:paraId="17C04516" w14:textId="77777777" w:rsidR="00835D26" w:rsidRPr="006B1D86" w:rsidRDefault="00835D26" w:rsidP="006B1D86">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1559"/>
        <w:gridCol w:w="4819"/>
        <w:gridCol w:w="3118"/>
      </w:tblGrid>
      <w:tr w:rsidR="00835D26" w:rsidRPr="006B1D86" w14:paraId="5955A357" w14:textId="77777777" w:rsidTr="00835D26">
        <w:trPr>
          <w:trHeight w:val="2098"/>
        </w:trPr>
        <w:tc>
          <w:tcPr>
            <w:tcW w:w="1559" w:type="dxa"/>
            <w:shd w:val="clear" w:color="auto" w:fill="auto"/>
          </w:tcPr>
          <w:p w14:paraId="5C74C265" w14:textId="5BE32D27" w:rsidR="00835D26" w:rsidRPr="006B1D86" w:rsidRDefault="00ED0528" w:rsidP="006B1D86">
            <w:pPr>
              <w:pStyle w:val="ALogo"/>
            </w:pPr>
            <w:r w:rsidRPr="001D7CDC">
              <w:rPr>
                <w:noProof/>
              </w:rPr>
              <w:drawing>
                <wp:inline distT="0" distB="0" distL="0" distR="0" wp14:anchorId="35481A12" wp14:editId="2A1CE368">
                  <wp:extent cx="852805" cy="897890"/>
                  <wp:effectExtent l="0" t="0" r="4445" b="0"/>
                  <wp:docPr id="1550865852" name="Picture 155086585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2805" cy="897890"/>
                          </a:xfrm>
                          <a:prstGeom prst="rect">
                            <a:avLst/>
                          </a:prstGeom>
                        </pic:spPr>
                      </pic:pic>
                    </a:graphicData>
                  </a:graphic>
                </wp:inline>
              </w:drawing>
            </w:r>
            <w:r w:rsidR="00835D26" w:rsidRPr="006B1D86">
              <w:rPr>
                <w:color w:val="000000"/>
              </w:rPr>
              <w:t xml:space="preserve"> </w:t>
            </w:r>
          </w:p>
          <w:p w14:paraId="68D167C5" w14:textId="2E145104" w:rsidR="00835D26" w:rsidRPr="006B1D86" w:rsidRDefault="00835D26" w:rsidP="006B1D86">
            <w:pPr>
              <w:pStyle w:val="ALogo"/>
            </w:pPr>
          </w:p>
        </w:tc>
        <w:tc>
          <w:tcPr>
            <w:tcW w:w="4819" w:type="dxa"/>
            <w:shd w:val="clear" w:color="auto" w:fill="auto"/>
          </w:tcPr>
          <w:p w14:paraId="4486E801" w14:textId="79A6A5C7" w:rsidR="00835D26" w:rsidRPr="006B1D86" w:rsidRDefault="00752701" w:rsidP="006B1D86">
            <w:pPr>
              <w:pStyle w:val="AConvName"/>
              <w:rPr>
                <w:rFonts w:ascii="SimHei" w:eastAsia="SimHei" w:hAnsi="SimHei"/>
                <w:sz w:val="32"/>
                <w:szCs w:val="32"/>
              </w:rPr>
            </w:pPr>
            <w:r w:rsidRPr="006B1D86">
              <w:rPr>
                <w:rFonts w:ascii="SimHei" w:eastAsia="SimHei" w:hAnsi="SimHei" w:cs="SimSun" w:hint="eastAsia"/>
                <w:color w:val="000000"/>
                <w:sz w:val="32"/>
                <w:szCs w:val="32"/>
                <w:lang w:eastAsia="zh-CN"/>
              </w:rPr>
              <w:t>联合国</w:t>
            </w:r>
            <w:r w:rsidR="00B464D3" w:rsidRPr="006B1D86">
              <w:rPr>
                <w:rFonts w:ascii="SimHei" w:eastAsia="SimHei" w:hAnsi="SimHei" w:cs="SimSun"/>
                <w:color w:val="000000"/>
                <w:sz w:val="32"/>
                <w:szCs w:val="32"/>
                <w:lang w:eastAsia="zh-CN"/>
              </w:rPr>
              <w:br/>
            </w:r>
            <w:r w:rsidRPr="006B1D86">
              <w:rPr>
                <w:rFonts w:ascii="SimHei" w:eastAsia="SimHei" w:hAnsi="SimHei" w:cs="SimSun" w:hint="eastAsia"/>
                <w:color w:val="000000"/>
                <w:sz w:val="32"/>
                <w:szCs w:val="32"/>
                <w:lang w:eastAsia="zh-CN"/>
              </w:rPr>
              <w:t>环境规划署</w:t>
            </w:r>
          </w:p>
        </w:tc>
        <w:tc>
          <w:tcPr>
            <w:tcW w:w="3118" w:type="dxa"/>
            <w:shd w:val="clear" w:color="auto" w:fill="auto"/>
          </w:tcPr>
          <w:p w14:paraId="59F95CD7" w14:textId="77777777" w:rsidR="00CB7487" w:rsidRPr="006B1D86" w:rsidRDefault="00CB7487" w:rsidP="006B1D86">
            <w:pPr>
              <w:pStyle w:val="AText"/>
            </w:pPr>
            <w:r w:rsidRPr="006B1D86">
              <w:t xml:space="preserve">Distr.: </w:t>
            </w:r>
            <w:bookmarkStart w:id="2" w:name="Distribution"/>
            <w:r w:rsidRPr="006B1D86">
              <w:t>General</w:t>
            </w:r>
            <w:bookmarkEnd w:id="2"/>
            <w:r w:rsidRPr="006B1D86">
              <w:t xml:space="preserve"> </w:t>
            </w:r>
          </w:p>
          <w:p w14:paraId="4E6B86A3" w14:textId="77777777" w:rsidR="00CB7487" w:rsidRPr="006B1D86" w:rsidRDefault="00CB7487" w:rsidP="006B1D86">
            <w:pPr>
              <w:pStyle w:val="AText0"/>
            </w:pPr>
            <w:bookmarkStart w:id="3" w:name="DistributionDate"/>
            <w:r w:rsidRPr="006B1D86">
              <w:t>21 March 2025</w:t>
            </w:r>
            <w:bookmarkEnd w:id="3"/>
            <w:r w:rsidRPr="006B1D86">
              <w:t xml:space="preserve"> </w:t>
            </w:r>
          </w:p>
          <w:p w14:paraId="067F3660" w14:textId="6BF7B09D" w:rsidR="00835D26" w:rsidRPr="006B1D86" w:rsidRDefault="00CB7487" w:rsidP="006B1D86">
            <w:pPr>
              <w:pStyle w:val="AText"/>
            </w:pPr>
            <w:bookmarkStart w:id="4" w:name="DistributionLang"/>
            <w:r w:rsidRPr="006B1D86">
              <w:rPr>
                <w:rFonts w:eastAsiaTheme="minorEastAsia" w:hint="eastAsia"/>
                <w:lang w:eastAsia="zh-CN"/>
              </w:rPr>
              <w:t>Chinese</w:t>
            </w:r>
            <w:r w:rsidR="00B464D3" w:rsidRPr="006B1D86">
              <w:rPr>
                <w:rFonts w:eastAsiaTheme="minorEastAsia"/>
                <w:lang w:eastAsia="zh-CN"/>
              </w:rPr>
              <w:br/>
            </w:r>
            <w:r w:rsidRPr="006B1D86">
              <w:t>Original: English</w:t>
            </w:r>
            <w:bookmarkEnd w:id="4"/>
          </w:p>
        </w:tc>
      </w:tr>
    </w:tbl>
    <w:p w14:paraId="70F6645D" w14:textId="77777777" w:rsidR="00835D26" w:rsidRPr="006B1D86" w:rsidRDefault="00835D26" w:rsidP="006B1D86">
      <w:pPr>
        <w:pStyle w:val="ASpacer"/>
      </w:pPr>
    </w:p>
    <w:tbl>
      <w:tblPr>
        <w:tblW w:w="9496" w:type="dxa"/>
        <w:tblLayout w:type="fixed"/>
        <w:tblCellMar>
          <w:left w:w="0" w:type="dxa"/>
          <w:right w:w="0" w:type="dxa"/>
        </w:tblCellMar>
        <w:tblLook w:val="0000" w:firstRow="0" w:lastRow="0" w:firstColumn="0" w:lastColumn="0" w:noHBand="0" w:noVBand="0"/>
      </w:tblPr>
      <w:tblGrid>
        <w:gridCol w:w="6096"/>
        <w:gridCol w:w="3400"/>
      </w:tblGrid>
      <w:tr w:rsidR="00835D26" w:rsidRPr="006B1D86" w14:paraId="28B9693F" w14:textId="77777777" w:rsidTr="00181108">
        <w:trPr>
          <w:trHeight w:val="57"/>
        </w:trPr>
        <w:tc>
          <w:tcPr>
            <w:tcW w:w="6096" w:type="dxa"/>
            <w:shd w:val="clear" w:color="auto" w:fill="auto"/>
          </w:tcPr>
          <w:p w14:paraId="7451E5A8" w14:textId="4F859A4D" w:rsidR="00835D26" w:rsidRPr="006B1D86" w:rsidRDefault="00835D26" w:rsidP="006B1D86">
            <w:pPr>
              <w:pStyle w:val="AATitle"/>
              <w:rPr>
                <w:rFonts w:ascii="SimHei" w:eastAsia="SimHei" w:hAnsi="SimHei"/>
                <w:sz w:val="24"/>
                <w:szCs w:val="24"/>
                <w:lang w:eastAsia="zh-CN"/>
              </w:rPr>
            </w:pPr>
            <w:bookmarkStart w:id="5" w:name="CorNot1Text"/>
            <w:r w:rsidRPr="006B1D86">
              <w:rPr>
                <w:rFonts w:ascii="SimHei" w:eastAsia="SimHei" w:hAnsi="SimHei"/>
                <w:bCs/>
                <w:color w:val="000000"/>
                <w:sz w:val="24"/>
                <w:szCs w:val="24"/>
                <w:lang w:val="zh-CN" w:eastAsia="zh-CN"/>
              </w:rPr>
              <w:t>关于进一步促进化学品和废物健全管理</w:t>
            </w:r>
            <w:r w:rsidR="00116DB2" w:rsidRPr="006B1D86">
              <w:rPr>
                <w:rFonts w:ascii="SimHei" w:eastAsia="SimHei" w:hAnsi="SimHei"/>
                <w:bCs/>
                <w:color w:val="000000"/>
                <w:sz w:val="24"/>
                <w:szCs w:val="24"/>
                <w:lang w:val="zh-CN" w:eastAsia="zh-CN"/>
              </w:rPr>
              <w:br/>
            </w:r>
            <w:r w:rsidRPr="006B1D86">
              <w:rPr>
                <w:rFonts w:ascii="SimHei" w:eastAsia="SimHei" w:hAnsi="SimHei"/>
                <w:bCs/>
                <w:color w:val="000000"/>
                <w:sz w:val="24"/>
                <w:szCs w:val="24"/>
                <w:lang w:val="zh-CN" w:eastAsia="zh-CN"/>
              </w:rPr>
              <w:t>并防止污染的科学与政策委员会的</w:t>
            </w:r>
            <w:r w:rsidR="00116DB2" w:rsidRPr="006B1D86">
              <w:rPr>
                <w:rFonts w:ascii="SimHei" w:eastAsia="SimHei" w:hAnsi="SimHei"/>
                <w:bCs/>
                <w:color w:val="000000"/>
                <w:sz w:val="24"/>
                <w:szCs w:val="24"/>
                <w:lang w:val="zh-CN" w:eastAsia="zh-CN"/>
              </w:rPr>
              <w:br/>
            </w:r>
            <w:r w:rsidRPr="006B1D86">
              <w:rPr>
                <w:rFonts w:ascii="SimHei" w:eastAsia="SimHei" w:hAnsi="SimHei"/>
                <w:bCs/>
                <w:color w:val="000000"/>
                <w:sz w:val="24"/>
                <w:szCs w:val="24"/>
                <w:lang w:val="zh-CN" w:eastAsia="zh-CN"/>
              </w:rPr>
              <w:t>不限成员名额特设工作组</w:t>
            </w:r>
          </w:p>
          <w:p w14:paraId="5B1E69CA" w14:textId="45709308" w:rsidR="00835D26" w:rsidRPr="006B1D86" w:rsidRDefault="00835D26" w:rsidP="006B1D86">
            <w:pPr>
              <w:pStyle w:val="AATitle"/>
              <w:rPr>
                <w:rFonts w:ascii="SimHei" w:eastAsia="SimHei" w:hAnsi="SimHei"/>
                <w:sz w:val="24"/>
                <w:szCs w:val="24"/>
                <w:lang w:eastAsia="zh-CN"/>
              </w:rPr>
            </w:pPr>
            <w:r w:rsidRPr="006B1D86">
              <w:rPr>
                <w:rFonts w:ascii="SimHei" w:eastAsia="SimHei" w:hAnsi="SimHei"/>
                <w:bCs/>
                <w:color w:val="000000"/>
                <w:sz w:val="24"/>
                <w:szCs w:val="24"/>
                <w:lang w:val="zh-CN" w:eastAsia="zh-CN"/>
              </w:rPr>
              <w:t>第三届会议</w:t>
            </w:r>
            <w:bookmarkEnd w:id="5"/>
          </w:p>
          <w:p w14:paraId="24A698CD" w14:textId="5E74E6FC" w:rsidR="00835D26" w:rsidRPr="006B1D86" w:rsidRDefault="00835D26" w:rsidP="00A4743F">
            <w:pPr>
              <w:spacing w:after="0" w:line="240" w:lineRule="auto"/>
              <w:jc w:val="left"/>
              <w:rPr>
                <w:rFonts w:eastAsia="SimSun"/>
                <w:sz w:val="24"/>
                <w:szCs w:val="24"/>
              </w:rPr>
            </w:pPr>
            <w:bookmarkStart w:id="6" w:name="CorNot1VenueDate"/>
            <w:r w:rsidRPr="006B1D86">
              <w:rPr>
                <w:rFonts w:eastAsia="SimSun"/>
                <w:sz w:val="24"/>
                <w:szCs w:val="24"/>
              </w:rPr>
              <w:t>2024</w:t>
            </w:r>
            <w:r w:rsidRPr="006B1D86">
              <w:rPr>
                <w:rFonts w:eastAsia="SimSun"/>
                <w:sz w:val="24"/>
                <w:szCs w:val="24"/>
              </w:rPr>
              <w:t>年</w:t>
            </w:r>
            <w:r w:rsidRPr="006B1D86">
              <w:rPr>
                <w:rFonts w:eastAsia="SimSun"/>
                <w:sz w:val="24"/>
                <w:szCs w:val="24"/>
              </w:rPr>
              <w:t>6</w:t>
            </w:r>
            <w:r w:rsidRPr="006B1D86">
              <w:rPr>
                <w:rFonts w:eastAsia="SimSun"/>
                <w:sz w:val="24"/>
                <w:szCs w:val="24"/>
              </w:rPr>
              <w:t>月</w:t>
            </w:r>
            <w:r w:rsidRPr="006B1D86">
              <w:rPr>
                <w:rFonts w:eastAsia="SimSun"/>
                <w:sz w:val="24"/>
                <w:szCs w:val="24"/>
              </w:rPr>
              <w:t>17</w:t>
            </w:r>
            <w:r w:rsidRPr="006B1D86">
              <w:rPr>
                <w:rFonts w:eastAsia="SimSun"/>
                <w:sz w:val="24"/>
                <w:szCs w:val="24"/>
              </w:rPr>
              <w:t>日至</w:t>
            </w:r>
            <w:r w:rsidRPr="006B1D86">
              <w:rPr>
                <w:rFonts w:eastAsia="SimSun"/>
                <w:sz w:val="24"/>
                <w:szCs w:val="24"/>
              </w:rPr>
              <w:t>21</w:t>
            </w:r>
            <w:r w:rsidRPr="006B1D86">
              <w:rPr>
                <w:rFonts w:eastAsia="SimSun"/>
                <w:sz w:val="24"/>
                <w:szCs w:val="24"/>
              </w:rPr>
              <w:t>日，日内瓦；</w:t>
            </w:r>
            <w:r w:rsidR="00A4743F">
              <w:rPr>
                <w:rFonts w:eastAsia="SimSun"/>
                <w:sz w:val="24"/>
                <w:szCs w:val="24"/>
              </w:rPr>
              <w:br/>
            </w:r>
            <w:r w:rsidRPr="006B1D86">
              <w:rPr>
                <w:rFonts w:eastAsia="SimSun"/>
                <w:sz w:val="24"/>
                <w:szCs w:val="24"/>
              </w:rPr>
              <w:t>2025</w:t>
            </w:r>
            <w:r w:rsidRPr="006B1D86">
              <w:rPr>
                <w:rFonts w:eastAsia="SimSun"/>
                <w:sz w:val="24"/>
                <w:szCs w:val="24"/>
              </w:rPr>
              <w:t>年</w:t>
            </w:r>
            <w:r w:rsidRPr="006B1D86">
              <w:rPr>
                <w:rFonts w:eastAsia="SimSun"/>
                <w:sz w:val="24"/>
                <w:szCs w:val="24"/>
              </w:rPr>
              <w:t>6</w:t>
            </w:r>
            <w:r w:rsidRPr="006B1D86">
              <w:rPr>
                <w:rFonts w:eastAsia="SimSun"/>
                <w:sz w:val="24"/>
                <w:szCs w:val="24"/>
              </w:rPr>
              <w:t>月</w:t>
            </w:r>
            <w:r w:rsidRPr="006B1D86">
              <w:rPr>
                <w:rFonts w:eastAsia="SimSun"/>
                <w:sz w:val="24"/>
                <w:szCs w:val="24"/>
              </w:rPr>
              <w:t>15</w:t>
            </w:r>
            <w:r w:rsidRPr="006B1D86">
              <w:rPr>
                <w:rFonts w:eastAsia="SimSun"/>
                <w:sz w:val="24"/>
                <w:szCs w:val="24"/>
              </w:rPr>
              <w:t>日至</w:t>
            </w:r>
            <w:r w:rsidRPr="006B1D86">
              <w:rPr>
                <w:rFonts w:eastAsia="SimSun"/>
                <w:sz w:val="24"/>
                <w:szCs w:val="24"/>
              </w:rPr>
              <w:t>18</w:t>
            </w:r>
            <w:r w:rsidRPr="006B1D86">
              <w:rPr>
                <w:rFonts w:eastAsia="SimSun"/>
                <w:sz w:val="24"/>
                <w:szCs w:val="24"/>
              </w:rPr>
              <w:t>日，乌拉圭埃斯特角</w:t>
            </w:r>
            <w:r w:rsidR="00181108" w:rsidRPr="006B1D86">
              <w:rPr>
                <w:rFonts w:eastAsia="SimSun"/>
                <w:sz w:val="24"/>
                <w:szCs w:val="24"/>
              </w:rPr>
              <w:footnoteReference w:customMarkFollows="1" w:id="2"/>
              <w:t>*</w:t>
            </w:r>
            <w:bookmarkEnd w:id="6"/>
          </w:p>
          <w:p w14:paraId="06E3F117" w14:textId="76B8E5F7" w:rsidR="00835D26" w:rsidRPr="006B1D86" w:rsidRDefault="00157DF0" w:rsidP="006B1D86">
            <w:pPr>
              <w:spacing w:after="0" w:line="240" w:lineRule="auto"/>
              <w:rPr>
                <w:sz w:val="24"/>
                <w:szCs w:val="24"/>
              </w:rPr>
            </w:pPr>
            <w:bookmarkStart w:id="7" w:name="CorNot1AgItem"/>
            <w:r w:rsidRPr="006B1D86">
              <w:rPr>
                <w:rFonts w:eastAsia="SimSun"/>
                <w:sz w:val="24"/>
                <w:szCs w:val="24"/>
              </w:rPr>
              <w:t>议程</w:t>
            </w:r>
            <w:r w:rsidR="00B73AC6" w:rsidRPr="006B1D86">
              <w:rPr>
                <w:rFonts w:eastAsia="SimSun"/>
                <w:sz w:val="24"/>
                <w:szCs w:val="24"/>
              </w:rPr>
              <w:footnoteReference w:customMarkFollows="1" w:id="3"/>
              <w:t>**</w:t>
            </w:r>
            <w:r w:rsidRPr="006B1D86">
              <w:rPr>
                <w:rFonts w:eastAsia="SimSun"/>
                <w:sz w:val="24"/>
                <w:szCs w:val="24"/>
              </w:rPr>
              <w:t>项目</w:t>
            </w:r>
            <w:r w:rsidRPr="006B1D86">
              <w:rPr>
                <w:color w:val="000000"/>
                <w:sz w:val="24"/>
                <w:szCs w:val="24"/>
                <w:lang w:val="zh-CN"/>
              </w:rPr>
              <w:t>4</w:t>
            </w:r>
            <w:bookmarkEnd w:id="7"/>
          </w:p>
          <w:p w14:paraId="3EA4B090" w14:textId="140CE9C8" w:rsidR="00835D26" w:rsidRPr="006B1D86" w:rsidRDefault="00181108" w:rsidP="006B1D86">
            <w:pPr>
              <w:pStyle w:val="AATitle2"/>
              <w:rPr>
                <w:rFonts w:ascii="SimHei" w:eastAsia="SimHei" w:hAnsi="SimHei"/>
                <w:lang w:eastAsia="zh-CN"/>
              </w:rPr>
            </w:pPr>
            <w:bookmarkStart w:id="8" w:name="CorNot1AgTitle"/>
            <w:r w:rsidRPr="006B1D86">
              <w:rPr>
                <w:rFonts w:ascii="SimHei" w:eastAsia="SimHei" w:hAnsi="SimHei"/>
                <w:bCs/>
                <w:color w:val="000000"/>
                <w:sz w:val="24"/>
                <w:szCs w:val="24"/>
                <w:lang w:val="zh-CN" w:eastAsia="zh-CN"/>
              </w:rPr>
              <w:t>编写关于设立科学与政策委员会的提案</w:t>
            </w:r>
            <w:bookmarkEnd w:id="8"/>
          </w:p>
        </w:tc>
        <w:tc>
          <w:tcPr>
            <w:tcW w:w="3400" w:type="dxa"/>
            <w:shd w:val="clear" w:color="auto" w:fill="auto"/>
          </w:tcPr>
          <w:p w14:paraId="4F1661F9" w14:textId="77777777" w:rsidR="00835D26" w:rsidRPr="006B1D86" w:rsidRDefault="00835D26" w:rsidP="006B1D86">
            <w:pPr>
              <w:pStyle w:val="Normal-pool"/>
              <w:rPr>
                <w:lang w:eastAsia="zh-CN"/>
              </w:rPr>
            </w:pPr>
          </w:p>
        </w:tc>
      </w:tr>
    </w:tbl>
    <w:p w14:paraId="288EBB26" w14:textId="47017385" w:rsidR="004E6288" w:rsidRPr="006B1D86" w:rsidRDefault="0093199B" w:rsidP="006B1D86">
      <w:pPr>
        <w:pStyle w:val="BBTitle"/>
        <w:ind w:right="317"/>
        <w:rPr>
          <w:rFonts w:ascii="SimHei" w:eastAsia="SimHei" w:hAnsi="SimHei"/>
          <w:sz w:val="32"/>
          <w:szCs w:val="32"/>
          <w:lang w:eastAsia="zh-CN"/>
        </w:rPr>
      </w:pPr>
      <w:r w:rsidRPr="006B1D86">
        <w:rPr>
          <w:rFonts w:ascii="SimHei" w:eastAsia="SimHei" w:hAnsi="SimHei"/>
          <w:bCs/>
          <w:sz w:val="32"/>
          <w:szCs w:val="32"/>
          <w:lang w:val="zh-CN" w:eastAsia="zh-CN"/>
        </w:rPr>
        <w:t>供进一步促进化学品和废物健全管理并防止污染的科学与政策委员会理事机构第一届会议审议的建议，以及供政府间会议审议的相关决定草案</w:t>
      </w:r>
    </w:p>
    <w:p w14:paraId="06AE7900" w14:textId="28D307D5" w:rsidR="004E6288" w:rsidRPr="006B1D86" w:rsidRDefault="004E6288" w:rsidP="006B1D86">
      <w:pPr>
        <w:pStyle w:val="CH2"/>
        <w:rPr>
          <w:rFonts w:ascii="SimHei" w:eastAsia="SimHei" w:hAnsi="SimHei"/>
        </w:rPr>
      </w:pPr>
      <w:r w:rsidRPr="006B1D86">
        <w:rPr>
          <w:lang w:val="zh-CN" w:eastAsia="zh-CN"/>
        </w:rPr>
        <w:tab/>
      </w:r>
      <w:r w:rsidRPr="006B1D86">
        <w:rPr>
          <w:rFonts w:ascii="SimHei" w:eastAsia="SimHei" w:hAnsi="SimHei"/>
          <w:sz w:val="28"/>
          <w:szCs w:val="28"/>
          <w:lang w:val="zh-CN" w:eastAsia="zh-CN"/>
        </w:rPr>
        <w:tab/>
      </w:r>
      <w:proofErr w:type="spellStart"/>
      <w:r w:rsidRPr="006B1D86">
        <w:rPr>
          <w:rFonts w:ascii="SimHei" w:eastAsia="SimHei" w:hAnsi="SimHei"/>
          <w:bCs/>
          <w:sz w:val="28"/>
          <w:szCs w:val="28"/>
          <w:lang w:val="zh-CN"/>
        </w:rPr>
        <w:t>秘书处的说明</w:t>
      </w:r>
      <w:proofErr w:type="spellEnd"/>
    </w:p>
    <w:p w14:paraId="05AD4D6C" w14:textId="10B7A38E" w:rsidR="008F45EC" w:rsidRPr="006B1D86" w:rsidRDefault="008F45EC" w:rsidP="00F54561">
      <w:pPr>
        <w:pStyle w:val="CH1"/>
        <w:numPr>
          <w:ilvl w:val="0"/>
          <w:numId w:val="86"/>
        </w:numPr>
        <w:tabs>
          <w:tab w:val="clear" w:pos="851"/>
          <w:tab w:val="clear" w:pos="1247"/>
          <w:tab w:val="clear" w:pos="1871"/>
          <w:tab w:val="clear" w:pos="2495"/>
          <w:tab w:val="clear" w:pos="3119"/>
          <w:tab w:val="clear" w:pos="3742"/>
          <w:tab w:val="clear" w:pos="4366"/>
          <w:tab w:val="clear" w:pos="4990"/>
        </w:tabs>
        <w:ind w:left="1260" w:right="288" w:hanging="900"/>
        <w:jc w:val="both"/>
        <w:rPr>
          <w:rFonts w:ascii="SimHei" w:eastAsia="SimHei" w:hAnsi="SimHei"/>
          <w:sz w:val="32"/>
          <w:szCs w:val="32"/>
        </w:rPr>
      </w:pPr>
      <w:proofErr w:type="spellStart"/>
      <w:r w:rsidRPr="006B1D86">
        <w:rPr>
          <w:rFonts w:ascii="SimHei" w:eastAsia="SimHei" w:hAnsi="SimHei"/>
          <w:bCs/>
          <w:sz w:val="32"/>
          <w:szCs w:val="32"/>
          <w:lang w:val="zh-CN"/>
        </w:rPr>
        <w:t>导言</w:t>
      </w:r>
      <w:proofErr w:type="spellEnd"/>
    </w:p>
    <w:p w14:paraId="379D8FD8" w14:textId="5FA693E2" w:rsidR="0000241D" w:rsidRPr="006B1D86" w:rsidRDefault="00C40116" w:rsidP="006B1D86">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6B1D86">
        <w:rPr>
          <w:rFonts w:eastAsia="SimSun"/>
          <w:sz w:val="24"/>
          <w:szCs w:val="24"/>
          <w:lang w:val="zh-CN"/>
        </w:rPr>
        <w:t>关于进一步促进化学品和废物健全管理并防止污染的科学与政策委员会的不限成员名额特设工作组第三届会议第一部分于</w:t>
      </w:r>
      <w:r w:rsidRPr="006B1D86">
        <w:rPr>
          <w:rFonts w:eastAsia="SimSun"/>
          <w:sz w:val="24"/>
          <w:szCs w:val="24"/>
          <w:lang w:val="zh-CN"/>
        </w:rPr>
        <w:t>2024</w:t>
      </w:r>
      <w:r w:rsidRPr="006B1D86">
        <w:rPr>
          <w:rFonts w:eastAsia="SimSun"/>
          <w:sz w:val="24"/>
          <w:szCs w:val="24"/>
          <w:lang w:val="zh-CN"/>
        </w:rPr>
        <w:t>年</w:t>
      </w:r>
      <w:r w:rsidRPr="006B1D86">
        <w:rPr>
          <w:rFonts w:eastAsia="SimSun"/>
          <w:sz w:val="24"/>
          <w:szCs w:val="24"/>
          <w:lang w:val="zh-CN"/>
        </w:rPr>
        <w:t>6</w:t>
      </w:r>
      <w:r w:rsidRPr="006B1D86">
        <w:rPr>
          <w:rFonts w:eastAsia="SimSun"/>
          <w:sz w:val="24"/>
          <w:szCs w:val="24"/>
          <w:lang w:val="zh-CN"/>
        </w:rPr>
        <w:t>月</w:t>
      </w:r>
      <w:r w:rsidRPr="006B1D86">
        <w:rPr>
          <w:rFonts w:eastAsia="SimSun"/>
          <w:sz w:val="24"/>
          <w:szCs w:val="24"/>
          <w:lang w:val="zh-CN"/>
        </w:rPr>
        <w:t>17</w:t>
      </w:r>
      <w:r w:rsidRPr="006B1D86">
        <w:rPr>
          <w:rFonts w:eastAsia="SimSun"/>
          <w:sz w:val="24"/>
          <w:szCs w:val="24"/>
          <w:lang w:val="zh-CN"/>
        </w:rPr>
        <w:t>日至</w:t>
      </w:r>
      <w:r w:rsidRPr="006B1D86">
        <w:rPr>
          <w:rFonts w:eastAsia="SimSun"/>
          <w:sz w:val="24"/>
          <w:szCs w:val="24"/>
          <w:lang w:val="zh-CN"/>
        </w:rPr>
        <w:t>21</w:t>
      </w:r>
      <w:r w:rsidRPr="006B1D86">
        <w:rPr>
          <w:rFonts w:eastAsia="SimSun"/>
          <w:sz w:val="24"/>
          <w:szCs w:val="24"/>
          <w:lang w:val="zh-CN"/>
        </w:rPr>
        <w:t>日在日内瓦举行。不限成员名额特设工作组未能最后完成其为委员会编写提案的工作，并商定，第三届会议续会将与设立科学与政策委员会的政府间会议衔接举行。</w:t>
      </w:r>
    </w:p>
    <w:p w14:paraId="4C4DEBBE" w14:textId="44EDA960" w:rsidR="00754935" w:rsidRPr="006B1D86" w:rsidRDefault="00F82FF6" w:rsidP="006B1D86">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6B1D86">
        <w:rPr>
          <w:rFonts w:eastAsia="SimSun"/>
          <w:sz w:val="24"/>
          <w:szCs w:val="24"/>
          <w:lang w:val="zh-CN"/>
        </w:rPr>
        <w:t>在第三届会议第一部分期间，不限成员名额特设工作组商定，讨论结果将作为该届会议第一部分临时通过的报告（</w:t>
      </w:r>
      <w:r w:rsidRPr="006B1D86">
        <w:rPr>
          <w:rFonts w:eastAsia="SimSun"/>
          <w:sz w:val="24"/>
          <w:szCs w:val="24"/>
          <w:lang w:val="zh-CN"/>
        </w:rPr>
        <w:t>UNEP/SPP-CWP/OEWG.3/5</w:t>
      </w:r>
      <w:r w:rsidRPr="006B1D86">
        <w:rPr>
          <w:rFonts w:eastAsia="SimSun"/>
          <w:sz w:val="24"/>
          <w:szCs w:val="24"/>
          <w:lang w:val="zh-CN"/>
        </w:rPr>
        <w:t>）的附件，该报告的附件一和附件二将转交不限成员名额特设工作组第三届会议续会，以期最后确定基础文件和议事规则草案。</w:t>
      </w:r>
    </w:p>
    <w:p w14:paraId="34C47989" w14:textId="2654BAD9" w:rsidR="004E0F26" w:rsidRPr="006B1D86" w:rsidRDefault="001B3718" w:rsidP="006B1D86">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D81B8A">
        <w:rPr>
          <w:rFonts w:eastAsia="SimSun"/>
          <w:spacing w:val="-4"/>
          <w:sz w:val="24"/>
          <w:szCs w:val="24"/>
          <w:lang w:val="zh-CN"/>
        </w:rPr>
        <w:t>本文件第二节载有一项决定草案，其中提出规则、程序和政策草案，供理事机构第一届会议进一步审议和最后确定。议事规则草案载于决定草案附件</w:t>
      </w:r>
      <w:r w:rsidRPr="006B1D86">
        <w:rPr>
          <w:rFonts w:eastAsia="SimSun"/>
          <w:sz w:val="24"/>
          <w:szCs w:val="24"/>
          <w:lang w:val="zh-CN"/>
        </w:rPr>
        <w:t>1</w:t>
      </w:r>
      <w:r w:rsidRPr="006B1D86">
        <w:rPr>
          <w:rFonts w:eastAsia="SimSun"/>
          <w:sz w:val="24"/>
          <w:szCs w:val="24"/>
          <w:lang w:val="zh-CN"/>
        </w:rPr>
        <w:t>；</w:t>
      </w:r>
      <w:r w:rsidRPr="006B1D86">
        <w:rPr>
          <w:rFonts w:eastAsia="SimSun"/>
          <w:sz w:val="24"/>
          <w:szCs w:val="24"/>
          <w:lang w:val="zh-CN"/>
        </w:rPr>
        <w:lastRenderedPageBreak/>
        <w:t>确定工作方案的流程草案载于附件</w:t>
      </w:r>
      <w:r w:rsidRPr="006B1D86">
        <w:rPr>
          <w:rFonts w:eastAsia="SimSun"/>
          <w:sz w:val="24"/>
          <w:szCs w:val="24"/>
          <w:lang w:val="zh-CN"/>
        </w:rPr>
        <w:t>2</w:t>
      </w:r>
      <w:r w:rsidRPr="006B1D86">
        <w:rPr>
          <w:rFonts w:eastAsia="SimSun"/>
          <w:sz w:val="24"/>
          <w:szCs w:val="24"/>
          <w:lang w:val="zh-CN"/>
        </w:rPr>
        <w:t>；委员会交付成果编写和审批程序草案载于附件</w:t>
      </w:r>
      <w:r w:rsidRPr="006B1D86">
        <w:rPr>
          <w:rFonts w:eastAsia="SimSun"/>
          <w:sz w:val="24"/>
          <w:szCs w:val="24"/>
          <w:lang w:val="zh-CN"/>
        </w:rPr>
        <w:t>3</w:t>
      </w:r>
      <w:r w:rsidRPr="006B1D86">
        <w:rPr>
          <w:rFonts w:eastAsia="SimSun"/>
          <w:sz w:val="24"/>
          <w:szCs w:val="24"/>
          <w:lang w:val="zh-CN"/>
        </w:rPr>
        <w:t>；利益冲突政策草案载于附件</w:t>
      </w:r>
      <w:r w:rsidRPr="006B1D86">
        <w:rPr>
          <w:rFonts w:eastAsia="SimSun"/>
          <w:sz w:val="24"/>
          <w:szCs w:val="24"/>
          <w:lang w:val="zh-CN"/>
        </w:rPr>
        <w:t>4</w:t>
      </w:r>
      <w:r w:rsidRPr="006B1D86">
        <w:rPr>
          <w:rFonts w:eastAsia="SimSun"/>
          <w:sz w:val="24"/>
          <w:szCs w:val="24"/>
          <w:lang w:val="zh-CN"/>
        </w:rPr>
        <w:t>。</w:t>
      </w:r>
    </w:p>
    <w:p w14:paraId="7A0B7FC3" w14:textId="63FF2BBD" w:rsidR="000F4405" w:rsidRPr="006B1D86" w:rsidRDefault="00896D85" w:rsidP="006B1D86">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6B1D86">
        <w:rPr>
          <w:rFonts w:eastAsia="SimSun"/>
          <w:sz w:val="24"/>
          <w:szCs w:val="24"/>
          <w:lang w:val="zh-CN"/>
        </w:rPr>
        <w:t>不限成员名额特设工作组不妨审议该决定草案，以期最后确定议事规则草案，建议评估小组理事机构在其第一届会议上审议和通过这些草案，并以当前草案形式转交决定草案附件</w:t>
      </w:r>
      <w:r w:rsidRPr="006B1D86">
        <w:rPr>
          <w:rFonts w:eastAsia="SimSun"/>
          <w:sz w:val="24"/>
          <w:szCs w:val="24"/>
          <w:lang w:val="zh-CN"/>
        </w:rPr>
        <w:t>2</w:t>
      </w:r>
      <w:r w:rsidRPr="006B1D86">
        <w:rPr>
          <w:rFonts w:eastAsia="SimSun"/>
          <w:sz w:val="24"/>
          <w:szCs w:val="24"/>
          <w:lang w:val="zh-CN"/>
        </w:rPr>
        <w:t>、</w:t>
      </w:r>
      <w:r w:rsidRPr="006B1D86">
        <w:rPr>
          <w:rFonts w:eastAsia="SimSun"/>
          <w:sz w:val="24"/>
          <w:szCs w:val="24"/>
          <w:lang w:val="zh-CN"/>
        </w:rPr>
        <w:t>3</w:t>
      </w:r>
      <w:r w:rsidRPr="006B1D86">
        <w:rPr>
          <w:rFonts w:eastAsia="SimSun"/>
          <w:sz w:val="24"/>
          <w:szCs w:val="24"/>
          <w:lang w:val="zh-CN"/>
        </w:rPr>
        <w:t>和</w:t>
      </w:r>
      <w:r w:rsidRPr="006B1D86">
        <w:rPr>
          <w:rFonts w:eastAsia="SimSun"/>
          <w:sz w:val="24"/>
          <w:szCs w:val="24"/>
          <w:lang w:val="zh-CN"/>
        </w:rPr>
        <w:t>4</w:t>
      </w:r>
      <w:r w:rsidRPr="006B1D86">
        <w:rPr>
          <w:rFonts w:eastAsia="SimSun"/>
          <w:sz w:val="24"/>
          <w:szCs w:val="24"/>
          <w:lang w:val="zh-CN"/>
        </w:rPr>
        <w:t>，供评估小组理事机构在其第一届会议上审议和最后确定。</w:t>
      </w:r>
    </w:p>
    <w:p w14:paraId="130372C0" w14:textId="410A1891" w:rsidR="000F5227" w:rsidRPr="006B1D86" w:rsidRDefault="009A5FE8" w:rsidP="006B1D86">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6B1D86">
        <w:rPr>
          <w:rFonts w:eastAsia="SimSun"/>
          <w:sz w:val="24"/>
          <w:szCs w:val="24"/>
          <w:lang w:val="zh-CN"/>
        </w:rPr>
        <w:t>在最后敲定决定草案及其附件</w:t>
      </w:r>
      <w:r w:rsidRPr="006B1D86">
        <w:rPr>
          <w:rFonts w:eastAsia="SimSun"/>
          <w:sz w:val="24"/>
          <w:szCs w:val="24"/>
          <w:lang w:val="zh-CN"/>
        </w:rPr>
        <w:t>1</w:t>
      </w:r>
      <w:r w:rsidRPr="006B1D86">
        <w:rPr>
          <w:rFonts w:eastAsia="SimSun"/>
          <w:sz w:val="24"/>
          <w:szCs w:val="24"/>
          <w:lang w:val="zh-CN"/>
        </w:rPr>
        <w:t>所载的议事规则草案时，不限成员名额特设工作组不妨考虑联合国环境大会第</w:t>
      </w:r>
      <w:r w:rsidRPr="006B1D86">
        <w:rPr>
          <w:rFonts w:eastAsia="SimSun"/>
          <w:sz w:val="24"/>
          <w:szCs w:val="24"/>
          <w:lang w:val="zh-CN"/>
        </w:rPr>
        <w:t>5/8</w:t>
      </w:r>
      <w:r w:rsidRPr="006B1D86">
        <w:rPr>
          <w:rFonts w:eastAsia="SimSun"/>
          <w:sz w:val="24"/>
          <w:szCs w:val="24"/>
          <w:lang w:val="zh-CN"/>
        </w:rPr>
        <w:t>号决议，并以其前几届会议上达成的一致意见为基础。</w:t>
      </w:r>
    </w:p>
    <w:p w14:paraId="0655FC7B" w14:textId="3A63AFC4" w:rsidR="000F5227" w:rsidRPr="006B1D86" w:rsidRDefault="007C0938" w:rsidP="00F54561">
      <w:pPr>
        <w:pStyle w:val="CH1"/>
        <w:numPr>
          <w:ilvl w:val="0"/>
          <w:numId w:val="86"/>
        </w:numPr>
        <w:tabs>
          <w:tab w:val="clear" w:pos="851"/>
          <w:tab w:val="clear" w:pos="1247"/>
          <w:tab w:val="clear" w:pos="1871"/>
          <w:tab w:val="clear" w:pos="2495"/>
          <w:tab w:val="clear" w:pos="3119"/>
          <w:tab w:val="clear" w:pos="3742"/>
          <w:tab w:val="clear" w:pos="4366"/>
          <w:tab w:val="clear" w:pos="4990"/>
        </w:tabs>
        <w:ind w:left="1260" w:right="288" w:hanging="900"/>
        <w:jc w:val="both"/>
        <w:rPr>
          <w:rFonts w:eastAsia="SimHei"/>
          <w:sz w:val="32"/>
          <w:szCs w:val="32"/>
          <w:lang w:eastAsia="zh-CN"/>
        </w:rPr>
      </w:pPr>
      <w:r w:rsidRPr="006B1D86">
        <w:rPr>
          <w:rFonts w:eastAsia="SimHei"/>
          <w:bCs/>
          <w:sz w:val="32"/>
          <w:szCs w:val="32"/>
          <w:lang w:val="zh-CN" w:eastAsia="zh-CN"/>
        </w:rPr>
        <w:t>[</w:t>
      </w:r>
      <w:r w:rsidRPr="006B1D86">
        <w:rPr>
          <w:rFonts w:eastAsia="SimHei"/>
          <w:bCs/>
          <w:sz w:val="32"/>
          <w:szCs w:val="32"/>
          <w:lang w:val="zh-CN" w:eastAsia="zh-CN"/>
        </w:rPr>
        <w:t>关于设立委员会的政府间会议决定草案</w:t>
      </w:r>
      <w:r w:rsidRPr="006B1D86">
        <w:rPr>
          <w:rFonts w:eastAsia="SimHei"/>
          <w:bCs/>
          <w:sz w:val="32"/>
          <w:szCs w:val="32"/>
          <w:lang w:val="zh-CN" w:eastAsia="zh-CN"/>
        </w:rPr>
        <w:t>[--]</w:t>
      </w:r>
      <w:r w:rsidR="00963C89" w:rsidRPr="006B1D86">
        <w:rPr>
          <w:rStyle w:val="a7"/>
          <w:rFonts w:eastAsia="SimHei"/>
          <w:spacing w:val="0"/>
          <w:w w:val="100"/>
          <w:position w:val="0"/>
          <w:sz w:val="32"/>
          <w:szCs w:val="32"/>
          <w:lang w:val="zh-CN"/>
        </w:rPr>
        <w:footnoteReference w:id="4"/>
      </w:r>
    </w:p>
    <w:p w14:paraId="2BC3AE29" w14:textId="77777777" w:rsidR="000F5227" w:rsidRPr="006B1D86" w:rsidRDefault="000F5227" w:rsidP="006B1D86">
      <w:pPr>
        <w:pStyle w:val="CH2"/>
        <w:jc w:val="both"/>
        <w:rPr>
          <w:rFonts w:ascii="SimHei" w:eastAsia="SimHei" w:hAnsi="SimHei"/>
          <w:sz w:val="28"/>
          <w:szCs w:val="28"/>
          <w:lang w:eastAsia="zh-CN"/>
        </w:rPr>
      </w:pPr>
      <w:r w:rsidRPr="006B1D86">
        <w:rPr>
          <w:rFonts w:ascii="SimHei" w:eastAsia="SimHei" w:hAnsi="SimHei"/>
          <w:sz w:val="28"/>
          <w:szCs w:val="28"/>
          <w:lang w:val="zh-CN" w:eastAsia="zh-CN"/>
        </w:rPr>
        <w:tab/>
      </w:r>
      <w:r w:rsidRPr="006B1D86">
        <w:rPr>
          <w:rFonts w:ascii="SimHei" w:eastAsia="SimHei" w:hAnsi="SimHei"/>
          <w:sz w:val="28"/>
          <w:szCs w:val="28"/>
          <w:lang w:val="zh-CN" w:eastAsia="zh-CN"/>
        </w:rPr>
        <w:tab/>
      </w:r>
      <w:r w:rsidRPr="006B1D86">
        <w:rPr>
          <w:rFonts w:ascii="SimHei" w:eastAsia="SimHei" w:hAnsi="SimHei"/>
          <w:bCs/>
          <w:sz w:val="28"/>
          <w:szCs w:val="28"/>
          <w:lang w:val="zh-CN" w:eastAsia="zh-CN"/>
        </w:rPr>
        <w:t>供</w:t>
      </w:r>
      <w:r w:rsidRPr="00DC65DC">
        <w:rPr>
          <w:rFonts w:eastAsia="SimHei"/>
          <w:bCs/>
          <w:sz w:val="28"/>
          <w:szCs w:val="28"/>
          <w:lang w:val="zh-CN" w:eastAsia="zh-CN"/>
        </w:rPr>
        <w:t>[</w:t>
      </w:r>
      <w:r w:rsidRPr="006B1D86">
        <w:rPr>
          <w:rFonts w:ascii="SimHei" w:eastAsia="SimHei" w:hAnsi="SimHei"/>
          <w:bCs/>
          <w:sz w:val="28"/>
          <w:szCs w:val="28"/>
          <w:lang w:val="zh-CN" w:eastAsia="zh-CN"/>
        </w:rPr>
        <w:t>插入委员会全称</w:t>
      </w:r>
      <w:r w:rsidRPr="00DC65DC">
        <w:rPr>
          <w:rFonts w:eastAsia="SimHei"/>
          <w:bCs/>
          <w:sz w:val="28"/>
          <w:szCs w:val="28"/>
          <w:lang w:val="zh-CN" w:eastAsia="zh-CN"/>
        </w:rPr>
        <w:t>]</w:t>
      </w:r>
      <w:r w:rsidRPr="006B1D86">
        <w:rPr>
          <w:rFonts w:ascii="SimHei" w:eastAsia="SimHei" w:hAnsi="SimHei"/>
          <w:bCs/>
          <w:sz w:val="28"/>
          <w:szCs w:val="28"/>
          <w:lang w:val="zh-CN" w:eastAsia="zh-CN"/>
        </w:rPr>
        <w:t>理事机构第一届会议审议的建议</w:t>
      </w:r>
    </w:p>
    <w:p w14:paraId="0CFD2C92" w14:textId="77777777" w:rsidR="000F5227" w:rsidRPr="006B1D86" w:rsidRDefault="000F5227" w:rsidP="006B1D86">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ascii="KaiTi" w:eastAsia="KaiTi" w:hAnsi="KaiTi"/>
          <w:i/>
          <w:iCs/>
          <w:sz w:val="24"/>
          <w:szCs w:val="24"/>
          <w:lang w:eastAsia="zh-CN"/>
        </w:rPr>
      </w:pPr>
      <w:r w:rsidRPr="006B1D86">
        <w:rPr>
          <w:rFonts w:ascii="KaiTi" w:eastAsia="KaiTi" w:hAnsi="KaiTi"/>
          <w:sz w:val="24"/>
          <w:szCs w:val="24"/>
          <w:lang w:val="zh-CN" w:eastAsia="zh-CN"/>
        </w:rPr>
        <w:t>政府间会议，</w:t>
      </w:r>
    </w:p>
    <w:p w14:paraId="67A39010" w14:textId="77777777" w:rsidR="000F5227" w:rsidRPr="006B1D86" w:rsidRDefault="000F5227" w:rsidP="006B1D86">
      <w:pPr>
        <w:pStyle w:val="Normal-pool"/>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14:ligatures w14:val="standardContextual"/>
        </w:rPr>
      </w:pPr>
      <w:r w:rsidRPr="006B1D86">
        <w:rPr>
          <w:rFonts w:ascii="KaiTi" w:eastAsia="KaiTi" w:hAnsi="KaiTi"/>
          <w:sz w:val="24"/>
          <w:szCs w:val="24"/>
          <w:lang w:val="zh-CN" w:eastAsia="zh-CN"/>
        </w:rPr>
        <w:t>已设立</w:t>
      </w:r>
      <w:r w:rsidRPr="006B1D86">
        <w:rPr>
          <w:rFonts w:eastAsia="SimSun"/>
          <w:sz w:val="24"/>
          <w:szCs w:val="24"/>
          <w:lang w:val="zh-CN" w:eastAsia="zh-CN"/>
        </w:rPr>
        <w:t>[</w:t>
      </w:r>
      <w:r w:rsidRPr="006B1D86">
        <w:rPr>
          <w:rFonts w:eastAsia="SimSun"/>
          <w:sz w:val="24"/>
          <w:szCs w:val="24"/>
          <w:lang w:val="zh-CN" w:eastAsia="zh-CN"/>
        </w:rPr>
        <w:t>插入委员会全称</w:t>
      </w:r>
      <w:r w:rsidRPr="006B1D86">
        <w:rPr>
          <w:rFonts w:eastAsia="SimSun"/>
          <w:sz w:val="24"/>
          <w:szCs w:val="24"/>
          <w:lang w:val="zh-CN" w:eastAsia="zh-CN"/>
        </w:rPr>
        <w:t>]</w:t>
      </w:r>
      <w:r w:rsidRPr="006B1D86">
        <w:rPr>
          <w:rFonts w:eastAsia="SimSun"/>
          <w:sz w:val="24"/>
          <w:szCs w:val="24"/>
          <w:lang w:val="zh-CN" w:eastAsia="zh-CN"/>
        </w:rPr>
        <w:t>，</w:t>
      </w:r>
    </w:p>
    <w:p w14:paraId="08DAAA68" w14:textId="5CFD3C2F" w:rsidR="000F5227" w:rsidRPr="006B1D86" w:rsidRDefault="000F5227" w:rsidP="006B1D86">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line="240" w:lineRule="auto"/>
        <w:ind w:left="1247" w:firstLine="624"/>
        <w:rPr>
          <w:rFonts w:eastAsia="SimSun"/>
          <w:sz w:val="24"/>
          <w:szCs w:val="24"/>
          <w14:ligatures w14:val="standardContextual"/>
        </w:rPr>
      </w:pPr>
      <w:r w:rsidRPr="006B1D86">
        <w:rPr>
          <w:rFonts w:ascii="KaiTi" w:eastAsia="KaiTi" w:hAnsi="KaiTi"/>
          <w:sz w:val="24"/>
          <w:szCs w:val="24"/>
          <w:lang w:val="zh-CN"/>
        </w:rPr>
        <w:t>表示赞赏</w:t>
      </w:r>
      <w:r w:rsidRPr="006B1D86">
        <w:rPr>
          <w:rFonts w:eastAsia="SimSun"/>
          <w:sz w:val="24"/>
          <w:szCs w:val="24"/>
          <w:lang w:val="zh-CN"/>
        </w:rPr>
        <w:t>为编写关于科学与政策委员会的提案而召集的不限成员名额特设工作组所开展的工作，以及这项工作的成果，其中包括联合国环境规划署执行主任向负责审议设立科学与政策委员会问题的政府间会议转交的关于科学与政策委员会的提案，</w:t>
      </w:r>
    </w:p>
    <w:p w14:paraId="47C7FD2C" w14:textId="478E3557" w:rsidR="000F5227" w:rsidRPr="006B1D86" w:rsidRDefault="000F5227" w:rsidP="006B1D86">
      <w:pPr>
        <w:pStyle w:val="Normal-pool"/>
        <w:numPr>
          <w:ilvl w:val="0"/>
          <w:numId w:val="23"/>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14:ligatures w14:val="standardContextual"/>
        </w:rPr>
      </w:pPr>
      <w:r w:rsidRPr="006B1D86">
        <w:rPr>
          <w:rFonts w:ascii="KaiTi" w:eastAsia="KaiTi" w:hAnsi="KaiTi"/>
          <w:sz w:val="24"/>
          <w:szCs w:val="24"/>
          <w:lang w:val="zh-CN" w:eastAsia="zh-CN"/>
        </w:rPr>
        <w:t>表示注意到</w:t>
      </w:r>
      <w:r w:rsidRPr="006B1D86">
        <w:rPr>
          <w:rFonts w:eastAsia="SimSun"/>
          <w:sz w:val="24"/>
          <w:szCs w:val="24"/>
          <w:lang w:val="zh-CN" w:eastAsia="zh-CN"/>
        </w:rPr>
        <w:t>不限成员名额工作组第三届会议的工作成果，其中包括本决定附件</w:t>
      </w:r>
      <w:r w:rsidRPr="006B1D86">
        <w:rPr>
          <w:rFonts w:eastAsia="SimSun"/>
          <w:sz w:val="24"/>
          <w:szCs w:val="24"/>
          <w:lang w:val="zh-CN" w:eastAsia="zh-CN"/>
        </w:rPr>
        <w:t>1</w:t>
      </w:r>
      <w:r w:rsidRPr="006B1D86">
        <w:rPr>
          <w:rFonts w:eastAsia="SimSun"/>
          <w:sz w:val="24"/>
          <w:szCs w:val="24"/>
          <w:lang w:val="zh-CN" w:eastAsia="zh-CN"/>
        </w:rPr>
        <w:t>至</w:t>
      </w:r>
      <w:r w:rsidRPr="006B1D86">
        <w:rPr>
          <w:rFonts w:eastAsia="SimSun"/>
          <w:sz w:val="24"/>
          <w:szCs w:val="24"/>
          <w:lang w:val="zh-CN" w:eastAsia="zh-CN"/>
        </w:rPr>
        <w:t>4</w:t>
      </w:r>
      <w:r w:rsidRPr="006B1D86">
        <w:rPr>
          <w:rFonts w:eastAsia="SimSun"/>
          <w:sz w:val="24"/>
          <w:szCs w:val="24"/>
          <w:lang w:val="zh-CN" w:eastAsia="zh-CN"/>
        </w:rPr>
        <w:t>所载的</w:t>
      </w:r>
      <w:r w:rsidRPr="006B1D86">
        <w:rPr>
          <w:rFonts w:eastAsia="SimSun"/>
          <w:sz w:val="24"/>
          <w:szCs w:val="24"/>
          <w:lang w:val="zh-CN" w:eastAsia="zh-CN"/>
        </w:rPr>
        <w:t>[</w:t>
      </w:r>
      <w:r w:rsidRPr="006B1D86">
        <w:rPr>
          <w:rFonts w:eastAsia="SimSun"/>
          <w:sz w:val="24"/>
          <w:szCs w:val="24"/>
          <w:lang w:val="zh-CN" w:eastAsia="zh-CN"/>
        </w:rPr>
        <w:t>委员会</w:t>
      </w:r>
      <w:r w:rsidRPr="006B1D86">
        <w:rPr>
          <w:rFonts w:eastAsia="SimSun"/>
          <w:sz w:val="24"/>
          <w:szCs w:val="24"/>
          <w:lang w:val="zh-CN" w:eastAsia="zh-CN"/>
        </w:rPr>
        <w:t>]</w:t>
      </w:r>
      <w:r w:rsidRPr="006B1D86">
        <w:rPr>
          <w:rFonts w:eastAsia="SimSun"/>
          <w:sz w:val="24"/>
          <w:szCs w:val="24"/>
          <w:lang w:val="zh-CN" w:eastAsia="zh-CN"/>
        </w:rPr>
        <w:t>规则、程序</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和</w:t>
      </w:r>
      <w:r w:rsidRPr="006B1D86">
        <w:rPr>
          <w:rFonts w:eastAsia="SimSun"/>
          <w:sz w:val="24"/>
          <w:szCs w:val="24"/>
          <w:lang w:val="zh-CN" w:eastAsia="zh-CN"/>
        </w:rPr>
        <w:t>]</w:t>
      </w:r>
      <w:r w:rsidRPr="006B1D86">
        <w:rPr>
          <w:rFonts w:eastAsia="SimSun"/>
          <w:sz w:val="24"/>
          <w:szCs w:val="24"/>
          <w:lang w:val="zh-CN" w:eastAsia="zh-CN"/>
        </w:rPr>
        <w:t>政策</w:t>
      </w:r>
      <w:r w:rsidRPr="006B1D86">
        <w:rPr>
          <w:rFonts w:eastAsia="SimSun"/>
          <w:sz w:val="24"/>
          <w:szCs w:val="24"/>
          <w:lang w:val="zh-CN" w:eastAsia="zh-CN"/>
        </w:rPr>
        <w:t>[</w:t>
      </w:r>
      <w:r w:rsidRPr="006B1D86">
        <w:rPr>
          <w:rFonts w:eastAsia="SimSun"/>
          <w:sz w:val="24"/>
          <w:szCs w:val="24"/>
          <w:lang w:val="zh-CN" w:eastAsia="zh-CN"/>
        </w:rPr>
        <w:t>和准则</w:t>
      </w:r>
      <w:r w:rsidRPr="006B1D86">
        <w:rPr>
          <w:rFonts w:eastAsia="SimSun"/>
          <w:sz w:val="24"/>
          <w:szCs w:val="24"/>
          <w:lang w:val="zh-CN" w:eastAsia="zh-CN"/>
        </w:rPr>
        <w:t>]</w:t>
      </w:r>
      <w:r w:rsidRPr="006B1D86">
        <w:rPr>
          <w:rFonts w:eastAsia="SimSun"/>
          <w:sz w:val="24"/>
          <w:szCs w:val="24"/>
          <w:lang w:val="zh-CN" w:eastAsia="zh-CN"/>
        </w:rPr>
        <w:t>草案；</w:t>
      </w:r>
      <w:bookmarkStart w:id="9" w:name="_Hlk162855062"/>
      <w:bookmarkEnd w:id="9"/>
    </w:p>
    <w:p w14:paraId="5E484CF6" w14:textId="5E2B3458" w:rsidR="000F5227" w:rsidRPr="006B1D86" w:rsidRDefault="000F5227" w:rsidP="006B1D86">
      <w:pPr>
        <w:pStyle w:val="Normal-pool"/>
        <w:numPr>
          <w:ilvl w:val="0"/>
          <w:numId w:val="23"/>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14:ligatures w14:val="standardContextual"/>
        </w:rPr>
      </w:pPr>
      <w:r w:rsidRPr="006B1D86">
        <w:rPr>
          <w:rFonts w:ascii="KaiTi" w:eastAsia="KaiTi" w:hAnsi="KaiTi"/>
          <w:sz w:val="24"/>
          <w:szCs w:val="24"/>
          <w:lang w:val="zh-CN" w:eastAsia="zh-CN"/>
        </w:rPr>
        <w:t>邀请</w:t>
      </w:r>
      <w:r w:rsidRPr="006B1D86">
        <w:rPr>
          <w:rFonts w:eastAsia="SimSun"/>
          <w:sz w:val="24"/>
          <w:szCs w:val="24"/>
          <w:lang w:val="zh-CN" w:eastAsia="zh-CN"/>
        </w:rPr>
        <w:t>[</w:t>
      </w:r>
      <w:r w:rsidRPr="006B1D86">
        <w:rPr>
          <w:rFonts w:eastAsia="SimSun"/>
          <w:sz w:val="24"/>
          <w:szCs w:val="24"/>
          <w:lang w:val="zh-CN" w:eastAsia="zh-CN"/>
        </w:rPr>
        <w:t>委员会</w:t>
      </w:r>
      <w:r w:rsidRPr="006B1D86">
        <w:rPr>
          <w:rFonts w:eastAsia="SimSun"/>
          <w:sz w:val="24"/>
          <w:szCs w:val="24"/>
          <w:lang w:val="zh-CN" w:eastAsia="zh-CN"/>
        </w:rPr>
        <w:t>]</w:t>
      </w:r>
      <w:r w:rsidRPr="006B1D86">
        <w:rPr>
          <w:rFonts w:eastAsia="SimSun"/>
          <w:sz w:val="24"/>
          <w:szCs w:val="24"/>
          <w:lang w:val="zh-CN" w:eastAsia="zh-CN"/>
        </w:rPr>
        <w:t>理事机构</w:t>
      </w:r>
      <w:r w:rsidRPr="006B1D86">
        <w:rPr>
          <w:rFonts w:eastAsia="SimSun"/>
          <w:sz w:val="24"/>
          <w:szCs w:val="24"/>
          <w:lang w:val="zh-CN" w:eastAsia="zh-CN"/>
        </w:rPr>
        <w:t>[</w:t>
      </w:r>
      <w:r w:rsidRPr="006B1D86">
        <w:rPr>
          <w:rFonts w:eastAsia="SimSun"/>
          <w:sz w:val="24"/>
          <w:szCs w:val="24"/>
          <w:lang w:val="zh-CN" w:eastAsia="zh-CN"/>
        </w:rPr>
        <w:t>最好</w:t>
      </w:r>
      <w:r w:rsidRPr="006B1D86">
        <w:rPr>
          <w:rFonts w:eastAsia="SimSun"/>
          <w:sz w:val="24"/>
          <w:szCs w:val="24"/>
          <w:lang w:val="zh-CN" w:eastAsia="zh-CN"/>
        </w:rPr>
        <w:t>]</w:t>
      </w:r>
      <w:r w:rsidRPr="006B1D86">
        <w:rPr>
          <w:rFonts w:eastAsia="SimSun"/>
          <w:sz w:val="24"/>
          <w:szCs w:val="24"/>
          <w:lang w:val="zh-CN" w:eastAsia="zh-CN"/>
        </w:rPr>
        <w:t>在本次政府间会议结束后</w:t>
      </w:r>
      <w:r w:rsidRPr="006B1D86">
        <w:rPr>
          <w:rFonts w:eastAsia="SimSun"/>
          <w:sz w:val="24"/>
          <w:szCs w:val="24"/>
          <w:lang w:val="zh-CN" w:eastAsia="zh-CN"/>
        </w:rPr>
        <w:t>[</w:t>
      </w:r>
      <w:r w:rsidRPr="006B1D86">
        <w:rPr>
          <w:rFonts w:eastAsia="SimSun"/>
          <w:sz w:val="24"/>
          <w:szCs w:val="24"/>
          <w:lang w:val="zh-CN" w:eastAsia="zh-CN"/>
        </w:rPr>
        <w:t>的六个月内</w:t>
      </w:r>
      <w:r w:rsidRPr="006B1D86">
        <w:rPr>
          <w:rFonts w:eastAsia="SimSun"/>
          <w:sz w:val="24"/>
          <w:szCs w:val="24"/>
          <w:lang w:val="zh-CN" w:eastAsia="zh-CN"/>
        </w:rPr>
        <w:t>]</w:t>
      </w:r>
      <w:r w:rsidRPr="006B1D86">
        <w:rPr>
          <w:rFonts w:eastAsia="SimSun"/>
          <w:sz w:val="24"/>
          <w:szCs w:val="24"/>
          <w:lang w:val="zh-CN" w:eastAsia="zh-CN"/>
        </w:rPr>
        <w:t>召开第一届会议，以便</w:t>
      </w:r>
      <w:r w:rsidRPr="006B1D86">
        <w:rPr>
          <w:rFonts w:eastAsia="SimSun"/>
          <w:sz w:val="24"/>
          <w:szCs w:val="24"/>
          <w:lang w:val="zh-CN" w:eastAsia="zh-CN"/>
        </w:rPr>
        <w:t>[</w:t>
      </w:r>
      <w:r w:rsidRPr="006B1D86">
        <w:rPr>
          <w:rFonts w:eastAsia="SimSun"/>
          <w:sz w:val="24"/>
          <w:szCs w:val="24"/>
          <w:lang w:val="zh-CN" w:eastAsia="zh-CN"/>
        </w:rPr>
        <w:t>委员会</w:t>
      </w:r>
      <w:r w:rsidRPr="006B1D86">
        <w:rPr>
          <w:rFonts w:eastAsia="SimSun"/>
          <w:sz w:val="24"/>
          <w:szCs w:val="24"/>
          <w:lang w:val="zh-CN" w:eastAsia="zh-CN"/>
        </w:rPr>
        <w:t>]</w:t>
      </w:r>
      <w:r w:rsidRPr="006B1D86">
        <w:rPr>
          <w:rFonts w:eastAsia="SimSun"/>
          <w:sz w:val="24"/>
          <w:szCs w:val="24"/>
          <w:lang w:val="zh-CN" w:eastAsia="zh-CN"/>
        </w:rPr>
        <w:t>开始工作；</w:t>
      </w:r>
    </w:p>
    <w:p w14:paraId="16BD5A41" w14:textId="4C1CB419" w:rsidR="000F5227" w:rsidRPr="006B1D86" w:rsidRDefault="000F5227" w:rsidP="006B1D86">
      <w:pPr>
        <w:pStyle w:val="Normal-pool"/>
        <w:numPr>
          <w:ilvl w:val="0"/>
          <w:numId w:val="23"/>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14:ligatures w14:val="standardContextual"/>
        </w:rPr>
      </w:pPr>
      <w:r w:rsidRPr="006B1D86">
        <w:rPr>
          <w:rFonts w:eastAsia="SimSun"/>
          <w:sz w:val="24"/>
          <w:szCs w:val="24"/>
          <w:lang w:val="zh-CN" w:eastAsia="zh-CN"/>
        </w:rPr>
        <w:t>向</w:t>
      </w:r>
      <w:r w:rsidRPr="006B1D86">
        <w:rPr>
          <w:rFonts w:eastAsia="SimSun"/>
          <w:sz w:val="24"/>
          <w:szCs w:val="24"/>
          <w:lang w:val="zh-CN" w:eastAsia="zh-CN"/>
        </w:rPr>
        <w:t>[</w:t>
      </w:r>
      <w:r w:rsidRPr="006B1D86">
        <w:rPr>
          <w:rFonts w:eastAsia="SimSun"/>
          <w:sz w:val="24"/>
          <w:szCs w:val="24"/>
          <w:lang w:val="zh-CN" w:eastAsia="zh-CN"/>
        </w:rPr>
        <w:t>委员会</w:t>
      </w:r>
      <w:r w:rsidRPr="006B1D86">
        <w:rPr>
          <w:rFonts w:eastAsia="SimSun"/>
          <w:sz w:val="24"/>
          <w:szCs w:val="24"/>
          <w:lang w:val="zh-CN" w:eastAsia="zh-CN"/>
        </w:rPr>
        <w:t>]</w:t>
      </w:r>
      <w:r w:rsidRPr="006B1D86">
        <w:rPr>
          <w:rFonts w:eastAsia="SimSun"/>
          <w:sz w:val="24"/>
          <w:szCs w:val="24"/>
          <w:lang w:val="zh-CN" w:eastAsia="zh-CN"/>
        </w:rPr>
        <w:t>理事机构</w:t>
      </w:r>
      <w:r w:rsidRPr="006B1D86">
        <w:rPr>
          <w:rFonts w:ascii="KaiTi" w:eastAsia="KaiTi" w:hAnsi="KaiTi"/>
          <w:sz w:val="24"/>
          <w:szCs w:val="24"/>
          <w:lang w:val="zh-CN" w:eastAsia="zh-CN"/>
        </w:rPr>
        <w:t>提出</w:t>
      </w:r>
      <w:r w:rsidRPr="006B1D86">
        <w:rPr>
          <w:rFonts w:eastAsia="SimSun"/>
          <w:sz w:val="24"/>
          <w:szCs w:val="24"/>
          <w:lang w:val="zh-CN" w:eastAsia="zh-CN"/>
        </w:rPr>
        <w:t>上述规则、程序</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和</w:t>
      </w:r>
      <w:r w:rsidRPr="006B1D86">
        <w:rPr>
          <w:rFonts w:eastAsia="SimSun"/>
          <w:sz w:val="24"/>
          <w:szCs w:val="24"/>
          <w:lang w:val="zh-CN" w:eastAsia="zh-CN"/>
        </w:rPr>
        <w:t>]</w:t>
      </w:r>
      <w:r w:rsidRPr="006B1D86">
        <w:rPr>
          <w:rFonts w:eastAsia="SimSun"/>
          <w:sz w:val="24"/>
          <w:szCs w:val="24"/>
          <w:lang w:val="zh-CN" w:eastAsia="zh-CN"/>
        </w:rPr>
        <w:t>政策</w:t>
      </w:r>
      <w:r w:rsidRPr="006B1D86">
        <w:rPr>
          <w:rFonts w:eastAsia="SimSun"/>
          <w:sz w:val="24"/>
          <w:szCs w:val="24"/>
          <w:lang w:val="zh-CN" w:eastAsia="zh-CN"/>
        </w:rPr>
        <w:t>[</w:t>
      </w:r>
      <w:r w:rsidRPr="006B1D86">
        <w:rPr>
          <w:rFonts w:eastAsia="SimSun"/>
          <w:sz w:val="24"/>
          <w:szCs w:val="24"/>
          <w:lang w:val="zh-CN" w:eastAsia="zh-CN"/>
        </w:rPr>
        <w:t>和准则</w:t>
      </w:r>
      <w:r w:rsidRPr="006B1D86">
        <w:rPr>
          <w:rFonts w:eastAsia="SimSun"/>
          <w:sz w:val="24"/>
          <w:szCs w:val="24"/>
          <w:lang w:val="zh-CN" w:eastAsia="zh-CN"/>
        </w:rPr>
        <w:t>]</w:t>
      </w:r>
      <w:r w:rsidRPr="006B1D86">
        <w:rPr>
          <w:rFonts w:eastAsia="SimSun"/>
          <w:sz w:val="24"/>
          <w:szCs w:val="24"/>
          <w:lang w:val="zh-CN" w:eastAsia="zh-CN"/>
        </w:rPr>
        <w:t>草案，供其第一届会议审议和酌情通过。</w:t>
      </w:r>
    </w:p>
    <w:p w14:paraId="793C1DC4" w14:textId="77777777" w:rsidR="000F5227" w:rsidRPr="006B1D86" w:rsidRDefault="000F5227" w:rsidP="006B1D86">
      <w:pPr>
        <w:pStyle w:val="CH3"/>
        <w:jc w:val="both"/>
        <w:rPr>
          <w:rFonts w:ascii="SimHei" w:eastAsia="SimHei" w:hAnsi="SimHei"/>
          <w:sz w:val="24"/>
          <w:szCs w:val="24"/>
        </w:rPr>
      </w:pPr>
      <w:r w:rsidRPr="006B1D86">
        <w:rPr>
          <w:rFonts w:eastAsia="SimSun"/>
          <w:sz w:val="24"/>
          <w:szCs w:val="24"/>
          <w:lang w:val="zh-CN" w:eastAsia="zh-CN"/>
        </w:rPr>
        <w:tab/>
      </w:r>
      <w:r w:rsidRPr="006B1D86">
        <w:rPr>
          <w:rFonts w:ascii="SimHei" w:eastAsia="SimHei" w:hAnsi="SimHei"/>
          <w:sz w:val="24"/>
          <w:szCs w:val="24"/>
          <w:lang w:val="zh-CN" w:eastAsia="zh-CN"/>
        </w:rPr>
        <w:tab/>
      </w:r>
      <w:proofErr w:type="spellStart"/>
      <w:proofErr w:type="gramStart"/>
      <w:r w:rsidRPr="006B1D86">
        <w:rPr>
          <w:rFonts w:ascii="SimHei" w:eastAsia="SimHei" w:hAnsi="SimHei"/>
          <w:bCs/>
          <w:sz w:val="24"/>
          <w:szCs w:val="24"/>
          <w:lang w:val="zh-CN"/>
        </w:rPr>
        <w:t>决定草案</w:t>
      </w:r>
      <w:proofErr w:type="spellEnd"/>
      <w:r w:rsidRPr="00DC65DC">
        <w:rPr>
          <w:rFonts w:eastAsia="SimHei"/>
          <w:bCs/>
          <w:sz w:val="24"/>
          <w:szCs w:val="24"/>
          <w:lang w:val="zh-CN"/>
        </w:rPr>
        <w:t>[--]</w:t>
      </w:r>
      <w:proofErr w:type="spellStart"/>
      <w:r w:rsidRPr="006B1D86">
        <w:rPr>
          <w:rFonts w:ascii="SimHei" w:eastAsia="SimHei" w:hAnsi="SimHei"/>
          <w:bCs/>
          <w:sz w:val="24"/>
          <w:szCs w:val="24"/>
          <w:lang w:val="zh-CN"/>
        </w:rPr>
        <w:t>附件</w:t>
      </w:r>
      <w:proofErr w:type="spellEnd"/>
      <w:proofErr w:type="gramEnd"/>
    </w:p>
    <w:p w14:paraId="124EE436" w14:textId="77777777" w:rsidR="000F5227" w:rsidRPr="006B1D86" w:rsidRDefault="000F5227" w:rsidP="006B1D86">
      <w:pPr>
        <w:pStyle w:val="Normal-pool"/>
        <w:numPr>
          <w:ilvl w:val="0"/>
          <w:numId w:val="24"/>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rPr>
      </w:pPr>
      <w:proofErr w:type="spellStart"/>
      <w:proofErr w:type="gramStart"/>
      <w:r w:rsidRPr="006B1D86">
        <w:rPr>
          <w:rFonts w:eastAsia="SimSun"/>
          <w:sz w:val="24"/>
          <w:szCs w:val="24"/>
          <w:lang w:val="zh-CN"/>
        </w:rPr>
        <w:t>议事规则草案</w:t>
      </w:r>
      <w:proofErr w:type="spellEnd"/>
      <w:r w:rsidRPr="006B1D86">
        <w:rPr>
          <w:rFonts w:eastAsia="SimSun"/>
          <w:sz w:val="24"/>
          <w:szCs w:val="24"/>
          <w:lang w:val="zh-CN"/>
        </w:rPr>
        <w:t>；</w:t>
      </w:r>
      <w:proofErr w:type="gramEnd"/>
    </w:p>
    <w:p w14:paraId="7795B6C4" w14:textId="77777777" w:rsidR="000F5227" w:rsidRPr="006B1D86" w:rsidRDefault="000F5227" w:rsidP="006B1D86">
      <w:pPr>
        <w:pStyle w:val="Normal-pool"/>
        <w:numPr>
          <w:ilvl w:val="0"/>
          <w:numId w:val="24"/>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rPr>
      </w:pPr>
      <w:proofErr w:type="spellStart"/>
      <w:r w:rsidRPr="006B1D86">
        <w:rPr>
          <w:rFonts w:eastAsia="SimSun"/>
          <w:sz w:val="24"/>
          <w:szCs w:val="24"/>
          <w:lang w:val="zh-CN"/>
        </w:rPr>
        <w:t>确定工作方案</w:t>
      </w:r>
      <w:r w:rsidRPr="006B1D86">
        <w:rPr>
          <w:rFonts w:eastAsia="SimSun"/>
          <w:sz w:val="24"/>
          <w:szCs w:val="24"/>
        </w:rPr>
        <w:t>（</w:t>
      </w:r>
      <w:r w:rsidRPr="006B1D86">
        <w:rPr>
          <w:rFonts w:eastAsia="SimSun"/>
          <w:sz w:val="24"/>
          <w:szCs w:val="24"/>
          <w:lang w:val="zh-CN"/>
        </w:rPr>
        <w:t>包括优先次序</w:t>
      </w:r>
      <w:r w:rsidRPr="006B1D86">
        <w:rPr>
          <w:rFonts w:eastAsia="SimSun"/>
          <w:sz w:val="24"/>
          <w:szCs w:val="24"/>
        </w:rPr>
        <w:t>）</w:t>
      </w:r>
      <w:proofErr w:type="gramStart"/>
      <w:r w:rsidRPr="006B1D86">
        <w:rPr>
          <w:rFonts w:eastAsia="SimSun"/>
          <w:sz w:val="24"/>
          <w:szCs w:val="24"/>
          <w:lang w:val="zh-CN"/>
        </w:rPr>
        <w:t>的流程草案</w:t>
      </w:r>
      <w:proofErr w:type="spellEnd"/>
      <w:r w:rsidRPr="006B1D86">
        <w:rPr>
          <w:rFonts w:eastAsia="SimSun"/>
          <w:sz w:val="24"/>
          <w:szCs w:val="24"/>
        </w:rPr>
        <w:t>；</w:t>
      </w:r>
      <w:proofErr w:type="gramEnd"/>
    </w:p>
    <w:p w14:paraId="45918486" w14:textId="77777777" w:rsidR="000F5227" w:rsidRPr="006B1D86" w:rsidRDefault="000F5227" w:rsidP="006B1D86">
      <w:pPr>
        <w:pStyle w:val="Normal-pool"/>
        <w:numPr>
          <w:ilvl w:val="0"/>
          <w:numId w:val="24"/>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SimSun"/>
          <w:sz w:val="24"/>
          <w:szCs w:val="24"/>
          <w:lang w:val="zh-CN" w:eastAsia="zh-CN"/>
        </w:rPr>
        <w:t>编写和审批委员会交付成果的程序草案；</w:t>
      </w:r>
    </w:p>
    <w:p w14:paraId="7A95E450" w14:textId="77777777" w:rsidR="000F5227" w:rsidRPr="006B1D86" w:rsidRDefault="000F5227" w:rsidP="006B1D86">
      <w:pPr>
        <w:pStyle w:val="Normal-pool"/>
        <w:numPr>
          <w:ilvl w:val="0"/>
          <w:numId w:val="24"/>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rPr>
      </w:pPr>
      <w:proofErr w:type="spellStart"/>
      <w:r w:rsidRPr="006B1D86">
        <w:rPr>
          <w:rFonts w:eastAsia="SimSun"/>
          <w:sz w:val="24"/>
          <w:szCs w:val="24"/>
          <w:lang w:val="zh-CN"/>
        </w:rPr>
        <w:t>利益冲突政策草案</w:t>
      </w:r>
      <w:proofErr w:type="spellEnd"/>
      <w:r w:rsidRPr="006B1D86">
        <w:rPr>
          <w:rFonts w:eastAsia="SimSun"/>
          <w:sz w:val="24"/>
          <w:szCs w:val="24"/>
          <w:lang w:val="zh-CN"/>
        </w:rPr>
        <w:t>；</w:t>
      </w:r>
      <w:r w:rsidRPr="006B1D86">
        <w:rPr>
          <w:rFonts w:eastAsia="SimSun"/>
          <w:sz w:val="24"/>
          <w:szCs w:val="24"/>
          <w:lang w:val="zh-CN"/>
        </w:rPr>
        <w:t>]</w:t>
      </w:r>
    </w:p>
    <w:p w14:paraId="7F3022B4" w14:textId="77777777" w:rsidR="000F5227" w:rsidRPr="006B1D86" w:rsidRDefault="000F5227" w:rsidP="006B1D86">
      <w:pPr>
        <w:pStyle w:val="Normal-pool"/>
      </w:pPr>
    </w:p>
    <w:p w14:paraId="6364D6E2" w14:textId="77777777" w:rsidR="00B86762" w:rsidRPr="006B1D86" w:rsidRDefault="00B86762" w:rsidP="006B1D86">
      <w:pPr>
        <w:pStyle w:val="Normal-pool"/>
        <w:sectPr w:rsidR="00B86762" w:rsidRPr="006B1D86" w:rsidSect="00B64723">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907" w:right="992" w:bottom="1418" w:left="1418" w:header="539" w:footer="975" w:gutter="0"/>
          <w:cols w:space="539"/>
          <w:titlePg/>
          <w:docGrid w:linePitch="360"/>
        </w:sectPr>
      </w:pPr>
    </w:p>
    <w:p w14:paraId="1C142196" w14:textId="6B2A06D8" w:rsidR="00714F4B" w:rsidRPr="006B1D86" w:rsidRDefault="000F5227" w:rsidP="006B1D86">
      <w:pPr>
        <w:pStyle w:val="CH1"/>
        <w:rPr>
          <w:rFonts w:eastAsia="SimHei"/>
          <w:sz w:val="32"/>
          <w:szCs w:val="32"/>
          <w:lang w:eastAsia="zh-CN"/>
        </w:rPr>
      </w:pPr>
      <w:r w:rsidRPr="006B1D86">
        <w:lastRenderedPageBreak/>
        <w:tab/>
      </w:r>
      <w:r w:rsidRPr="006B1D86">
        <w:tab/>
      </w:r>
      <w:r w:rsidR="00714F4B" w:rsidRPr="006B1D86">
        <w:rPr>
          <w:rFonts w:eastAsia="SimHei"/>
          <w:bCs/>
          <w:sz w:val="32"/>
          <w:szCs w:val="32"/>
          <w:lang w:val="zh-CN" w:eastAsia="zh-CN"/>
        </w:rPr>
        <w:t>决定草案</w:t>
      </w:r>
      <w:r w:rsidR="00714F4B" w:rsidRPr="006B1D86">
        <w:rPr>
          <w:rFonts w:eastAsia="SimHei"/>
          <w:bCs/>
          <w:sz w:val="32"/>
          <w:szCs w:val="32"/>
          <w:lang w:val="zh-CN" w:eastAsia="zh-CN"/>
        </w:rPr>
        <w:t>[--]</w:t>
      </w:r>
      <w:r w:rsidR="00714F4B" w:rsidRPr="006B1D86">
        <w:rPr>
          <w:rFonts w:eastAsia="SimHei"/>
          <w:bCs/>
          <w:sz w:val="32"/>
          <w:szCs w:val="32"/>
          <w:lang w:val="zh-CN" w:eastAsia="zh-CN"/>
        </w:rPr>
        <w:t>附件</w:t>
      </w:r>
      <w:r w:rsidR="00714F4B" w:rsidRPr="006B1D86">
        <w:rPr>
          <w:rFonts w:eastAsia="SimHei"/>
          <w:bCs/>
          <w:sz w:val="32"/>
          <w:szCs w:val="32"/>
          <w:lang w:val="zh-CN" w:eastAsia="zh-CN"/>
        </w:rPr>
        <w:t>1</w:t>
      </w:r>
    </w:p>
    <w:p w14:paraId="4B594711" w14:textId="77777777" w:rsidR="00714F4B" w:rsidRPr="006B1D86" w:rsidRDefault="00714F4B" w:rsidP="006B1D86">
      <w:pPr>
        <w:pStyle w:val="CH1"/>
        <w:rPr>
          <w:rFonts w:eastAsia="SimHei"/>
          <w:sz w:val="32"/>
          <w:szCs w:val="32"/>
          <w:lang w:eastAsia="zh-CN"/>
        </w:rPr>
      </w:pPr>
      <w:r w:rsidRPr="006B1D86">
        <w:rPr>
          <w:rFonts w:eastAsia="SimHei"/>
          <w:sz w:val="32"/>
          <w:szCs w:val="32"/>
          <w:lang w:val="zh-CN" w:eastAsia="zh-CN"/>
        </w:rPr>
        <w:tab/>
      </w:r>
      <w:r w:rsidRPr="006B1D86">
        <w:rPr>
          <w:rFonts w:eastAsia="SimHei"/>
          <w:sz w:val="32"/>
          <w:szCs w:val="32"/>
          <w:lang w:val="zh-CN" w:eastAsia="zh-CN"/>
        </w:rPr>
        <w:tab/>
      </w:r>
      <w:r w:rsidRPr="006B1D86">
        <w:rPr>
          <w:rFonts w:eastAsia="SimHei"/>
          <w:bCs/>
          <w:sz w:val="32"/>
          <w:szCs w:val="32"/>
          <w:lang w:val="zh-CN" w:eastAsia="zh-CN"/>
        </w:rPr>
        <w:t>[</w:t>
      </w:r>
      <w:r w:rsidRPr="006B1D86">
        <w:rPr>
          <w:rFonts w:eastAsia="SimHei"/>
          <w:bCs/>
          <w:sz w:val="32"/>
          <w:szCs w:val="32"/>
          <w:lang w:val="zh-CN" w:eastAsia="zh-CN"/>
        </w:rPr>
        <w:t>插入委员会全称</w:t>
      </w:r>
      <w:r w:rsidRPr="006B1D86">
        <w:rPr>
          <w:rFonts w:eastAsia="SimHei"/>
          <w:bCs/>
          <w:sz w:val="32"/>
          <w:szCs w:val="32"/>
          <w:lang w:val="zh-CN" w:eastAsia="zh-CN"/>
        </w:rPr>
        <w:t>]</w:t>
      </w:r>
      <w:r w:rsidRPr="006B1D86">
        <w:rPr>
          <w:rFonts w:eastAsia="SimHei"/>
          <w:bCs/>
          <w:sz w:val="32"/>
          <w:szCs w:val="32"/>
          <w:lang w:val="zh-CN" w:eastAsia="zh-CN"/>
        </w:rPr>
        <w:t>理事机构</w:t>
      </w:r>
      <w:r w:rsidRPr="006B1D86">
        <w:rPr>
          <w:rFonts w:eastAsia="SimHei"/>
          <w:bCs/>
          <w:sz w:val="32"/>
          <w:szCs w:val="32"/>
          <w:lang w:val="zh-CN" w:eastAsia="zh-CN"/>
        </w:rPr>
        <w:t>[</w:t>
      </w:r>
      <w:r w:rsidRPr="006B1D86">
        <w:rPr>
          <w:rFonts w:eastAsia="SimHei"/>
          <w:bCs/>
          <w:sz w:val="32"/>
          <w:szCs w:val="32"/>
          <w:lang w:val="zh-CN" w:eastAsia="zh-CN"/>
        </w:rPr>
        <w:t>届会</w:t>
      </w:r>
      <w:r w:rsidRPr="006B1D86">
        <w:rPr>
          <w:rFonts w:eastAsia="SimHei"/>
          <w:bCs/>
          <w:sz w:val="32"/>
          <w:szCs w:val="32"/>
          <w:lang w:val="zh-CN" w:eastAsia="zh-CN"/>
        </w:rPr>
        <w:t>]</w:t>
      </w:r>
      <w:r w:rsidRPr="006B1D86">
        <w:rPr>
          <w:rFonts w:eastAsia="SimHei"/>
          <w:bCs/>
          <w:sz w:val="32"/>
          <w:szCs w:val="32"/>
          <w:lang w:val="zh-CN" w:eastAsia="zh-CN"/>
        </w:rPr>
        <w:t>议事规则</w:t>
      </w:r>
    </w:p>
    <w:p w14:paraId="3B082D45" w14:textId="77777777" w:rsidR="00714F4B" w:rsidRPr="0012669D" w:rsidRDefault="00714F4B" w:rsidP="0012669D">
      <w:pPr>
        <w:pStyle w:val="af4"/>
        <w:keepNext/>
        <w:keepLines/>
        <w:numPr>
          <w:ilvl w:val="0"/>
          <w:numId w:val="74"/>
        </w:numPr>
        <w:tabs>
          <w:tab w:val="clear" w:pos="1247"/>
          <w:tab w:val="clear" w:pos="1814"/>
          <w:tab w:val="clear" w:pos="2381"/>
          <w:tab w:val="clear" w:pos="2948"/>
          <w:tab w:val="clear" w:pos="3515"/>
        </w:tabs>
        <w:suppressAutoHyphens/>
        <w:spacing w:before="240" w:line="240" w:lineRule="auto"/>
        <w:ind w:left="1260" w:right="284" w:hanging="720"/>
        <w:contextualSpacing w:val="0"/>
        <w:rPr>
          <w:rFonts w:eastAsia="SimHei"/>
          <w:b/>
          <w:sz w:val="32"/>
          <w:szCs w:val="32"/>
        </w:rPr>
      </w:pPr>
      <w:r w:rsidRPr="0012669D">
        <w:rPr>
          <w:rFonts w:eastAsia="SimHei"/>
          <w:b/>
          <w:sz w:val="32"/>
          <w:szCs w:val="32"/>
          <w:lang w:val="zh-CN"/>
        </w:rPr>
        <w:t>范围</w:t>
      </w:r>
    </w:p>
    <w:p w14:paraId="43BD7E97" w14:textId="77777777" w:rsidR="00714F4B" w:rsidRPr="006B1D86" w:rsidRDefault="00714F4B" w:rsidP="006B1D86">
      <w:pPr>
        <w:pStyle w:val="CH3"/>
        <w:rPr>
          <w:rFonts w:eastAsia="SimHei"/>
          <w:sz w:val="24"/>
          <w:szCs w:val="24"/>
          <w:lang w:eastAsia="zh-CN"/>
        </w:rPr>
      </w:pPr>
      <w:r w:rsidRPr="006B1D86">
        <w:rPr>
          <w:lang w:val="zh-CN" w:eastAsia="zh-CN"/>
        </w:rPr>
        <w:tab/>
      </w:r>
      <w:r w:rsidRPr="006B1D86">
        <w:rPr>
          <w:rFonts w:eastAsia="SimHei"/>
          <w:sz w:val="24"/>
          <w:szCs w:val="24"/>
          <w:lang w:val="zh-CN" w:eastAsia="zh-CN"/>
        </w:rPr>
        <w:tab/>
      </w:r>
      <w:r w:rsidRPr="006B1D86">
        <w:rPr>
          <w:rFonts w:eastAsia="SimHei"/>
          <w:bCs/>
          <w:sz w:val="24"/>
          <w:szCs w:val="24"/>
          <w:lang w:val="zh-CN" w:eastAsia="zh-CN"/>
        </w:rPr>
        <w:t>第</w:t>
      </w:r>
      <w:r w:rsidRPr="006B1D86">
        <w:rPr>
          <w:rFonts w:eastAsia="SimHei"/>
          <w:bCs/>
          <w:sz w:val="24"/>
          <w:szCs w:val="24"/>
          <w:lang w:val="zh-CN" w:eastAsia="zh-CN"/>
        </w:rPr>
        <w:t>1</w:t>
      </w:r>
      <w:r w:rsidRPr="006B1D86">
        <w:rPr>
          <w:rFonts w:eastAsia="SimHei"/>
          <w:bCs/>
          <w:sz w:val="24"/>
          <w:szCs w:val="24"/>
          <w:lang w:val="zh-CN" w:eastAsia="zh-CN"/>
        </w:rPr>
        <w:t>条</w:t>
      </w:r>
    </w:p>
    <w:p w14:paraId="57AE4E7B"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下列议事规则适用于</w:t>
      </w:r>
      <w:r w:rsidRPr="006B1D86">
        <w:rPr>
          <w:rFonts w:eastAsia="SimSun"/>
          <w:sz w:val="24"/>
          <w:szCs w:val="24"/>
          <w:lang w:val="zh-CN" w:eastAsia="zh-CN"/>
        </w:rPr>
        <w:t>[</w:t>
      </w:r>
      <w:r w:rsidRPr="006B1D86">
        <w:rPr>
          <w:rFonts w:eastAsia="SimSun"/>
          <w:sz w:val="24"/>
          <w:szCs w:val="24"/>
          <w:lang w:val="zh-CN" w:eastAsia="zh-CN"/>
        </w:rPr>
        <w:t>插入委员会全称</w:t>
      </w:r>
      <w:r w:rsidRPr="006B1D86">
        <w:rPr>
          <w:rFonts w:eastAsia="SimSun"/>
          <w:sz w:val="24"/>
          <w:szCs w:val="24"/>
          <w:lang w:val="zh-CN" w:eastAsia="zh-CN"/>
        </w:rPr>
        <w:t>]</w:t>
      </w:r>
      <w:r w:rsidRPr="006B1D86">
        <w:rPr>
          <w:rFonts w:eastAsia="SimSun"/>
          <w:sz w:val="24"/>
          <w:szCs w:val="24"/>
          <w:lang w:val="zh-CN" w:eastAsia="zh-CN"/>
        </w:rPr>
        <w:t>（下称</w:t>
      </w:r>
      <w:r w:rsidRPr="006B1D86">
        <w:rPr>
          <w:rFonts w:ascii="SimSun" w:eastAsia="SimSun" w:hAnsi="SimSun"/>
          <w:sz w:val="24"/>
          <w:szCs w:val="24"/>
          <w:lang w:val="zh-CN" w:eastAsia="zh-CN"/>
        </w:rPr>
        <w:t>“</w:t>
      </w:r>
      <w:r w:rsidRPr="006B1D86">
        <w:rPr>
          <w:rFonts w:eastAsia="SimSun"/>
          <w:sz w:val="24"/>
          <w:szCs w:val="24"/>
          <w:lang w:val="zh-CN" w:eastAsia="zh-CN"/>
        </w:rPr>
        <w:t>委员会</w:t>
      </w:r>
      <w:r w:rsidRPr="006B1D86">
        <w:rPr>
          <w:rFonts w:ascii="SimSun" w:eastAsia="SimSun" w:hAnsi="SimSun"/>
          <w:sz w:val="24"/>
          <w:szCs w:val="24"/>
          <w:lang w:val="zh-CN" w:eastAsia="zh-CN"/>
        </w:rPr>
        <w:t>”</w:t>
      </w:r>
      <w:r w:rsidRPr="006B1D86">
        <w:rPr>
          <w:rFonts w:eastAsia="SimSun"/>
          <w:sz w:val="24"/>
          <w:szCs w:val="24"/>
          <w:lang w:val="zh-CN" w:eastAsia="zh-CN"/>
        </w:rPr>
        <w:t>）理事机构根据理事机构的决定并依照议事</w:t>
      </w:r>
      <w:proofErr w:type="gramStart"/>
      <w:r w:rsidRPr="006B1D86">
        <w:rPr>
          <w:rFonts w:eastAsia="SimSun"/>
          <w:sz w:val="24"/>
          <w:szCs w:val="24"/>
          <w:lang w:val="zh-CN" w:eastAsia="zh-CN"/>
        </w:rPr>
        <w:t>规则召开</w:t>
      </w:r>
      <w:proofErr w:type="gramEnd"/>
      <w:r w:rsidRPr="006B1D86">
        <w:rPr>
          <w:rFonts w:eastAsia="SimSun"/>
          <w:sz w:val="24"/>
          <w:szCs w:val="24"/>
          <w:lang w:val="zh-CN" w:eastAsia="zh-CN"/>
        </w:rPr>
        <w:t>的所有届会。</w:t>
      </w:r>
    </w:p>
    <w:p w14:paraId="5505A68A" w14:textId="77777777" w:rsidR="00714F4B" w:rsidRPr="0012669D" w:rsidRDefault="00714F4B" w:rsidP="0012669D">
      <w:pPr>
        <w:pStyle w:val="af4"/>
        <w:keepNext/>
        <w:keepLines/>
        <w:numPr>
          <w:ilvl w:val="0"/>
          <w:numId w:val="74"/>
        </w:numPr>
        <w:tabs>
          <w:tab w:val="clear" w:pos="1247"/>
          <w:tab w:val="clear" w:pos="1814"/>
          <w:tab w:val="clear" w:pos="2381"/>
          <w:tab w:val="clear" w:pos="2948"/>
          <w:tab w:val="clear" w:pos="3515"/>
        </w:tabs>
        <w:suppressAutoHyphens/>
        <w:spacing w:before="240" w:line="240" w:lineRule="auto"/>
        <w:ind w:left="1260" w:right="284" w:hanging="720"/>
        <w:contextualSpacing w:val="0"/>
        <w:rPr>
          <w:rFonts w:eastAsia="SimHei"/>
          <w:b/>
          <w:sz w:val="32"/>
          <w:szCs w:val="32"/>
        </w:rPr>
      </w:pPr>
      <w:r w:rsidRPr="0012669D">
        <w:rPr>
          <w:rFonts w:eastAsia="SimHei"/>
          <w:b/>
          <w:sz w:val="32"/>
          <w:szCs w:val="32"/>
          <w:lang w:val="zh-CN"/>
        </w:rPr>
        <w:t>定义</w:t>
      </w:r>
    </w:p>
    <w:p w14:paraId="54D2DE83" w14:textId="77777777" w:rsidR="00714F4B" w:rsidRPr="006B1D86" w:rsidRDefault="00714F4B" w:rsidP="006B1D86">
      <w:pPr>
        <w:pStyle w:val="CH3"/>
        <w:rPr>
          <w:rFonts w:eastAsia="SimHei"/>
          <w:sz w:val="24"/>
          <w:szCs w:val="24"/>
          <w:lang w:eastAsia="zh-CN"/>
        </w:rPr>
      </w:pPr>
      <w:r w:rsidRPr="006B1D86">
        <w:rPr>
          <w:lang w:val="zh-CN" w:eastAsia="zh-CN"/>
        </w:rPr>
        <w:tab/>
      </w:r>
      <w:r w:rsidRPr="006B1D86">
        <w:rPr>
          <w:lang w:val="zh-CN" w:eastAsia="zh-CN"/>
        </w:rPr>
        <w:tab/>
      </w:r>
      <w:r w:rsidRPr="006B1D86">
        <w:rPr>
          <w:rFonts w:eastAsia="SimHei"/>
          <w:bCs/>
          <w:sz w:val="24"/>
          <w:szCs w:val="24"/>
          <w:lang w:val="zh-CN" w:eastAsia="zh-CN"/>
        </w:rPr>
        <w:t>第</w:t>
      </w:r>
      <w:r w:rsidRPr="006B1D86">
        <w:rPr>
          <w:rFonts w:eastAsia="SimHei"/>
          <w:bCs/>
          <w:sz w:val="24"/>
          <w:szCs w:val="24"/>
          <w:lang w:val="zh-CN" w:eastAsia="zh-CN"/>
        </w:rPr>
        <w:t>2</w:t>
      </w:r>
      <w:r w:rsidRPr="006B1D86">
        <w:rPr>
          <w:rFonts w:eastAsia="SimHei"/>
          <w:bCs/>
          <w:sz w:val="24"/>
          <w:szCs w:val="24"/>
          <w:lang w:val="zh-CN" w:eastAsia="zh-CN"/>
        </w:rPr>
        <w:t>条</w:t>
      </w:r>
    </w:p>
    <w:p w14:paraId="38AF3463"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为议事规则之目的：</w:t>
      </w:r>
    </w:p>
    <w:p w14:paraId="347989EA" w14:textId="77777777" w:rsidR="00714F4B" w:rsidRPr="006B1D86" w:rsidRDefault="00714F4B" w:rsidP="006B1D86">
      <w:pPr>
        <w:pStyle w:val="NormalNonumber"/>
        <w:numPr>
          <w:ilvl w:val="4"/>
          <w:numId w:val="5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主席团</w:t>
      </w:r>
      <w:r w:rsidRPr="006B1D86">
        <w:rPr>
          <w:rFonts w:ascii="SimSun" w:eastAsia="SimSun" w:hAnsi="SimSun"/>
          <w:sz w:val="24"/>
          <w:szCs w:val="24"/>
          <w:lang w:val="zh-CN" w:eastAsia="zh-CN"/>
        </w:rPr>
        <w:t>”</w:t>
      </w:r>
      <w:r w:rsidRPr="006B1D86">
        <w:rPr>
          <w:rFonts w:eastAsia="SimSun"/>
          <w:sz w:val="24"/>
          <w:szCs w:val="24"/>
          <w:lang w:val="zh-CN" w:eastAsia="zh-CN"/>
        </w:rPr>
        <w:t>是指委员会理事机构的当选成员组成的机构，由主席和副主席组成，他们按照议事规则的规定协助主席处理委员会的一般事务；</w:t>
      </w:r>
    </w:p>
    <w:p w14:paraId="35ACA894" w14:textId="77777777" w:rsidR="00714F4B" w:rsidRPr="006B1D86" w:rsidRDefault="00714F4B" w:rsidP="006B1D86">
      <w:pPr>
        <w:pStyle w:val="NormalNonumber"/>
        <w:numPr>
          <w:ilvl w:val="4"/>
          <w:numId w:val="5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主席团成员</w:t>
      </w:r>
      <w:r w:rsidRPr="006B1D86">
        <w:rPr>
          <w:rFonts w:ascii="SimSun" w:eastAsia="SimSun" w:hAnsi="SimSun"/>
          <w:sz w:val="24"/>
          <w:szCs w:val="24"/>
          <w:lang w:val="zh-CN" w:eastAsia="zh-CN"/>
        </w:rPr>
        <w:t>”</w:t>
      </w:r>
      <w:r w:rsidRPr="006B1D86">
        <w:rPr>
          <w:rFonts w:eastAsia="SimSun"/>
          <w:sz w:val="24"/>
          <w:szCs w:val="24"/>
          <w:lang w:val="zh-CN" w:eastAsia="zh-CN"/>
        </w:rPr>
        <w:t>是指在主席团担任某一职务的任何人；</w:t>
      </w:r>
    </w:p>
    <w:p w14:paraId="3BCC160D" w14:textId="77777777" w:rsidR="00714F4B" w:rsidRPr="006B1D86" w:rsidRDefault="00714F4B" w:rsidP="006B1D86">
      <w:pPr>
        <w:pStyle w:val="NormalNonumber"/>
        <w:numPr>
          <w:ilvl w:val="4"/>
          <w:numId w:val="5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主席</w:t>
      </w:r>
      <w:r w:rsidRPr="006B1D86">
        <w:rPr>
          <w:rFonts w:ascii="SimSun" w:eastAsia="SimSun" w:hAnsi="SimSun"/>
          <w:sz w:val="24"/>
          <w:szCs w:val="24"/>
          <w:lang w:val="zh-CN" w:eastAsia="zh-CN"/>
        </w:rPr>
        <w:t>”</w:t>
      </w:r>
      <w:proofErr w:type="gramStart"/>
      <w:r w:rsidRPr="006B1D86">
        <w:rPr>
          <w:rFonts w:eastAsia="SimSun"/>
          <w:sz w:val="24"/>
          <w:szCs w:val="24"/>
          <w:lang w:val="zh-CN" w:eastAsia="zh-CN"/>
        </w:rPr>
        <w:t>指小组</w:t>
      </w:r>
      <w:proofErr w:type="gramEnd"/>
      <w:r w:rsidRPr="006B1D86">
        <w:rPr>
          <w:rFonts w:eastAsia="SimSun"/>
          <w:sz w:val="24"/>
          <w:szCs w:val="24"/>
          <w:lang w:val="zh-CN" w:eastAsia="zh-CN"/>
        </w:rPr>
        <w:t>理事机构主席；</w:t>
      </w:r>
    </w:p>
    <w:p w14:paraId="1F76B3DC" w14:textId="77777777" w:rsidR="00714F4B" w:rsidRPr="006B1D86" w:rsidRDefault="00714F4B" w:rsidP="006B1D86">
      <w:pPr>
        <w:pStyle w:val="NormalNonumber"/>
        <w:numPr>
          <w:ilvl w:val="4"/>
          <w:numId w:val="5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共同主席</w:t>
      </w:r>
      <w:r w:rsidRPr="006B1D86">
        <w:rPr>
          <w:rFonts w:ascii="SimSun" w:eastAsia="SimSun" w:hAnsi="SimSun"/>
          <w:sz w:val="24"/>
          <w:szCs w:val="24"/>
          <w:lang w:val="zh-CN" w:eastAsia="zh-CN"/>
        </w:rPr>
        <w:t>”</w:t>
      </w:r>
      <w:r w:rsidRPr="006B1D86">
        <w:rPr>
          <w:rFonts w:eastAsia="SimSun"/>
          <w:sz w:val="24"/>
          <w:szCs w:val="24"/>
          <w:lang w:val="zh-CN" w:eastAsia="zh-CN"/>
        </w:rPr>
        <w:t>是指委员会附属机构的共同主席，包括跨学科专家委员会的任何共同主席；</w:t>
      </w:r>
    </w:p>
    <w:p w14:paraId="27DECF2C" w14:textId="77777777" w:rsidR="00714F4B" w:rsidRPr="006B1D86" w:rsidRDefault="00714F4B" w:rsidP="006B1D86">
      <w:pPr>
        <w:pStyle w:val="NormalNonumber"/>
        <w:numPr>
          <w:ilvl w:val="4"/>
          <w:numId w:val="5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基础文件</w:t>
      </w:r>
      <w:r w:rsidRPr="006B1D86">
        <w:rPr>
          <w:rFonts w:ascii="SimSun" w:eastAsia="SimSun" w:hAnsi="SimSun"/>
          <w:sz w:val="24"/>
          <w:szCs w:val="24"/>
          <w:lang w:val="zh-CN" w:eastAsia="zh-CN"/>
        </w:rPr>
        <w:t>”</w:t>
      </w:r>
      <w:r w:rsidRPr="006B1D86">
        <w:rPr>
          <w:rFonts w:eastAsia="SimSun"/>
          <w:sz w:val="24"/>
          <w:szCs w:val="24"/>
          <w:lang w:val="zh-CN" w:eastAsia="zh-CN"/>
        </w:rPr>
        <w:t>是指</w:t>
      </w:r>
      <w:r w:rsidRPr="006B1D86">
        <w:rPr>
          <w:rFonts w:eastAsia="SimSun"/>
          <w:sz w:val="24"/>
          <w:szCs w:val="24"/>
          <w:lang w:val="zh-CN" w:eastAsia="zh-CN"/>
        </w:rPr>
        <w:t>[</w:t>
      </w:r>
      <w:r w:rsidRPr="006B1D86">
        <w:rPr>
          <w:rFonts w:eastAsia="SimSun"/>
          <w:sz w:val="24"/>
          <w:szCs w:val="24"/>
          <w:lang w:val="zh-CN" w:eastAsia="zh-CN"/>
        </w:rPr>
        <w:t>插入日期</w:t>
      </w:r>
      <w:r w:rsidRPr="006B1D86">
        <w:rPr>
          <w:rFonts w:eastAsia="SimSun"/>
          <w:sz w:val="24"/>
          <w:szCs w:val="24"/>
          <w:lang w:val="zh-CN" w:eastAsia="zh-CN"/>
        </w:rPr>
        <w:t>]</w:t>
      </w:r>
      <w:r w:rsidRPr="006B1D86">
        <w:rPr>
          <w:rFonts w:eastAsia="SimSun"/>
          <w:sz w:val="24"/>
          <w:szCs w:val="24"/>
          <w:lang w:val="zh-CN" w:eastAsia="zh-CN"/>
        </w:rPr>
        <w:t>在</w:t>
      </w:r>
      <w:r w:rsidRPr="006B1D86">
        <w:rPr>
          <w:rFonts w:eastAsia="SimSun"/>
          <w:sz w:val="24"/>
          <w:szCs w:val="24"/>
          <w:lang w:val="zh-CN" w:eastAsia="zh-CN"/>
        </w:rPr>
        <w:t>[</w:t>
      </w:r>
      <w:r w:rsidRPr="006B1D86">
        <w:rPr>
          <w:rFonts w:eastAsia="SimSun"/>
          <w:sz w:val="24"/>
          <w:szCs w:val="24"/>
          <w:lang w:val="zh-CN" w:eastAsia="zh-CN"/>
        </w:rPr>
        <w:t>插入地点</w:t>
      </w:r>
      <w:r w:rsidRPr="006B1D86">
        <w:rPr>
          <w:rFonts w:eastAsia="SimSun"/>
          <w:sz w:val="24"/>
          <w:szCs w:val="24"/>
          <w:lang w:val="zh-CN" w:eastAsia="zh-CN"/>
        </w:rPr>
        <w:t>]</w:t>
      </w:r>
      <w:r w:rsidRPr="006B1D86">
        <w:rPr>
          <w:rFonts w:eastAsia="SimSun"/>
          <w:sz w:val="24"/>
          <w:szCs w:val="24"/>
          <w:lang w:val="zh-CN" w:eastAsia="zh-CN"/>
        </w:rPr>
        <w:t>通过的设立委员会的</w:t>
      </w:r>
      <w:r w:rsidRPr="006B1D86">
        <w:rPr>
          <w:rFonts w:eastAsia="SimSun"/>
          <w:sz w:val="24"/>
          <w:szCs w:val="24"/>
          <w:lang w:val="zh-CN" w:eastAsia="zh-CN"/>
        </w:rPr>
        <w:br/>
      </w:r>
      <w:r w:rsidRPr="006B1D86">
        <w:rPr>
          <w:rFonts w:eastAsia="SimSun"/>
          <w:sz w:val="24"/>
          <w:szCs w:val="24"/>
          <w:lang w:val="zh-CN" w:eastAsia="zh-CN"/>
        </w:rPr>
        <w:t>案文；</w:t>
      </w:r>
    </w:p>
    <w:p w14:paraId="29BE9311" w14:textId="77777777" w:rsidR="00714F4B" w:rsidRPr="006B1D86" w:rsidRDefault="00714F4B" w:rsidP="006B1D86">
      <w:pPr>
        <w:pStyle w:val="NormalNonumber"/>
        <w:numPr>
          <w:ilvl w:val="4"/>
          <w:numId w:val="5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委员会理事机构</w:t>
      </w:r>
      <w:r w:rsidRPr="006B1D86">
        <w:rPr>
          <w:rFonts w:ascii="SimSun" w:eastAsia="SimSun" w:hAnsi="SimSun"/>
          <w:sz w:val="24"/>
          <w:szCs w:val="24"/>
          <w:lang w:val="zh-CN" w:eastAsia="zh-CN"/>
        </w:rPr>
        <w:t>”</w:t>
      </w:r>
      <w:r w:rsidRPr="006B1D86">
        <w:rPr>
          <w:rFonts w:eastAsia="SimSun"/>
          <w:sz w:val="24"/>
          <w:szCs w:val="24"/>
          <w:lang w:val="zh-CN" w:eastAsia="zh-CN"/>
        </w:rPr>
        <w:t>是指委员会的决策机构，由委员会全体成员</w:t>
      </w:r>
      <w:r w:rsidRPr="006B1D86">
        <w:rPr>
          <w:rFonts w:eastAsia="SimSun"/>
          <w:sz w:val="24"/>
          <w:szCs w:val="24"/>
          <w:lang w:val="zh-CN" w:eastAsia="zh-CN"/>
        </w:rPr>
        <w:br/>
      </w:r>
      <w:r w:rsidRPr="006B1D86">
        <w:rPr>
          <w:rFonts w:eastAsia="SimSun"/>
          <w:sz w:val="24"/>
          <w:szCs w:val="24"/>
          <w:lang w:val="zh-CN" w:eastAsia="zh-CN"/>
        </w:rPr>
        <w:t>组成；</w:t>
      </w:r>
    </w:p>
    <w:p w14:paraId="0F1CC2FA" w14:textId="77777777" w:rsidR="00714F4B" w:rsidRPr="006B1D86" w:rsidRDefault="00714F4B" w:rsidP="006B1D86">
      <w:pPr>
        <w:pStyle w:val="NormalNonumber"/>
        <w:numPr>
          <w:ilvl w:val="4"/>
          <w:numId w:val="5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会议</w:t>
      </w:r>
      <w:r w:rsidRPr="006B1D86">
        <w:rPr>
          <w:rFonts w:ascii="SimSun" w:eastAsia="SimSun" w:hAnsi="SimSun"/>
          <w:sz w:val="24"/>
          <w:szCs w:val="24"/>
          <w:lang w:val="zh-CN" w:eastAsia="zh-CN"/>
        </w:rPr>
        <w:t>”</w:t>
      </w:r>
      <w:r w:rsidRPr="006B1D86">
        <w:rPr>
          <w:rFonts w:eastAsia="SimSun"/>
          <w:sz w:val="24"/>
          <w:szCs w:val="24"/>
          <w:lang w:val="zh-CN" w:eastAsia="zh-CN"/>
        </w:rPr>
        <w:t>是指委员会理事机构届会中的一次会议；</w:t>
      </w:r>
    </w:p>
    <w:p w14:paraId="5D70B574" w14:textId="77777777" w:rsidR="00714F4B" w:rsidRPr="006B1D86" w:rsidRDefault="00714F4B" w:rsidP="006B1D86">
      <w:pPr>
        <w:pStyle w:val="NormalNonumber"/>
        <w:numPr>
          <w:ilvl w:val="4"/>
          <w:numId w:val="5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成员</w:t>
      </w:r>
      <w:r w:rsidRPr="006B1D86">
        <w:rPr>
          <w:rFonts w:ascii="SimSun" w:eastAsia="SimSun" w:hAnsi="SimSun"/>
          <w:sz w:val="24"/>
          <w:szCs w:val="24"/>
          <w:lang w:val="zh-CN" w:eastAsia="zh-CN"/>
        </w:rPr>
        <w:t>”</w:t>
      </w:r>
      <w:r w:rsidRPr="006B1D86">
        <w:rPr>
          <w:rFonts w:eastAsia="SimSun"/>
          <w:sz w:val="24"/>
          <w:szCs w:val="24"/>
          <w:lang w:val="zh-CN" w:eastAsia="zh-CN"/>
        </w:rPr>
        <w:t>是指表示有意成为委员会成员的任何联合国会员国或专门机构成员；</w:t>
      </w:r>
    </w:p>
    <w:p w14:paraId="47EE0BAA" w14:textId="77777777" w:rsidR="00714F4B" w:rsidRPr="006B1D86" w:rsidRDefault="00714F4B" w:rsidP="006B1D86">
      <w:pPr>
        <w:pStyle w:val="NormalNonumber"/>
        <w:numPr>
          <w:ilvl w:val="4"/>
          <w:numId w:val="5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观察员</w:t>
      </w:r>
      <w:r w:rsidRPr="006B1D86">
        <w:rPr>
          <w:rFonts w:ascii="SimSun" w:eastAsia="SimSun" w:hAnsi="SimSun"/>
          <w:sz w:val="24"/>
          <w:szCs w:val="24"/>
          <w:lang w:val="zh-CN" w:eastAsia="zh-CN"/>
        </w:rPr>
        <w:t>”</w:t>
      </w:r>
      <w:r w:rsidRPr="006B1D86">
        <w:rPr>
          <w:rFonts w:eastAsia="SimSun"/>
          <w:sz w:val="24"/>
          <w:szCs w:val="24"/>
          <w:lang w:val="zh-CN" w:eastAsia="zh-CN"/>
        </w:rPr>
        <w:t>是指非委员会成员的任何国家、任何经济一体化组织、任何多边环境协定秘书处，或在委员会涵盖的事项方面具备专门知识、并已通知秘书处希望派代表出席委员会理事机构届会的任何其他机关、组织或机构，不论其属于国家还是国际性质，或政府、政府间还是非政府性质，包括任何土著人民或地方社区的组织或代表，但均须符合议事规则的相关规定；</w:t>
      </w:r>
    </w:p>
    <w:p w14:paraId="12426183" w14:textId="77777777" w:rsidR="00714F4B" w:rsidRPr="006B1D86" w:rsidRDefault="00714F4B" w:rsidP="006B1D86">
      <w:pPr>
        <w:pStyle w:val="NormalNonumber"/>
        <w:numPr>
          <w:ilvl w:val="4"/>
          <w:numId w:val="5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委员会</w:t>
      </w:r>
      <w:r w:rsidRPr="006B1D86">
        <w:rPr>
          <w:rFonts w:ascii="SimSun" w:eastAsia="SimSun" w:hAnsi="SimSun"/>
          <w:sz w:val="24"/>
          <w:szCs w:val="24"/>
          <w:lang w:val="zh-CN" w:eastAsia="zh-CN"/>
        </w:rPr>
        <w:t>”</w:t>
      </w:r>
      <w:r w:rsidRPr="006B1D86">
        <w:rPr>
          <w:rFonts w:eastAsia="SimSun"/>
          <w:sz w:val="24"/>
          <w:szCs w:val="24"/>
          <w:lang w:val="zh-CN" w:eastAsia="zh-CN"/>
        </w:rPr>
        <w:t>是指</w:t>
      </w:r>
      <w:r w:rsidRPr="006B1D86">
        <w:rPr>
          <w:rFonts w:eastAsia="SimSun"/>
          <w:sz w:val="24"/>
          <w:szCs w:val="24"/>
          <w:lang w:val="zh-CN" w:eastAsia="zh-CN"/>
        </w:rPr>
        <w:t>[</w:t>
      </w:r>
      <w:r w:rsidRPr="006B1D86">
        <w:rPr>
          <w:rFonts w:eastAsia="SimSun"/>
          <w:sz w:val="24"/>
          <w:szCs w:val="24"/>
          <w:lang w:val="zh-CN" w:eastAsia="zh-CN"/>
        </w:rPr>
        <w:t>插入委员会全称</w:t>
      </w:r>
      <w:r w:rsidRPr="006B1D86">
        <w:rPr>
          <w:rFonts w:eastAsia="SimSun"/>
          <w:sz w:val="24"/>
          <w:szCs w:val="24"/>
          <w:lang w:val="zh-CN" w:eastAsia="zh-CN"/>
        </w:rPr>
        <w:t>]</w:t>
      </w:r>
      <w:r w:rsidRPr="006B1D86">
        <w:rPr>
          <w:rFonts w:eastAsia="SimSun"/>
          <w:sz w:val="24"/>
          <w:szCs w:val="24"/>
          <w:lang w:val="zh-CN" w:eastAsia="zh-CN"/>
        </w:rPr>
        <w:t>；</w:t>
      </w:r>
    </w:p>
    <w:p w14:paraId="17A38F85" w14:textId="77777777" w:rsidR="00714F4B" w:rsidRPr="006B1D86" w:rsidRDefault="00714F4B" w:rsidP="006B1D86">
      <w:pPr>
        <w:pStyle w:val="NormalNonumber"/>
        <w:numPr>
          <w:ilvl w:val="4"/>
          <w:numId w:val="5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秘书处</w:t>
      </w:r>
      <w:r w:rsidRPr="006B1D86">
        <w:rPr>
          <w:rFonts w:ascii="SimSun" w:eastAsia="SimSun" w:hAnsi="SimSun"/>
          <w:sz w:val="24"/>
          <w:szCs w:val="24"/>
          <w:lang w:val="zh-CN" w:eastAsia="zh-CN"/>
        </w:rPr>
        <w:t>”</w:t>
      </w:r>
      <w:r w:rsidRPr="006B1D86">
        <w:rPr>
          <w:rFonts w:eastAsia="SimSun"/>
          <w:sz w:val="24"/>
          <w:szCs w:val="24"/>
          <w:lang w:val="zh-CN" w:eastAsia="zh-CN"/>
        </w:rPr>
        <w:t>是指根据基础文件第</w:t>
      </w:r>
      <w:r w:rsidRPr="006B1D86">
        <w:rPr>
          <w:rFonts w:eastAsia="SimSun"/>
          <w:sz w:val="24"/>
          <w:szCs w:val="24"/>
          <w:lang w:val="zh-CN" w:eastAsia="zh-CN"/>
        </w:rPr>
        <w:t>[[--]</w:t>
      </w:r>
      <w:r w:rsidRPr="006B1D86">
        <w:rPr>
          <w:rFonts w:eastAsia="SimSun" w:hint="eastAsia"/>
          <w:sz w:val="24"/>
          <w:szCs w:val="24"/>
          <w:lang w:val="zh-CN" w:eastAsia="zh-CN"/>
        </w:rPr>
        <w:t>至</w:t>
      </w:r>
      <w:r w:rsidRPr="006B1D86">
        <w:rPr>
          <w:rFonts w:eastAsia="SimSun"/>
          <w:sz w:val="24"/>
          <w:szCs w:val="24"/>
          <w:lang w:val="zh-CN" w:eastAsia="zh-CN"/>
        </w:rPr>
        <w:t>[--]]</w:t>
      </w:r>
      <w:r w:rsidRPr="006B1D86">
        <w:rPr>
          <w:rFonts w:eastAsia="SimSun"/>
          <w:sz w:val="24"/>
          <w:szCs w:val="24"/>
          <w:lang w:val="zh-CN" w:eastAsia="zh-CN"/>
        </w:rPr>
        <w:t>段设立的实体，其职能包括向委员会提供行政、技术和其他支助服务；</w:t>
      </w:r>
    </w:p>
    <w:p w14:paraId="78C5AC3E" w14:textId="77777777" w:rsidR="00714F4B" w:rsidRPr="006B1D86" w:rsidRDefault="00714F4B" w:rsidP="006B1D86">
      <w:pPr>
        <w:pStyle w:val="NormalNonumber"/>
        <w:numPr>
          <w:ilvl w:val="4"/>
          <w:numId w:val="5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eastAsia="SimSun"/>
          <w:sz w:val="24"/>
          <w:szCs w:val="24"/>
          <w:lang w:val="zh-CN" w:eastAsia="zh-CN"/>
        </w:rPr>
        <w:t>[</w:t>
      </w:r>
      <w:r w:rsidRPr="006B1D86">
        <w:rPr>
          <w:rFonts w:ascii="SimSun" w:eastAsia="SimSun" w:hAnsi="SimSun"/>
          <w:sz w:val="24"/>
          <w:szCs w:val="24"/>
          <w:lang w:val="zh-CN" w:eastAsia="zh-CN"/>
        </w:rPr>
        <w:t>“</w:t>
      </w:r>
      <w:r w:rsidRPr="006B1D86">
        <w:rPr>
          <w:rFonts w:eastAsia="SimSun"/>
          <w:sz w:val="24"/>
          <w:szCs w:val="24"/>
          <w:lang w:val="zh-CN" w:eastAsia="zh-CN"/>
        </w:rPr>
        <w:t>届会</w:t>
      </w:r>
      <w:r w:rsidRPr="006B1D86">
        <w:rPr>
          <w:rFonts w:ascii="SimSun" w:eastAsia="SimSun" w:hAnsi="SimSun"/>
          <w:sz w:val="24"/>
          <w:szCs w:val="24"/>
          <w:lang w:val="zh-CN" w:eastAsia="zh-CN"/>
        </w:rPr>
        <w:t>”</w:t>
      </w:r>
      <w:r w:rsidRPr="006B1D86">
        <w:rPr>
          <w:rFonts w:eastAsia="SimSun"/>
          <w:sz w:val="24"/>
          <w:szCs w:val="24"/>
          <w:lang w:val="zh-CN" w:eastAsia="zh-CN"/>
        </w:rPr>
        <w:t>是指委员会理事机构任何常会或特别会议；</w:t>
      </w:r>
      <w:r w:rsidRPr="006B1D86">
        <w:rPr>
          <w:rFonts w:eastAsia="SimSun"/>
          <w:sz w:val="24"/>
          <w:szCs w:val="24"/>
          <w:lang w:val="zh-CN" w:eastAsia="zh-CN"/>
        </w:rPr>
        <w:t>]</w:t>
      </w:r>
    </w:p>
    <w:p w14:paraId="526DB8F0" w14:textId="77777777" w:rsidR="00714F4B" w:rsidRPr="006B1D86" w:rsidRDefault="00714F4B" w:rsidP="006B1D86">
      <w:pPr>
        <w:pStyle w:val="NormalNonumber"/>
        <w:numPr>
          <w:ilvl w:val="4"/>
          <w:numId w:val="58"/>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附属机构</w:t>
      </w:r>
      <w:r w:rsidRPr="006B1D86">
        <w:rPr>
          <w:rFonts w:ascii="SimSun" w:eastAsia="SimSun" w:hAnsi="SimSun"/>
          <w:sz w:val="24"/>
          <w:szCs w:val="24"/>
          <w:lang w:val="zh-CN" w:eastAsia="zh-CN"/>
        </w:rPr>
        <w:t>”</w:t>
      </w:r>
      <w:r w:rsidRPr="006B1D86">
        <w:rPr>
          <w:rFonts w:eastAsia="SimSun"/>
          <w:sz w:val="24"/>
          <w:szCs w:val="24"/>
          <w:lang w:val="zh-CN" w:eastAsia="zh-CN"/>
        </w:rPr>
        <w:t>是指根据基础文件第</w:t>
      </w:r>
      <w:r w:rsidRPr="006B1D86">
        <w:rPr>
          <w:rFonts w:eastAsia="SimSun"/>
          <w:sz w:val="24"/>
          <w:szCs w:val="24"/>
          <w:lang w:val="zh-CN" w:eastAsia="zh-CN"/>
        </w:rPr>
        <w:t>[[--]</w:t>
      </w:r>
      <w:r w:rsidRPr="006B1D86">
        <w:rPr>
          <w:rFonts w:eastAsia="SimSun" w:hint="eastAsia"/>
          <w:sz w:val="24"/>
          <w:szCs w:val="24"/>
          <w:lang w:val="zh-CN" w:eastAsia="zh-CN"/>
        </w:rPr>
        <w:t>至</w:t>
      </w:r>
      <w:r w:rsidRPr="006B1D86">
        <w:rPr>
          <w:rFonts w:eastAsia="SimSun"/>
          <w:sz w:val="24"/>
          <w:szCs w:val="24"/>
          <w:lang w:val="zh-CN" w:eastAsia="zh-CN"/>
        </w:rPr>
        <w:t>[--]]</w:t>
      </w:r>
      <w:r w:rsidRPr="006B1D86">
        <w:rPr>
          <w:rFonts w:eastAsia="SimSun"/>
          <w:sz w:val="24"/>
          <w:szCs w:val="24"/>
          <w:lang w:val="zh-CN" w:eastAsia="zh-CN"/>
        </w:rPr>
        <w:t>段、作为科学与政策委员会结构的一部分设立的委员会、小组委员会、工作组、专家组或其他实体。</w:t>
      </w:r>
    </w:p>
    <w:p w14:paraId="565CB71D" w14:textId="77777777" w:rsidR="00714F4B" w:rsidRPr="0012669D" w:rsidRDefault="00714F4B" w:rsidP="0012669D">
      <w:pPr>
        <w:pStyle w:val="af4"/>
        <w:keepNext/>
        <w:keepLines/>
        <w:numPr>
          <w:ilvl w:val="0"/>
          <w:numId w:val="74"/>
        </w:numPr>
        <w:tabs>
          <w:tab w:val="clear" w:pos="1247"/>
          <w:tab w:val="clear" w:pos="1814"/>
          <w:tab w:val="clear" w:pos="2381"/>
          <w:tab w:val="clear" w:pos="2948"/>
          <w:tab w:val="clear" w:pos="3515"/>
        </w:tabs>
        <w:suppressAutoHyphens/>
        <w:spacing w:before="240" w:line="240" w:lineRule="auto"/>
        <w:ind w:left="1260" w:right="284" w:hanging="720"/>
        <w:contextualSpacing w:val="0"/>
        <w:rPr>
          <w:rFonts w:eastAsia="SimHei"/>
          <w:b/>
          <w:sz w:val="32"/>
          <w:szCs w:val="32"/>
        </w:rPr>
      </w:pPr>
      <w:r w:rsidRPr="0012669D">
        <w:rPr>
          <w:rFonts w:eastAsia="SimHei"/>
          <w:b/>
          <w:sz w:val="32"/>
          <w:szCs w:val="32"/>
          <w:lang w:val="zh-CN"/>
        </w:rPr>
        <w:lastRenderedPageBreak/>
        <w:t>届会地点、日期和通知</w:t>
      </w:r>
    </w:p>
    <w:p w14:paraId="3DE9AAE7" w14:textId="77777777" w:rsidR="00714F4B" w:rsidRPr="006B1D86" w:rsidRDefault="00714F4B" w:rsidP="006B1D86">
      <w:pPr>
        <w:pStyle w:val="CH3"/>
        <w:rPr>
          <w:rFonts w:eastAsia="SimHei"/>
          <w:sz w:val="24"/>
          <w:szCs w:val="24"/>
          <w:lang w:eastAsia="zh-CN"/>
        </w:rPr>
      </w:pPr>
      <w:r w:rsidRPr="006B1D86">
        <w:rPr>
          <w:lang w:val="zh-CN" w:eastAsia="zh-CN"/>
        </w:rPr>
        <w:tab/>
      </w:r>
      <w:r w:rsidRPr="006B1D86">
        <w:rPr>
          <w:rFonts w:eastAsia="SimHei"/>
          <w:sz w:val="24"/>
          <w:szCs w:val="24"/>
          <w:lang w:val="zh-CN" w:eastAsia="zh-CN"/>
        </w:rPr>
        <w:tab/>
      </w:r>
      <w:r w:rsidRPr="006B1D86">
        <w:rPr>
          <w:rFonts w:eastAsia="SimHei"/>
          <w:bCs/>
          <w:sz w:val="24"/>
          <w:szCs w:val="24"/>
          <w:lang w:val="zh-CN" w:eastAsia="zh-CN"/>
        </w:rPr>
        <w:t>第</w:t>
      </w:r>
      <w:r w:rsidRPr="006B1D86">
        <w:rPr>
          <w:rFonts w:eastAsia="SimHei"/>
          <w:bCs/>
          <w:sz w:val="24"/>
          <w:szCs w:val="24"/>
          <w:lang w:val="zh-CN" w:eastAsia="zh-CN"/>
        </w:rPr>
        <w:t>3</w:t>
      </w:r>
      <w:r w:rsidRPr="006B1D86">
        <w:rPr>
          <w:rFonts w:eastAsia="SimHei"/>
          <w:bCs/>
          <w:sz w:val="24"/>
          <w:szCs w:val="24"/>
          <w:lang w:val="zh-CN" w:eastAsia="zh-CN"/>
        </w:rPr>
        <w:t>条</w:t>
      </w:r>
    </w:p>
    <w:p w14:paraId="484E31D0" w14:textId="77777777" w:rsidR="00714F4B" w:rsidRPr="006B1D86" w:rsidRDefault="00714F4B" w:rsidP="006B1D86">
      <w:pPr>
        <w:pStyle w:val="NormalNonumber"/>
        <w:jc w:val="both"/>
        <w:rPr>
          <w:rFonts w:eastAsia="SimSun"/>
          <w:sz w:val="24"/>
          <w:szCs w:val="24"/>
        </w:rPr>
      </w:pPr>
      <w:r w:rsidRPr="006B1D86">
        <w:rPr>
          <w:rFonts w:eastAsia="SimSun"/>
          <w:sz w:val="24"/>
          <w:szCs w:val="24"/>
          <w:lang w:val="zh-CN" w:eastAsia="zh-CN"/>
        </w:rPr>
        <w:t>每届</w:t>
      </w:r>
      <w:r w:rsidRPr="006B1D86">
        <w:rPr>
          <w:rFonts w:eastAsia="SimSun"/>
          <w:sz w:val="24"/>
          <w:szCs w:val="24"/>
          <w:lang w:val="zh-CN" w:eastAsia="zh-CN"/>
        </w:rPr>
        <w:t>[</w:t>
      </w:r>
      <w:r w:rsidRPr="006B1D86">
        <w:rPr>
          <w:rFonts w:eastAsia="SimSun"/>
          <w:sz w:val="24"/>
          <w:szCs w:val="24"/>
          <w:lang w:val="zh-CN" w:eastAsia="zh-CN"/>
        </w:rPr>
        <w:t>常会</w:t>
      </w:r>
      <w:r w:rsidRPr="006B1D86">
        <w:rPr>
          <w:rFonts w:eastAsia="SimSun"/>
          <w:sz w:val="24"/>
          <w:szCs w:val="24"/>
          <w:lang w:val="zh-CN" w:eastAsia="zh-CN"/>
        </w:rPr>
        <w:t>]</w:t>
      </w:r>
      <w:r w:rsidRPr="006B1D86">
        <w:rPr>
          <w:rFonts w:eastAsia="SimSun"/>
          <w:sz w:val="24"/>
          <w:szCs w:val="24"/>
          <w:lang w:val="zh-CN" w:eastAsia="zh-CN"/>
        </w:rPr>
        <w:t>会议的地点和日期将由委员会理事机构在上一届会议上决定。</w:t>
      </w:r>
      <w:r w:rsidRPr="006B1D86">
        <w:rPr>
          <w:rFonts w:eastAsia="SimSun"/>
          <w:sz w:val="24"/>
          <w:szCs w:val="24"/>
          <w:lang w:val="zh-CN" w:eastAsia="zh-CN"/>
        </w:rPr>
        <w:t>[</w:t>
      </w:r>
      <w:r w:rsidRPr="006B1D86">
        <w:rPr>
          <w:rFonts w:eastAsia="SimSun"/>
          <w:sz w:val="24"/>
          <w:szCs w:val="24"/>
          <w:lang w:val="zh-CN" w:eastAsia="zh-CN"/>
        </w:rPr>
        <w:t>如果不可能这样做，则应由主席团决定</w:t>
      </w:r>
      <w:r w:rsidRPr="006B1D86">
        <w:rPr>
          <w:rFonts w:eastAsia="SimSun"/>
          <w:sz w:val="24"/>
          <w:szCs w:val="24"/>
          <w:lang w:val="zh-CN" w:eastAsia="zh-CN"/>
        </w:rPr>
        <w:t>[</w:t>
      </w:r>
      <w:r w:rsidRPr="006B1D86">
        <w:rPr>
          <w:rFonts w:eastAsia="SimSun"/>
          <w:sz w:val="24"/>
          <w:szCs w:val="24"/>
          <w:lang w:val="zh-CN" w:eastAsia="zh-CN"/>
        </w:rPr>
        <w:t>，但须遵守本</w:t>
      </w:r>
      <w:proofErr w:type="gramStart"/>
      <w:r w:rsidRPr="006B1D86">
        <w:rPr>
          <w:rFonts w:eastAsia="SimSun"/>
          <w:sz w:val="24"/>
          <w:szCs w:val="24"/>
          <w:lang w:val="zh-CN" w:eastAsia="zh-CN"/>
        </w:rPr>
        <w:t>规则第</w:t>
      </w:r>
      <w:proofErr w:type="gramEnd"/>
      <w:r w:rsidRPr="006B1D86">
        <w:rPr>
          <w:rFonts w:eastAsia="SimSun"/>
          <w:sz w:val="24"/>
          <w:szCs w:val="24"/>
          <w:lang w:val="zh-CN" w:eastAsia="zh-CN"/>
        </w:rPr>
        <w:t>[5]</w:t>
      </w:r>
      <w:r w:rsidRPr="006B1D86">
        <w:rPr>
          <w:rFonts w:eastAsia="SimSun"/>
          <w:sz w:val="24"/>
          <w:szCs w:val="24"/>
          <w:lang w:val="zh-CN" w:eastAsia="zh-CN"/>
        </w:rPr>
        <w:t>款的规定</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rPr>
        <w:t>]</w:t>
      </w:r>
    </w:p>
    <w:p w14:paraId="7AD9E6DB" w14:textId="77777777" w:rsidR="00714F4B" w:rsidRPr="006B1D86" w:rsidRDefault="00714F4B" w:rsidP="006B1D86">
      <w:pPr>
        <w:pStyle w:val="CH3"/>
        <w:rPr>
          <w:rFonts w:eastAsia="SimHei"/>
          <w:sz w:val="24"/>
          <w:szCs w:val="24"/>
        </w:rPr>
      </w:pPr>
      <w:r w:rsidRPr="006B1D86">
        <w:rPr>
          <w:lang w:val="zh-CN"/>
        </w:rPr>
        <w:tab/>
      </w:r>
      <w:r w:rsidRPr="006B1D86">
        <w:rPr>
          <w:rFonts w:eastAsia="SimHei"/>
          <w:sz w:val="24"/>
          <w:szCs w:val="24"/>
          <w:lang w:val="zh-CN"/>
        </w:rPr>
        <w:tab/>
      </w:r>
      <w:r w:rsidRPr="006B1D86">
        <w:rPr>
          <w:rFonts w:eastAsia="SimHei"/>
          <w:bCs/>
          <w:sz w:val="24"/>
          <w:szCs w:val="24"/>
          <w:lang w:val="zh-CN"/>
        </w:rPr>
        <w:t>第</w:t>
      </w:r>
      <w:r w:rsidRPr="006B1D86">
        <w:rPr>
          <w:rFonts w:eastAsia="SimHei"/>
          <w:bCs/>
          <w:sz w:val="24"/>
          <w:szCs w:val="24"/>
          <w:lang w:val="zh-CN"/>
        </w:rPr>
        <w:t>4</w:t>
      </w:r>
      <w:r w:rsidRPr="006B1D86">
        <w:rPr>
          <w:rFonts w:eastAsia="SimHei"/>
          <w:bCs/>
          <w:sz w:val="24"/>
          <w:szCs w:val="24"/>
          <w:lang w:val="zh-CN"/>
        </w:rPr>
        <w:t>条</w:t>
      </w:r>
    </w:p>
    <w:p w14:paraId="147A47C9" w14:textId="77777777" w:rsidR="00714F4B" w:rsidRPr="006B1D86" w:rsidRDefault="00714F4B" w:rsidP="006B1D86">
      <w:pPr>
        <w:pStyle w:val="NormalNonumber"/>
        <w:numPr>
          <w:ilvl w:val="0"/>
          <w:numId w:val="30"/>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委员会理事机构的常会将每年举行一次</w:t>
      </w:r>
      <w:r w:rsidRPr="006B1D86">
        <w:rPr>
          <w:rFonts w:eastAsia="SimSun"/>
          <w:sz w:val="24"/>
          <w:szCs w:val="24"/>
          <w:lang w:val="zh-CN" w:eastAsia="zh-CN"/>
        </w:rPr>
        <w:t>[</w:t>
      </w:r>
      <w:r w:rsidRPr="006B1D86">
        <w:rPr>
          <w:rFonts w:eastAsia="SimSun" w:hint="eastAsia"/>
          <w:sz w:val="24"/>
          <w:szCs w:val="24"/>
          <w:lang w:val="zh-CN" w:eastAsia="zh-CN"/>
        </w:rPr>
        <w:t>，</w:t>
      </w:r>
      <w:r w:rsidRPr="006B1D86">
        <w:rPr>
          <w:rFonts w:eastAsia="SimSun"/>
          <w:sz w:val="24"/>
          <w:szCs w:val="24"/>
          <w:lang w:val="zh-CN" w:eastAsia="zh-CN"/>
        </w:rPr>
        <w:t>除非理事机构另有决定</w:t>
      </w:r>
      <w:r w:rsidRPr="006B1D86">
        <w:rPr>
          <w:rFonts w:eastAsia="SimSun"/>
          <w:sz w:val="24"/>
          <w:szCs w:val="24"/>
          <w:lang w:val="zh-CN" w:eastAsia="zh-CN"/>
        </w:rPr>
        <w:t>]</w:t>
      </w:r>
      <w:r w:rsidRPr="006B1D86">
        <w:rPr>
          <w:rFonts w:eastAsia="SimSun"/>
          <w:sz w:val="24"/>
          <w:szCs w:val="24"/>
          <w:lang w:val="zh-CN" w:eastAsia="zh-CN"/>
        </w:rPr>
        <w:t>。</w:t>
      </w:r>
    </w:p>
    <w:p w14:paraId="3220B6F9" w14:textId="77777777" w:rsidR="00714F4B" w:rsidRPr="006B1D86" w:rsidRDefault="00714F4B" w:rsidP="006B1D86">
      <w:pPr>
        <w:pStyle w:val="NormalNonumber"/>
        <w:numPr>
          <w:ilvl w:val="0"/>
          <w:numId w:val="30"/>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委员会理事机构的特别会议将根据理事机构在常会上</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的决定或应其多数成员的请求举行。秘书处若收到某一成员召开特别会议的请求，则立即向所有成员通报这一请求，以及大致费用和相关行政考虑，包括对核准预算的预算影响。如果在秘书处发出通知后</w:t>
      </w:r>
      <w:r w:rsidRPr="006B1D86">
        <w:rPr>
          <w:rFonts w:eastAsia="SimSun"/>
          <w:sz w:val="24"/>
          <w:szCs w:val="24"/>
          <w:lang w:val="zh-CN" w:eastAsia="zh-CN"/>
        </w:rPr>
        <w:t>21</w:t>
      </w:r>
      <w:r w:rsidRPr="006B1D86">
        <w:rPr>
          <w:rFonts w:eastAsia="SimSun"/>
          <w:sz w:val="24"/>
          <w:szCs w:val="24"/>
          <w:lang w:val="zh-CN" w:eastAsia="zh-CN"/>
        </w:rPr>
        <w:t>天内，大多数成员明确同意这一请求，秘书处将在请求获得核准后</w:t>
      </w:r>
      <w:r w:rsidRPr="006B1D86">
        <w:rPr>
          <w:rFonts w:eastAsia="SimSun"/>
          <w:sz w:val="24"/>
          <w:szCs w:val="24"/>
          <w:lang w:val="zh-CN" w:eastAsia="zh-CN"/>
        </w:rPr>
        <w:t>90</w:t>
      </w:r>
      <w:r w:rsidRPr="006B1D86">
        <w:rPr>
          <w:rFonts w:eastAsia="SimSun"/>
          <w:sz w:val="24"/>
          <w:szCs w:val="24"/>
          <w:lang w:val="zh-CN" w:eastAsia="zh-CN"/>
        </w:rPr>
        <w:t>天内召开一次特别会议。</w:t>
      </w:r>
    </w:p>
    <w:p w14:paraId="2C1836D7" w14:textId="77777777" w:rsidR="00714F4B" w:rsidRPr="006B1D86" w:rsidRDefault="00714F4B" w:rsidP="006B1D86">
      <w:pPr>
        <w:pStyle w:val="NormalNonumber"/>
        <w:numPr>
          <w:ilvl w:val="0"/>
          <w:numId w:val="30"/>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秘书处将在任何届会预定举行之前至少提前</w:t>
      </w:r>
      <w:r w:rsidRPr="006B1D86">
        <w:rPr>
          <w:rFonts w:eastAsia="SimSun"/>
          <w:sz w:val="24"/>
          <w:szCs w:val="24"/>
          <w:lang w:val="zh-CN" w:eastAsia="zh-CN"/>
        </w:rPr>
        <w:t>[</w:t>
      </w:r>
      <w:r w:rsidRPr="006B1D86">
        <w:rPr>
          <w:rFonts w:eastAsia="SimSun"/>
          <w:sz w:val="24"/>
          <w:szCs w:val="24"/>
          <w:lang w:val="zh-CN" w:eastAsia="zh-CN"/>
        </w:rPr>
        <w:t>八</w:t>
      </w:r>
      <w:r w:rsidRPr="006B1D86">
        <w:rPr>
          <w:rFonts w:eastAsia="SimSun"/>
          <w:sz w:val="24"/>
          <w:szCs w:val="24"/>
          <w:lang w:val="zh-CN" w:eastAsia="zh-CN"/>
        </w:rPr>
        <w:t>][</w:t>
      </w:r>
      <w:r w:rsidRPr="006B1D86">
        <w:rPr>
          <w:rFonts w:eastAsia="SimSun"/>
          <w:sz w:val="24"/>
          <w:szCs w:val="24"/>
          <w:lang w:val="zh-CN" w:eastAsia="zh-CN"/>
        </w:rPr>
        <w:t>十二</w:t>
      </w:r>
      <w:r w:rsidRPr="006B1D86">
        <w:rPr>
          <w:rFonts w:eastAsia="SimSun"/>
          <w:sz w:val="24"/>
          <w:szCs w:val="24"/>
          <w:lang w:val="zh-CN" w:eastAsia="zh-CN"/>
        </w:rPr>
        <w:t>]</w:t>
      </w:r>
      <w:r w:rsidRPr="006B1D86">
        <w:rPr>
          <w:rFonts w:eastAsia="SimSun"/>
          <w:sz w:val="24"/>
          <w:szCs w:val="24"/>
          <w:lang w:val="zh-CN" w:eastAsia="zh-CN"/>
        </w:rPr>
        <w:t>周将其日期和地点通知成员和观察员。</w:t>
      </w:r>
    </w:p>
    <w:p w14:paraId="37FC9B6A" w14:textId="77777777" w:rsidR="00714F4B" w:rsidRPr="0012669D" w:rsidRDefault="00714F4B" w:rsidP="0012669D">
      <w:pPr>
        <w:pStyle w:val="af4"/>
        <w:keepNext/>
        <w:keepLines/>
        <w:numPr>
          <w:ilvl w:val="0"/>
          <w:numId w:val="74"/>
        </w:numPr>
        <w:tabs>
          <w:tab w:val="clear" w:pos="1247"/>
          <w:tab w:val="clear" w:pos="1814"/>
          <w:tab w:val="clear" w:pos="2381"/>
          <w:tab w:val="clear" w:pos="2948"/>
          <w:tab w:val="clear" w:pos="3515"/>
        </w:tabs>
        <w:suppressAutoHyphens/>
        <w:spacing w:before="240" w:line="240" w:lineRule="auto"/>
        <w:ind w:left="1260" w:right="284" w:hanging="720"/>
        <w:contextualSpacing w:val="0"/>
        <w:rPr>
          <w:rFonts w:eastAsia="SimHei"/>
          <w:b/>
          <w:sz w:val="32"/>
          <w:szCs w:val="32"/>
        </w:rPr>
      </w:pPr>
      <w:r w:rsidRPr="0012669D">
        <w:rPr>
          <w:rFonts w:eastAsia="SimHei"/>
          <w:b/>
          <w:sz w:val="32"/>
          <w:szCs w:val="32"/>
          <w:lang w:val="zh-CN"/>
        </w:rPr>
        <w:t>成员和观察员</w:t>
      </w:r>
    </w:p>
    <w:p w14:paraId="70E30C05" w14:textId="77777777" w:rsidR="00714F4B" w:rsidRPr="006B1D86" w:rsidRDefault="00714F4B" w:rsidP="006B1D86">
      <w:pPr>
        <w:pStyle w:val="CH2"/>
        <w:rPr>
          <w:rFonts w:eastAsia="SimHei"/>
          <w:sz w:val="28"/>
          <w:szCs w:val="28"/>
          <w:lang w:eastAsia="zh-CN"/>
        </w:rPr>
      </w:pPr>
      <w:r w:rsidRPr="006B1D86">
        <w:rPr>
          <w:lang w:val="zh-CN" w:eastAsia="zh-CN"/>
        </w:rPr>
        <w:tab/>
      </w:r>
      <w:r w:rsidRPr="006B1D86">
        <w:rPr>
          <w:lang w:val="zh-CN" w:eastAsia="zh-CN"/>
        </w:rPr>
        <w:tab/>
      </w:r>
      <w:r w:rsidRPr="006B1D86">
        <w:rPr>
          <w:rFonts w:eastAsia="SimHei"/>
          <w:bCs/>
          <w:sz w:val="28"/>
          <w:szCs w:val="28"/>
          <w:lang w:val="zh-CN" w:eastAsia="zh-CN"/>
        </w:rPr>
        <w:t>成员构成</w:t>
      </w:r>
    </w:p>
    <w:p w14:paraId="515105D7" w14:textId="77777777" w:rsidR="00714F4B" w:rsidRPr="006B1D86" w:rsidRDefault="00714F4B" w:rsidP="006B1D86">
      <w:pPr>
        <w:pStyle w:val="CH3"/>
        <w:rPr>
          <w:rFonts w:eastAsia="SimHei"/>
          <w:sz w:val="24"/>
          <w:szCs w:val="24"/>
          <w:lang w:eastAsia="zh-CN"/>
        </w:rPr>
      </w:pPr>
      <w:r w:rsidRPr="006B1D86">
        <w:rPr>
          <w:lang w:val="zh-CN" w:eastAsia="zh-CN"/>
        </w:rPr>
        <w:tab/>
      </w:r>
      <w:r w:rsidRPr="006B1D86">
        <w:rPr>
          <w:rFonts w:eastAsia="SimHei"/>
          <w:sz w:val="24"/>
          <w:szCs w:val="24"/>
          <w:lang w:val="zh-CN" w:eastAsia="zh-CN"/>
        </w:rPr>
        <w:tab/>
      </w:r>
      <w:r w:rsidRPr="006B1D86">
        <w:rPr>
          <w:rFonts w:eastAsia="SimHei"/>
          <w:bCs/>
          <w:sz w:val="24"/>
          <w:szCs w:val="24"/>
          <w:lang w:val="zh-CN" w:eastAsia="zh-CN"/>
        </w:rPr>
        <w:t>第</w:t>
      </w:r>
      <w:r w:rsidRPr="006B1D86">
        <w:rPr>
          <w:rFonts w:eastAsia="SimHei"/>
          <w:bCs/>
          <w:sz w:val="24"/>
          <w:szCs w:val="24"/>
          <w:lang w:val="zh-CN" w:eastAsia="zh-CN"/>
        </w:rPr>
        <w:t>5</w:t>
      </w:r>
      <w:r w:rsidRPr="006B1D86">
        <w:rPr>
          <w:rFonts w:eastAsia="SimHei"/>
          <w:bCs/>
          <w:sz w:val="24"/>
          <w:szCs w:val="24"/>
          <w:lang w:val="zh-CN" w:eastAsia="zh-CN"/>
        </w:rPr>
        <w:t>条</w:t>
      </w:r>
    </w:p>
    <w:p w14:paraId="2C59E3D8"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委员会理事机构的成员资格向联合国会员国和专门机构成员开放，它们可通过表示相关意向而成为委员会理事机构成员。</w:t>
      </w:r>
    </w:p>
    <w:p w14:paraId="0F86AE0A" w14:textId="3E656B40" w:rsidR="00714F4B" w:rsidRPr="00E164A7" w:rsidRDefault="00714F4B" w:rsidP="003B5263">
      <w:pPr>
        <w:pStyle w:val="CH2"/>
        <w:ind w:right="497"/>
        <w:rPr>
          <w:rFonts w:eastAsia="SimHei"/>
          <w:sz w:val="28"/>
          <w:szCs w:val="28"/>
          <w:lang w:eastAsia="zh-CN"/>
        </w:rPr>
      </w:pPr>
      <w:r w:rsidRPr="006B1D86">
        <w:rPr>
          <w:lang w:val="zh-CN" w:eastAsia="zh-CN"/>
        </w:rPr>
        <w:tab/>
      </w:r>
      <w:r w:rsidRPr="006B1D86">
        <w:rPr>
          <w:rFonts w:eastAsia="SimHei"/>
          <w:sz w:val="28"/>
          <w:szCs w:val="28"/>
          <w:lang w:val="zh-CN" w:eastAsia="zh-CN"/>
        </w:rPr>
        <w:tab/>
      </w:r>
      <w:r w:rsidRPr="006B1D86">
        <w:rPr>
          <w:rFonts w:eastAsia="SimHei"/>
          <w:bCs/>
          <w:sz w:val="28"/>
          <w:szCs w:val="28"/>
          <w:lang w:val="zh-CN" w:eastAsia="zh-CN"/>
        </w:rPr>
        <w:t>非委员会</w:t>
      </w:r>
      <w:r w:rsidRPr="006B1D86">
        <w:rPr>
          <w:rFonts w:eastAsia="SimHei"/>
          <w:bCs/>
          <w:sz w:val="28"/>
          <w:szCs w:val="28"/>
          <w:lang w:val="zh-CN" w:eastAsia="zh-CN"/>
        </w:rPr>
        <w:t>[</w:t>
      </w:r>
      <w:r w:rsidRPr="006B1D86">
        <w:rPr>
          <w:rFonts w:eastAsia="SimHei"/>
          <w:bCs/>
          <w:sz w:val="28"/>
          <w:szCs w:val="28"/>
          <w:lang w:val="zh-CN" w:eastAsia="zh-CN"/>
        </w:rPr>
        <w:t>理事机构</w:t>
      </w:r>
      <w:r w:rsidRPr="006B1D86">
        <w:rPr>
          <w:rFonts w:eastAsia="SimHei"/>
          <w:bCs/>
          <w:sz w:val="28"/>
          <w:szCs w:val="28"/>
          <w:lang w:val="zh-CN" w:eastAsia="zh-CN"/>
        </w:rPr>
        <w:t>]</w:t>
      </w:r>
      <w:r w:rsidRPr="006B1D86">
        <w:rPr>
          <w:rFonts w:eastAsia="SimHei"/>
          <w:bCs/>
          <w:sz w:val="28"/>
          <w:szCs w:val="28"/>
          <w:lang w:val="zh-CN" w:eastAsia="zh-CN"/>
        </w:rPr>
        <w:t>成员国、联合国机构及其他政府间组织和非政府组织的参</w:t>
      </w:r>
      <w:r w:rsidR="004F0E6D">
        <w:rPr>
          <w:rFonts w:eastAsia="SimHei" w:hint="eastAsia"/>
          <w:bCs/>
          <w:sz w:val="28"/>
          <w:szCs w:val="28"/>
          <w:lang w:val="zh-CN" w:eastAsia="zh-CN"/>
        </w:rPr>
        <w:t>与</w:t>
      </w:r>
      <w:r w:rsidR="001E0B26" w:rsidRPr="00E164A7">
        <w:rPr>
          <w:rStyle w:val="a7"/>
          <w:bCs/>
          <w:spacing w:val="0"/>
          <w:w w:val="100"/>
          <w:position w:val="0"/>
          <w:sz w:val="28"/>
          <w:lang w:eastAsia="zh-CN"/>
        </w:rPr>
        <w:footnoteReference w:id="5"/>
      </w:r>
    </w:p>
    <w:p w14:paraId="3CCF5D92" w14:textId="77777777" w:rsidR="00714F4B" w:rsidRPr="006B1D86" w:rsidRDefault="00714F4B" w:rsidP="006B1D86">
      <w:pPr>
        <w:pStyle w:val="CH3"/>
        <w:rPr>
          <w:rFonts w:eastAsia="SimHei"/>
          <w:sz w:val="24"/>
          <w:szCs w:val="24"/>
        </w:rPr>
      </w:pPr>
      <w:r w:rsidRPr="006B1D86">
        <w:rPr>
          <w:rFonts w:eastAsia="SimHei"/>
          <w:sz w:val="24"/>
          <w:szCs w:val="24"/>
          <w:lang w:val="zh-CN" w:eastAsia="zh-CN"/>
        </w:rPr>
        <w:tab/>
      </w:r>
      <w:r w:rsidRPr="006B1D86">
        <w:rPr>
          <w:rFonts w:eastAsia="SimHei"/>
          <w:sz w:val="24"/>
          <w:szCs w:val="24"/>
          <w:lang w:val="zh-CN" w:eastAsia="zh-CN"/>
        </w:rPr>
        <w:tab/>
      </w:r>
      <w:r w:rsidRPr="006B1D86">
        <w:rPr>
          <w:rFonts w:eastAsia="SimHei"/>
          <w:bCs/>
          <w:sz w:val="24"/>
          <w:szCs w:val="24"/>
          <w:lang w:val="zh-CN"/>
        </w:rPr>
        <w:t>第</w:t>
      </w:r>
      <w:r w:rsidRPr="006B1D86">
        <w:rPr>
          <w:rFonts w:eastAsia="SimHei"/>
          <w:bCs/>
          <w:sz w:val="24"/>
          <w:szCs w:val="24"/>
          <w:lang w:val="zh-CN"/>
        </w:rPr>
        <w:t>6</w:t>
      </w:r>
      <w:r w:rsidRPr="006B1D86">
        <w:rPr>
          <w:rFonts w:eastAsia="SimHei"/>
          <w:bCs/>
          <w:sz w:val="24"/>
          <w:szCs w:val="24"/>
          <w:lang w:val="zh-CN"/>
        </w:rPr>
        <w:t>条</w:t>
      </w:r>
    </w:p>
    <w:p w14:paraId="7A457CC2" w14:textId="77777777" w:rsidR="00714F4B" w:rsidRPr="006B1D86" w:rsidRDefault="00714F4B" w:rsidP="006B1D86">
      <w:pPr>
        <w:pStyle w:val="NormalNonumber"/>
        <w:numPr>
          <w:ilvl w:val="6"/>
          <w:numId w:val="22"/>
        </w:numPr>
        <w:tabs>
          <w:tab w:val="clear" w:pos="1247"/>
          <w:tab w:val="clear" w:pos="1871"/>
          <w:tab w:val="clear" w:pos="2495"/>
          <w:tab w:val="clear" w:pos="3119"/>
          <w:tab w:val="clear" w:pos="3742"/>
          <w:tab w:val="clear" w:pos="4366"/>
          <w:tab w:val="clear" w:pos="4990"/>
          <w:tab w:val="clear" w:pos="8556"/>
        </w:tabs>
        <w:ind w:left="1247" w:firstLine="0"/>
        <w:jc w:val="both"/>
        <w:rPr>
          <w:rFonts w:eastAsia="SimSun"/>
          <w:sz w:val="24"/>
          <w:szCs w:val="24"/>
          <w:lang w:eastAsia="zh-CN"/>
        </w:rPr>
      </w:pPr>
      <w:r w:rsidRPr="006B1D86">
        <w:rPr>
          <w:rFonts w:eastAsia="SimSun"/>
          <w:sz w:val="24"/>
          <w:szCs w:val="24"/>
          <w:lang w:val="zh-CN" w:eastAsia="zh-CN"/>
        </w:rPr>
        <w:t>委员会理事机构向第</w:t>
      </w:r>
      <w:r w:rsidRPr="006B1D86">
        <w:rPr>
          <w:rFonts w:eastAsia="SimSun"/>
          <w:sz w:val="24"/>
          <w:szCs w:val="24"/>
          <w:lang w:val="zh-CN" w:eastAsia="zh-CN"/>
        </w:rPr>
        <w:t>2</w:t>
      </w:r>
      <w:r w:rsidRPr="006B1D86">
        <w:rPr>
          <w:rFonts w:eastAsia="SimSun"/>
          <w:sz w:val="24"/>
          <w:szCs w:val="24"/>
          <w:lang w:val="zh-CN" w:eastAsia="zh-CN"/>
        </w:rPr>
        <w:t>条所界定的观察员开放，供其参与。</w:t>
      </w:r>
    </w:p>
    <w:p w14:paraId="56D00CB2" w14:textId="764B0D00" w:rsidR="00714F4B" w:rsidRPr="006B1D86" w:rsidRDefault="00714F4B" w:rsidP="006B1D86">
      <w:pPr>
        <w:pStyle w:val="NormalNonumber"/>
        <w:numPr>
          <w:ilvl w:val="6"/>
          <w:numId w:val="22"/>
        </w:numPr>
        <w:tabs>
          <w:tab w:val="clear" w:pos="1247"/>
          <w:tab w:val="clear" w:pos="1871"/>
          <w:tab w:val="clear" w:pos="2495"/>
          <w:tab w:val="clear" w:pos="3119"/>
          <w:tab w:val="clear" w:pos="3742"/>
          <w:tab w:val="clear" w:pos="4366"/>
          <w:tab w:val="clear" w:pos="4990"/>
          <w:tab w:val="clear" w:pos="8556"/>
        </w:tabs>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欧洲联盟的代表可以观察员身份参与委员会理事机构的届会和工作，参与方式与适用其参与联合国大会届会和工作的方式相同。因此，允许欧洲联盟的代表加强对委员会理事机构的参与，包括享有轮流发言权、答辩权、提案权、发表意见权，以及通过资助来支持执行委员会工作方案的能力。这些权利不授予表决权、决议或决定草案的共同提案权，或候选人提名权。</w:t>
      </w:r>
      <w:r w:rsidRPr="006B1D86">
        <w:rPr>
          <w:rFonts w:eastAsia="SimSun"/>
          <w:sz w:val="24"/>
          <w:szCs w:val="24"/>
          <w:lang w:val="zh-CN"/>
        </w:rPr>
        <w:t>]</w:t>
      </w:r>
    </w:p>
    <w:p w14:paraId="0683EA00" w14:textId="77777777" w:rsidR="00714F4B" w:rsidRPr="0012669D" w:rsidRDefault="00714F4B" w:rsidP="0012669D">
      <w:pPr>
        <w:pStyle w:val="af4"/>
        <w:keepNext/>
        <w:keepLines/>
        <w:numPr>
          <w:ilvl w:val="0"/>
          <w:numId w:val="74"/>
        </w:numPr>
        <w:tabs>
          <w:tab w:val="clear" w:pos="1247"/>
          <w:tab w:val="clear" w:pos="1814"/>
          <w:tab w:val="clear" w:pos="2381"/>
          <w:tab w:val="clear" w:pos="2948"/>
          <w:tab w:val="clear" w:pos="3515"/>
        </w:tabs>
        <w:suppressAutoHyphens/>
        <w:spacing w:before="240" w:line="240" w:lineRule="auto"/>
        <w:ind w:left="1260" w:right="284" w:hanging="720"/>
        <w:contextualSpacing w:val="0"/>
        <w:rPr>
          <w:rFonts w:eastAsia="SimHei"/>
          <w:b/>
          <w:sz w:val="32"/>
          <w:szCs w:val="32"/>
        </w:rPr>
      </w:pPr>
      <w:r w:rsidRPr="0012669D">
        <w:rPr>
          <w:rFonts w:eastAsia="SimHei"/>
          <w:b/>
          <w:sz w:val="32"/>
          <w:szCs w:val="32"/>
          <w:lang w:val="zh-CN"/>
        </w:rPr>
        <w:t>观察员的接纳和参与</w:t>
      </w:r>
    </w:p>
    <w:p w14:paraId="0DB4B39B" w14:textId="77777777" w:rsidR="00714F4B" w:rsidRPr="006B1D86" w:rsidRDefault="00714F4B" w:rsidP="006B1D86">
      <w:pPr>
        <w:pStyle w:val="CH3"/>
        <w:rPr>
          <w:rFonts w:eastAsia="SimHei"/>
          <w:sz w:val="24"/>
          <w:szCs w:val="24"/>
        </w:rPr>
      </w:pPr>
      <w:r w:rsidRPr="006B1D86">
        <w:rPr>
          <w:lang w:val="zh-CN"/>
        </w:rPr>
        <w:tab/>
      </w:r>
      <w:r w:rsidRPr="006B1D86">
        <w:rPr>
          <w:rFonts w:eastAsia="SimHei"/>
          <w:sz w:val="24"/>
          <w:szCs w:val="24"/>
          <w:lang w:val="zh-CN"/>
        </w:rPr>
        <w:tab/>
      </w:r>
      <w:r w:rsidRPr="006B1D86">
        <w:rPr>
          <w:rFonts w:eastAsia="SimHei"/>
          <w:bCs/>
          <w:sz w:val="24"/>
          <w:szCs w:val="24"/>
          <w:lang w:val="zh-CN"/>
        </w:rPr>
        <w:t>第</w:t>
      </w:r>
      <w:r w:rsidRPr="006B1D86">
        <w:rPr>
          <w:rFonts w:eastAsia="SimHei"/>
          <w:bCs/>
          <w:sz w:val="24"/>
          <w:szCs w:val="24"/>
          <w:lang w:val="zh-CN"/>
        </w:rPr>
        <w:t>7</w:t>
      </w:r>
      <w:r w:rsidRPr="006B1D86">
        <w:rPr>
          <w:rFonts w:eastAsia="SimHei"/>
          <w:bCs/>
          <w:sz w:val="24"/>
          <w:szCs w:val="24"/>
          <w:lang w:val="zh-CN"/>
        </w:rPr>
        <w:t>条</w:t>
      </w:r>
    </w:p>
    <w:p w14:paraId="685AFE39" w14:textId="77777777" w:rsidR="00714F4B" w:rsidRPr="006B1D86" w:rsidRDefault="00714F4B" w:rsidP="006B1D86">
      <w:pPr>
        <w:pStyle w:val="NormalNonumber"/>
        <w:numPr>
          <w:ilvl w:val="0"/>
          <w:numId w:val="31"/>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委员会理事机构将在其第一届会议上通过议事规则附件中所载的、委员会关于接纳观察员的政策和程序。</w:t>
      </w:r>
      <w:r w:rsidRPr="006B1D86">
        <w:rPr>
          <w:rFonts w:eastAsia="SimSun"/>
          <w:sz w:val="24"/>
          <w:szCs w:val="24"/>
          <w:lang w:val="zh-CN"/>
        </w:rPr>
        <w:t>]</w:t>
      </w:r>
    </w:p>
    <w:p w14:paraId="05D7C466" w14:textId="77777777" w:rsidR="00714F4B" w:rsidRPr="006B1D86" w:rsidRDefault="00714F4B" w:rsidP="006B1D86">
      <w:pPr>
        <w:pStyle w:val="NormalNonumber"/>
        <w:numPr>
          <w:ilvl w:val="0"/>
          <w:numId w:val="31"/>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lastRenderedPageBreak/>
        <w:t>非委员会</w:t>
      </w:r>
      <w:r w:rsidRPr="006B1D86">
        <w:rPr>
          <w:rFonts w:eastAsia="SimSun"/>
          <w:sz w:val="24"/>
          <w:szCs w:val="24"/>
          <w:lang w:val="zh-CN" w:eastAsia="zh-CN"/>
        </w:rPr>
        <w:t>[</w:t>
      </w:r>
      <w:r w:rsidRPr="006B1D86">
        <w:rPr>
          <w:rFonts w:eastAsia="SimSun"/>
          <w:sz w:val="24"/>
          <w:szCs w:val="24"/>
          <w:lang w:val="zh-CN" w:eastAsia="zh-CN"/>
        </w:rPr>
        <w:t>理事机构</w:t>
      </w:r>
      <w:r w:rsidRPr="006B1D86">
        <w:rPr>
          <w:rFonts w:eastAsia="SimSun"/>
          <w:sz w:val="24"/>
          <w:szCs w:val="24"/>
          <w:lang w:val="zh-CN" w:eastAsia="zh-CN"/>
        </w:rPr>
        <w:t>]</w:t>
      </w:r>
      <w:r w:rsidRPr="006B1D86">
        <w:rPr>
          <w:rFonts w:eastAsia="SimSun"/>
          <w:sz w:val="24"/>
          <w:szCs w:val="24"/>
          <w:lang w:val="zh-CN" w:eastAsia="zh-CN"/>
        </w:rPr>
        <w:t>成员的任何联合国会员国或专门机构成员、任何联合国实体或多边环境协定秘书处将被视为已被委员会理事机构接纳为观察员，无需提交申请或其他文件。</w:t>
      </w:r>
      <w:bookmarkStart w:id="11" w:name="_Hlk161390468"/>
      <w:bookmarkEnd w:id="11"/>
    </w:p>
    <w:p w14:paraId="419641EA" w14:textId="77777777" w:rsidR="00714F4B" w:rsidRPr="006B1D86" w:rsidRDefault="00714F4B" w:rsidP="006B1D86">
      <w:pPr>
        <w:pStyle w:val="NormalNonumber"/>
        <w:numPr>
          <w:ilvl w:val="0"/>
          <w:numId w:val="31"/>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已在联合国系统任何实体享有观察员地位，或已获得联合国环境大会或任何多边机构认可的机关、组织和机构，如提出相关请求，则被视为委员会观察员，但委员会理事机构另有决定的除外。</w:t>
      </w:r>
    </w:p>
    <w:p w14:paraId="3C6B8513" w14:textId="77777777" w:rsidR="00714F4B" w:rsidRPr="006B1D86" w:rsidRDefault="00714F4B" w:rsidP="006B1D86">
      <w:pPr>
        <w:pStyle w:val="NormalNonumber"/>
        <w:numPr>
          <w:ilvl w:val="0"/>
          <w:numId w:val="31"/>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委员会理事机构某届会议的观察员将被视为已被委员会理事机构接纳为理事机构随后各届会议的观察员，除非理事机构另有决定，否则无需提交随后的申请或其他文件。</w:t>
      </w:r>
    </w:p>
    <w:p w14:paraId="03DD064B" w14:textId="77777777" w:rsidR="00714F4B" w:rsidRPr="006B1D86" w:rsidRDefault="00714F4B" w:rsidP="006B1D86">
      <w:pPr>
        <w:pStyle w:val="CH3"/>
        <w:rPr>
          <w:rFonts w:eastAsia="SimHei"/>
          <w:sz w:val="24"/>
          <w:szCs w:val="24"/>
          <w:lang w:eastAsia="zh-CN"/>
        </w:rPr>
      </w:pPr>
      <w:r w:rsidRPr="006B1D86">
        <w:rPr>
          <w:rFonts w:eastAsia="SimHei"/>
          <w:sz w:val="24"/>
          <w:szCs w:val="24"/>
          <w:lang w:val="zh-CN" w:eastAsia="zh-CN"/>
        </w:rPr>
        <w:tab/>
      </w:r>
      <w:r w:rsidRPr="006B1D86">
        <w:rPr>
          <w:rFonts w:eastAsia="SimHei"/>
          <w:sz w:val="24"/>
          <w:szCs w:val="24"/>
          <w:lang w:val="zh-CN" w:eastAsia="zh-CN"/>
        </w:rPr>
        <w:tab/>
      </w:r>
      <w:r w:rsidRPr="006B1D86">
        <w:rPr>
          <w:rFonts w:eastAsia="SimHei"/>
          <w:bCs/>
          <w:sz w:val="24"/>
          <w:szCs w:val="24"/>
          <w:lang w:val="zh-CN" w:eastAsia="zh-CN"/>
        </w:rPr>
        <w:t>第</w:t>
      </w:r>
      <w:r w:rsidRPr="006B1D86">
        <w:rPr>
          <w:rFonts w:eastAsia="SimHei"/>
          <w:bCs/>
          <w:sz w:val="24"/>
          <w:szCs w:val="24"/>
          <w:lang w:val="zh-CN" w:eastAsia="zh-CN"/>
        </w:rPr>
        <w:t>8</w:t>
      </w:r>
      <w:r w:rsidRPr="006B1D86">
        <w:rPr>
          <w:rFonts w:eastAsia="SimHei"/>
          <w:bCs/>
          <w:sz w:val="24"/>
          <w:szCs w:val="24"/>
          <w:lang w:val="zh-CN" w:eastAsia="zh-CN"/>
        </w:rPr>
        <w:t>条</w:t>
      </w:r>
    </w:p>
    <w:p w14:paraId="51471D4C"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观察员可</w:t>
      </w:r>
      <w:proofErr w:type="gramStart"/>
      <w:r w:rsidRPr="006B1D86">
        <w:rPr>
          <w:rFonts w:eastAsia="SimSun"/>
          <w:sz w:val="24"/>
          <w:szCs w:val="24"/>
          <w:lang w:val="zh-CN" w:eastAsia="zh-CN"/>
        </w:rPr>
        <w:t>应主席</w:t>
      </w:r>
      <w:proofErr w:type="gramEnd"/>
      <w:r w:rsidRPr="006B1D86">
        <w:rPr>
          <w:rFonts w:eastAsia="SimSun"/>
          <w:sz w:val="24"/>
          <w:szCs w:val="24"/>
          <w:lang w:val="zh-CN" w:eastAsia="zh-CN"/>
        </w:rPr>
        <w:t>邀请参加任何会议的议事，但无表决权，也</w:t>
      </w:r>
      <w:proofErr w:type="gramStart"/>
      <w:r w:rsidRPr="006B1D86">
        <w:rPr>
          <w:rFonts w:eastAsia="SimSun"/>
          <w:sz w:val="24"/>
          <w:szCs w:val="24"/>
          <w:lang w:val="zh-CN" w:eastAsia="zh-CN"/>
        </w:rPr>
        <w:t>无加入</w:t>
      </w:r>
      <w:proofErr w:type="gramEnd"/>
      <w:r w:rsidRPr="006B1D86">
        <w:rPr>
          <w:rFonts w:eastAsia="SimSun"/>
          <w:sz w:val="24"/>
          <w:szCs w:val="24"/>
          <w:lang w:val="zh-CN" w:eastAsia="zh-CN"/>
        </w:rPr>
        <w:t>或阻止共识的权利。</w:t>
      </w:r>
    </w:p>
    <w:p w14:paraId="303BD356" w14:textId="77777777" w:rsidR="00714F4B" w:rsidRPr="0012669D" w:rsidRDefault="00714F4B" w:rsidP="0012669D">
      <w:pPr>
        <w:pStyle w:val="af4"/>
        <w:keepNext/>
        <w:keepLines/>
        <w:numPr>
          <w:ilvl w:val="0"/>
          <w:numId w:val="74"/>
        </w:numPr>
        <w:tabs>
          <w:tab w:val="clear" w:pos="1247"/>
          <w:tab w:val="clear" w:pos="1814"/>
          <w:tab w:val="clear" w:pos="2381"/>
          <w:tab w:val="clear" w:pos="2948"/>
          <w:tab w:val="clear" w:pos="3515"/>
        </w:tabs>
        <w:suppressAutoHyphens/>
        <w:spacing w:before="240" w:line="240" w:lineRule="auto"/>
        <w:ind w:left="1260" w:right="284" w:hanging="720"/>
        <w:contextualSpacing w:val="0"/>
        <w:rPr>
          <w:rFonts w:eastAsia="SimHei"/>
          <w:b/>
          <w:sz w:val="32"/>
          <w:szCs w:val="32"/>
        </w:rPr>
      </w:pPr>
      <w:r w:rsidRPr="0012669D">
        <w:rPr>
          <w:rFonts w:eastAsia="SimHei"/>
          <w:b/>
          <w:sz w:val="32"/>
          <w:szCs w:val="32"/>
          <w:lang w:val="zh-CN"/>
        </w:rPr>
        <w:t>议程</w:t>
      </w:r>
    </w:p>
    <w:p w14:paraId="02276536" w14:textId="77777777" w:rsidR="00714F4B" w:rsidRPr="006B1D86" w:rsidRDefault="00714F4B" w:rsidP="006B1D86">
      <w:pPr>
        <w:pStyle w:val="CH3"/>
        <w:rPr>
          <w:rFonts w:eastAsia="SimHei"/>
          <w:sz w:val="24"/>
          <w:szCs w:val="24"/>
        </w:rPr>
      </w:pPr>
      <w:r w:rsidRPr="006B1D86">
        <w:rPr>
          <w:lang w:val="zh-CN"/>
        </w:rPr>
        <w:tab/>
      </w:r>
      <w:r w:rsidRPr="006B1D86">
        <w:rPr>
          <w:rFonts w:eastAsia="SimHei"/>
          <w:sz w:val="24"/>
          <w:szCs w:val="24"/>
          <w:lang w:val="zh-CN"/>
        </w:rPr>
        <w:tab/>
      </w:r>
      <w:r w:rsidRPr="006B1D86">
        <w:rPr>
          <w:rFonts w:eastAsia="SimHei"/>
          <w:bCs/>
          <w:sz w:val="24"/>
          <w:szCs w:val="24"/>
          <w:lang w:val="zh-CN"/>
        </w:rPr>
        <w:t>第</w:t>
      </w:r>
      <w:r w:rsidRPr="006B1D86">
        <w:rPr>
          <w:rFonts w:eastAsia="SimHei"/>
          <w:bCs/>
          <w:sz w:val="24"/>
          <w:szCs w:val="24"/>
          <w:lang w:val="zh-CN"/>
        </w:rPr>
        <w:t>9</w:t>
      </w:r>
      <w:r w:rsidRPr="006B1D86">
        <w:rPr>
          <w:rFonts w:eastAsia="SimHei"/>
          <w:bCs/>
          <w:sz w:val="24"/>
          <w:szCs w:val="24"/>
          <w:lang w:val="zh-CN"/>
        </w:rPr>
        <w:t>条</w:t>
      </w:r>
    </w:p>
    <w:p w14:paraId="3C62695D" w14:textId="77777777" w:rsidR="00714F4B" w:rsidRPr="006B1D86" w:rsidRDefault="00714F4B" w:rsidP="006B1D86">
      <w:pPr>
        <w:pStyle w:val="NormalNonumber"/>
        <w:numPr>
          <w:ilvl w:val="0"/>
          <w:numId w:val="32"/>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秘书处将与主席协商并在主席团的指导下，按照委员会理事机构的指导，为每届会议编写临时议程。任何成员均可请求秘书处在临时议程中列入具体项目。</w:t>
      </w:r>
    </w:p>
    <w:p w14:paraId="2670D6BA" w14:textId="77777777" w:rsidR="00714F4B" w:rsidRPr="006B1D86" w:rsidRDefault="00714F4B" w:rsidP="006B1D86">
      <w:pPr>
        <w:pStyle w:val="NormalNonumber"/>
        <w:numPr>
          <w:ilvl w:val="0"/>
          <w:numId w:val="32"/>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经与主席协商并在主席团的指导下，秘书处将在届会预定开始前至少提前六周以委员会的</w:t>
      </w:r>
      <w:r w:rsidRPr="006B1D86">
        <w:rPr>
          <w:rFonts w:eastAsia="SimSun"/>
          <w:sz w:val="24"/>
          <w:szCs w:val="24"/>
          <w:lang w:val="zh-CN" w:eastAsia="zh-CN"/>
        </w:rPr>
        <w:t>[</w:t>
      </w:r>
      <w:r w:rsidRPr="006B1D86">
        <w:rPr>
          <w:rFonts w:eastAsia="SimSun"/>
          <w:sz w:val="24"/>
          <w:szCs w:val="24"/>
          <w:lang w:val="zh-CN" w:eastAsia="zh-CN"/>
        </w:rPr>
        <w:t>联合国</w:t>
      </w:r>
      <w:r w:rsidRPr="006B1D86">
        <w:rPr>
          <w:rFonts w:eastAsia="SimSun"/>
          <w:sz w:val="24"/>
          <w:szCs w:val="24"/>
          <w:lang w:val="zh-CN" w:eastAsia="zh-CN"/>
        </w:rPr>
        <w:t>]</w:t>
      </w:r>
      <w:r w:rsidRPr="006B1D86">
        <w:rPr>
          <w:rFonts w:eastAsia="SimSun"/>
          <w:sz w:val="24"/>
          <w:szCs w:val="24"/>
          <w:lang w:val="zh-CN" w:eastAsia="zh-CN"/>
        </w:rPr>
        <w:t>正式语文向成员和观察员分发临时议程以及将在</w:t>
      </w:r>
      <w:proofErr w:type="gramStart"/>
      <w:r w:rsidRPr="006B1D86">
        <w:rPr>
          <w:rFonts w:eastAsia="SimSun"/>
          <w:sz w:val="24"/>
          <w:szCs w:val="24"/>
          <w:lang w:val="zh-CN" w:eastAsia="zh-CN"/>
        </w:rPr>
        <w:t>届会上</w:t>
      </w:r>
      <w:proofErr w:type="gramEnd"/>
      <w:r w:rsidRPr="006B1D86">
        <w:rPr>
          <w:rFonts w:eastAsia="SimSun"/>
          <w:sz w:val="24"/>
          <w:szCs w:val="24"/>
          <w:lang w:val="zh-CN" w:eastAsia="zh-CN"/>
        </w:rPr>
        <w:t>审议的其他正式文件。</w:t>
      </w:r>
    </w:p>
    <w:p w14:paraId="51EA620E" w14:textId="77777777" w:rsidR="00714F4B" w:rsidRPr="006B1D86" w:rsidRDefault="00714F4B" w:rsidP="006B1D86">
      <w:pPr>
        <w:pStyle w:val="NormalNonumber"/>
        <w:numPr>
          <w:ilvl w:val="0"/>
          <w:numId w:val="32"/>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在临时议程分发之日至委员会理事机构通过议程之日这段时间内，成员可提议将补充项目列入议程，前提是这些项目是重要和紧急的。秘书处将在与主席协商后并在主席团的指导下将这些项目列入订正临时议程。</w:t>
      </w:r>
    </w:p>
    <w:p w14:paraId="27C08DAD" w14:textId="77777777" w:rsidR="00714F4B" w:rsidRPr="006B1D86" w:rsidRDefault="00714F4B" w:rsidP="006B1D86">
      <w:pPr>
        <w:pStyle w:val="CH3"/>
        <w:rPr>
          <w:rFonts w:eastAsia="SimHei"/>
          <w:sz w:val="24"/>
          <w:szCs w:val="24"/>
        </w:rPr>
      </w:pPr>
      <w:r w:rsidRPr="006B1D86">
        <w:rPr>
          <w:rFonts w:eastAsia="SimHei"/>
          <w:sz w:val="24"/>
          <w:szCs w:val="24"/>
          <w:lang w:val="zh-CN" w:eastAsia="zh-CN"/>
        </w:rPr>
        <w:tab/>
      </w:r>
      <w:r w:rsidRPr="006B1D86">
        <w:rPr>
          <w:rFonts w:eastAsia="SimHei"/>
          <w:sz w:val="24"/>
          <w:szCs w:val="24"/>
          <w:lang w:val="zh-CN" w:eastAsia="zh-CN"/>
        </w:rPr>
        <w:tab/>
      </w:r>
      <w:r w:rsidRPr="006B1D86">
        <w:rPr>
          <w:rFonts w:eastAsia="SimHei"/>
          <w:bCs/>
          <w:sz w:val="24"/>
          <w:szCs w:val="24"/>
          <w:lang w:val="zh-CN"/>
        </w:rPr>
        <w:t>第</w:t>
      </w:r>
      <w:r w:rsidRPr="006B1D86">
        <w:rPr>
          <w:rFonts w:eastAsia="SimHei"/>
          <w:bCs/>
          <w:sz w:val="24"/>
          <w:szCs w:val="24"/>
          <w:lang w:val="zh-CN"/>
        </w:rPr>
        <w:t>10</w:t>
      </w:r>
      <w:r w:rsidRPr="006B1D86">
        <w:rPr>
          <w:rFonts w:eastAsia="SimHei"/>
          <w:bCs/>
          <w:sz w:val="24"/>
          <w:szCs w:val="24"/>
          <w:lang w:val="zh-CN"/>
        </w:rPr>
        <w:t>条</w:t>
      </w:r>
    </w:p>
    <w:p w14:paraId="2107F07A" w14:textId="77777777" w:rsidR="00714F4B" w:rsidRPr="006B1D86" w:rsidRDefault="00714F4B" w:rsidP="006B1D86">
      <w:pPr>
        <w:pStyle w:val="NormalNonumber"/>
        <w:numPr>
          <w:ilvl w:val="0"/>
          <w:numId w:val="33"/>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在每届会议开始时，出席会议的成员将根据临时议程和按照第</w:t>
      </w:r>
      <w:r w:rsidRPr="006B1D86">
        <w:rPr>
          <w:rFonts w:eastAsia="SimSun"/>
          <w:sz w:val="24"/>
          <w:szCs w:val="24"/>
          <w:lang w:val="zh-CN" w:eastAsia="zh-CN"/>
        </w:rPr>
        <w:t>[--]</w:t>
      </w:r>
      <w:proofErr w:type="gramStart"/>
      <w:r w:rsidRPr="006B1D86">
        <w:rPr>
          <w:rFonts w:eastAsia="SimSun"/>
          <w:sz w:val="24"/>
          <w:szCs w:val="24"/>
          <w:lang w:val="zh-CN" w:eastAsia="zh-CN"/>
        </w:rPr>
        <w:t>条提出</w:t>
      </w:r>
      <w:proofErr w:type="gramEnd"/>
      <w:r w:rsidRPr="006B1D86">
        <w:rPr>
          <w:rFonts w:eastAsia="SimSun"/>
          <w:sz w:val="24"/>
          <w:szCs w:val="24"/>
          <w:lang w:val="zh-CN" w:eastAsia="zh-CN"/>
        </w:rPr>
        <w:t>的任何补充项目通过会议议程。</w:t>
      </w:r>
    </w:p>
    <w:p w14:paraId="48A14EDD" w14:textId="77777777" w:rsidR="00714F4B" w:rsidRPr="006B1D86" w:rsidRDefault="00714F4B" w:rsidP="006B1D86">
      <w:pPr>
        <w:pStyle w:val="NormalNonumber"/>
        <w:numPr>
          <w:ilvl w:val="0"/>
          <w:numId w:val="33"/>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委员会理事机构在通过议程时可增加、删除</w:t>
      </w:r>
      <w:r w:rsidRPr="006B1D86">
        <w:rPr>
          <w:rFonts w:eastAsia="SimSun"/>
          <w:sz w:val="24"/>
          <w:szCs w:val="24"/>
          <w:lang w:val="zh-CN" w:eastAsia="zh-CN"/>
        </w:rPr>
        <w:t>[</w:t>
      </w:r>
      <w:r w:rsidRPr="006B1D86">
        <w:rPr>
          <w:rFonts w:eastAsia="SimSun"/>
          <w:sz w:val="24"/>
          <w:szCs w:val="24"/>
          <w:lang w:val="zh-CN" w:eastAsia="zh-CN"/>
        </w:rPr>
        <w:t>、推迟</w:t>
      </w:r>
      <w:r w:rsidRPr="006B1D86">
        <w:rPr>
          <w:rFonts w:eastAsia="SimSun"/>
          <w:sz w:val="24"/>
          <w:szCs w:val="24"/>
          <w:lang w:val="zh-CN" w:eastAsia="zh-CN"/>
        </w:rPr>
        <w:t>]</w:t>
      </w:r>
      <w:r w:rsidRPr="006B1D86">
        <w:rPr>
          <w:rFonts w:eastAsia="SimSun"/>
          <w:sz w:val="24"/>
          <w:szCs w:val="24"/>
          <w:lang w:val="zh-CN" w:eastAsia="zh-CN"/>
        </w:rPr>
        <w:t>或修正项目。只有理事机构认为紧急和重要的项目才可增列入议程。</w:t>
      </w:r>
    </w:p>
    <w:p w14:paraId="6F5B4641" w14:textId="77777777" w:rsidR="00714F4B" w:rsidRPr="006B1D86" w:rsidRDefault="00714F4B" w:rsidP="006B1D86">
      <w:pPr>
        <w:pStyle w:val="NormalNonumber"/>
        <w:tabs>
          <w:tab w:val="clear" w:pos="2495"/>
          <w:tab w:val="left" w:pos="2160"/>
        </w:tabs>
        <w:jc w:val="both"/>
        <w:rPr>
          <w:rFonts w:eastAsia="SimSun"/>
          <w:sz w:val="24"/>
          <w:szCs w:val="24"/>
          <w:lang w:eastAsia="zh-CN"/>
        </w:rPr>
      </w:pPr>
      <w:r w:rsidRPr="006B1D86">
        <w:rPr>
          <w:rFonts w:eastAsia="SimSun"/>
          <w:sz w:val="24"/>
          <w:szCs w:val="24"/>
          <w:lang w:val="zh-CN" w:eastAsia="zh-CN"/>
        </w:rPr>
        <w:t>2</w:t>
      </w:r>
      <w:r w:rsidRPr="0035257E">
        <w:rPr>
          <w:rFonts w:eastAsia="SimSun"/>
          <w:sz w:val="24"/>
          <w:szCs w:val="24"/>
          <w:lang w:val="zh-CN" w:eastAsia="zh-CN"/>
        </w:rPr>
        <w:t>之二</w:t>
      </w:r>
      <w:r w:rsidRPr="006B1D86">
        <w:rPr>
          <w:rFonts w:eastAsia="SimSun"/>
          <w:sz w:val="24"/>
          <w:szCs w:val="24"/>
          <w:lang w:val="zh-CN" w:eastAsia="zh-CN"/>
        </w:rPr>
        <w:tab/>
        <w:t>[</w:t>
      </w:r>
      <w:r w:rsidRPr="006B1D86">
        <w:rPr>
          <w:rFonts w:eastAsia="SimSun"/>
          <w:sz w:val="24"/>
          <w:szCs w:val="24"/>
          <w:lang w:val="zh-CN" w:eastAsia="zh-CN"/>
        </w:rPr>
        <w:t>常会会议期间若未能完成议程内任何项目的审议，该项目应自动列入下届常会的临时议程，除非理事机构另作决定。</w:t>
      </w:r>
      <w:r w:rsidRPr="006B1D86">
        <w:rPr>
          <w:rFonts w:eastAsia="SimSun"/>
          <w:sz w:val="24"/>
          <w:szCs w:val="24"/>
          <w:lang w:val="zh-CN" w:eastAsia="zh-CN"/>
        </w:rPr>
        <w:t>]</w:t>
      </w:r>
    </w:p>
    <w:p w14:paraId="1BA320E1" w14:textId="77777777" w:rsidR="00714F4B" w:rsidRPr="006B1D86" w:rsidRDefault="00714F4B" w:rsidP="006B1D86">
      <w:pPr>
        <w:pStyle w:val="CH3"/>
        <w:rPr>
          <w:rFonts w:eastAsia="SimHei"/>
          <w:sz w:val="24"/>
          <w:szCs w:val="24"/>
          <w:lang w:eastAsia="zh-CN"/>
        </w:rPr>
      </w:pPr>
      <w:r w:rsidRPr="006B1D86">
        <w:rPr>
          <w:rFonts w:eastAsia="SimHei"/>
          <w:sz w:val="24"/>
          <w:szCs w:val="24"/>
          <w:lang w:val="zh-CN" w:eastAsia="zh-CN"/>
        </w:rPr>
        <w:tab/>
      </w:r>
      <w:r w:rsidRPr="006B1D86">
        <w:rPr>
          <w:rFonts w:eastAsia="SimHei"/>
          <w:sz w:val="24"/>
          <w:szCs w:val="24"/>
          <w:lang w:val="zh-CN" w:eastAsia="zh-CN"/>
        </w:rPr>
        <w:tab/>
      </w:r>
      <w:r w:rsidRPr="006B1D86">
        <w:rPr>
          <w:rFonts w:eastAsia="SimHei"/>
          <w:bCs/>
          <w:sz w:val="24"/>
          <w:szCs w:val="24"/>
          <w:lang w:val="zh-CN" w:eastAsia="zh-CN"/>
        </w:rPr>
        <w:t>第</w:t>
      </w:r>
      <w:r w:rsidRPr="006B1D86">
        <w:rPr>
          <w:rFonts w:eastAsia="SimHei"/>
          <w:bCs/>
          <w:sz w:val="24"/>
          <w:szCs w:val="24"/>
          <w:lang w:val="zh-CN" w:eastAsia="zh-CN"/>
        </w:rPr>
        <w:t>11</w:t>
      </w:r>
      <w:r w:rsidRPr="006B1D86">
        <w:rPr>
          <w:rFonts w:eastAsia="SimHei"/>
          <w:bCs/>
          <w:sz w:val="24"/>
          <w:szCs w:val="24"/>
          <w:lang w:val="zh-CN" w:eastAsia="zh-CN"/>
        </w:rPr>
        <w:t>条</w:t>
      </w:r>
    </w:p>
    <w:p w14:paraId="5C31158D"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委员会理事机构特别会议的临时议程将只包括要求召开特别会议的请求内提请审议的项目。该议程将</w:t>
      </w:r>
      <w:proofErr w:type="gramStart"/>
      <w:r w:rsidRPr="006B1D86">
        <w:rPr>
          <w:rFonts w:eastAsia="SimSun"/>
          <w:sz w:val="24"/>
          <w:szCs w:val="24"/>
          <w:lang w:val="zh-CN" w:eastAsia="zh-CN"/>
        </w:rPr>
        <w:t>与召开</w:t>
      </w:r>
      <w:proofErr w:type="gramEnd"/>
      <w:r w:rsidRPr="006B1D86">
        <w:rPr>
          <w:rFonts w:eastAsia="SimSun"/>
          <w:sz w:val="24"/>
          <w:szCs w:val="24"/>
          <w:lang w:val="zh-CN" w:eastAsia="zh-CN"/>
        </w:rPr>
        <w:t>特别会议的通知同时发送给各成员。</w:t>
      </w:r>
    </w:p>
    <w:p w14:paraId="6214BCCE" w14:textId="77777777" w:rsidR="00714F4B" w:rsidRPr="0012669D" w:rsidRDefault="00714F4B" w:rsidP="0012669D">
      <w:pPr>
        <w:pStyle w:val="af4"/>
        <w:keepNext/>
        <w:keepLines/>
        <w:numPr>
          <w:ilvl w:val="0"/>
          <w:numId w:val="74"/>
        </w:numPr>
        <w:tabs>
          <w:tab w:val="clear" w:pos="1247"/>
          <w:tab w:val="clear" w:pos="1814"/>
          <w:tab w:val="clear" w:pos="2381"/>
          <w:tab w:val="clear" w:pos="2948"/>
          <w:tab w:val="clear" w:pos="3515"/>
        </w:tabs>
        <w:suppressAutoHyphens/>
        <w:spacing w:before="240" w:line="240" w:lineRule="auto"/>
        <w:ind w:left="1260" w:right="284" w:hanging="720"/>
        <w:contextualSpacing w:val="0"/>
        <w:rPr>
          <w:rFonts w:eastAsia="SimHei"/>
          <w:b/>
          <w:sz w:val="32"/>
          <w:szCs w:val="32"/>
        </w:rPr>
      </w:pPr>
      <w:r w:rsidRPr="0012669D">
        <w:rPr>
          <w:rFonts w:eastAsia="SimHei"/>
          <w:b/>
          <w:sz w:val="32"/>
          <w:szCs w:val="32"/>
          <w:lang w:val="zh-CN"/>
        </w:rPr>
        <w:lastRenderedPageBreak/>
        <w:t>代表、全权证书和认可</w:t>
      </w:r>
    </w:p>
    <w:p w14:paraId="509C0AF8" w14:textId="77777777" w:rsidR="00714F4B" w:rsidRPr="006B1D86" w:rsidRDefault="00714F4B" w:rsidP="006B1D86">
      <w:pPr>
        <w:pStyle w:val="CH3"/>
        <w:rPr>
          <w:rFonts w:eastAsia="SimHei"/>
          <w:sz w:val="24"/>
          <w:szCs w:val="24"/>
          <w:lang w:eastAsia="zh-CN"/>
        </w:rPr>
      </w:pPr>
      <w:r w:rsidRPr="006B1D86">
        <w:rPr>
          <w:lang w:val="zh-CN" w:eastAsia="zh-CN"/>
        </w:rPr>
        <w:tab/>
      </w:r>
      <w:r w:rsidRPr="006B1D86">
        <w:rPr>
          <w:rFonts w:eastAsia="SimHei"/>
          <w:sz w:val="24"/>
          <w:szCs w:val="24"/>
          <w:lang w:val="zh-CN" w:eastAsia="zh-CN"/>
        </w:rPr>
        <w:tab/>
      </w:r>
      <w:r w:rsidRPr="006B1D86">
        <w:rPr>
          <w:rFonts w:eastAsia="SimHei"/>
          <w:bCs/>
          <w:sz w:val="24"/>
          <w:szCs w:val="24"/>
          <w:lang w:val="zh-CN" w:eastAsia="zh-CN"/>
        </w:rPr>
        <w:t>第</w:t>
      </w:r>
      <w:r w:rsidRPr="006B1D86">
        <w:rPr>
          <w:rFonts w:eastAsia="SimHei"/>
          <w:bCs/>
          <w:sz w:val="24"/>
          <w:szCs w:val="24"/>
          <w:lang w:val="zh-CN" w:eastAsia="zh-CN"/>
        </w:rPr>
        <w:t>12</w:t>
      </w:r>
      <w:r w:rsidRPr="006B1D86">
        <w:rPr>
          <w:rFonts w:eastAsia="SimHei"/>
          <w:bCs/>
          <w:sz w:val="24"/>
          <w:szCs w:val="24"/>
          <w:lang w:val="zh-CN" w:eastAsia="zh-CN"/>
        </w:rPr>
        <w:t>条</w:t>
      </w:r>
    </w:p>
    <w:p w14:paraId="0D5DA7A9" w14:textId="77777777" w:rsidR="00714F4B" w:rsidRPr="006B1D86" w:rsidRDefault="00714F4B" w:rsidP="006B1D86">
      <w:pPr>
        <w:pStyle w:val="NormalNonumber"/>
        <w:numPr>
          <w:ilvl w:val="0"/>
          <w:numId w:val="34"/>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每个参加届会的成员将派一个代表团出席会议，代表团由团长及可能需要的其他委任代表、副代表和顾问组成。</w:t>
      </w:r>
    </w:p>
    <w:p w14:paraId="5CF5B085" w14:textId="77777777" w:rsidR="00714F4B" w:rsidRPr="006B1D86" w:rsidRDefault="00714F4B" w:rsidP="006B1D86">
      <w:pPr>
        <w:pStyle w:val="NormalNonumber"/>
        <w:numPr>
          <w:ilvl w:val="0"/>
          <w:numId w:val="34"/>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成员代表的全权证书以及后补代表和顾问的名单</w:t>
      </w:r>
      <w:r w:rsidRPr="006B1D86">
        <w:rPr>
          <w:rFonts w:eastAsia="SimSun"/>
          <w:sz w:val="24"/>
          <w:szCs w:val="24"/>
          <w:lang w:val="zh-CN" w:eastAsia="zh-CN"/>
        </w:rPr>
        <w:t>[</w:t>
      </w:r>
      <w:r w:rsidRPr="006B1D86">
        <w:rPr>
          <w:rFonts w:eastAsia="SimSun"/>
          <w:sz w:val="24"/>
          <w:szCs w:val="24"/>
          <w:lang w:val="zh-CN" w:eastAsia="zh-CN"/>
        </w:rPr>
        <w:t>应</w:t>
      </w:r>
      <w:r w:rsidRPr="006B1D86">
        <w:rPr>
          <w:rFonts w:eastAsia="SimSun"/>
          <w:sz w:val="24"/>
          <w:szCs w:val="24"/>
          <w:lang w:val="zh-CN" w:eastAsia="zh-CN"/>
        </w:rPr>
        <w:t>][</w:t>
      </w:r>
      <w:r w:rsidRPr="006B1D86">
        <w:rPr>
          <w:rFonts w:eastAsia="SimSun"/>
          <w:sz w:val="24"/>
          <w:szCs w:val="24"/>
          <w:lang w:val="zh-CN" w:eastAsia="zh-CN"/>
        </w:rPr>
        <w:t>需要</w:t>
      </w:r>
      <w:r w:rsidRPr="006B1D86">
        <w:rPr>
          <w:rFonts w:eastAsia="SimSun"/>
          <w:sz w:val="24"/>
          <w:szCs w:val="24"/>
          <w:lang w:val="zh-CN" w:eastAsia="zh-CN"/>
        </w:rPr>
        <w:t>]</w:t>
      </w:r>
      <w:r w:rsidRPr="006B1D86">
        <w:rPr>
          <w:rFonts w:eastAsia="SimSun"/>
          <w:sz w:val="24"/>
          <w:szCs w:val="24"/>
          <w:lang w:val="zh-CN" w:eastAsia="zh-CN"/>
        </w:rPr>
        <w:t>在其出席的第一次会议之前提交秘书处，且</w:t>
      </w:r>
      <w:r w:rsidRPr="006B1D86">
        <w:rPr>
          <w:rFonts w:eastAsia="SimSun"/>
          <w:sz w:val="24"/>
          <w:szCs w:val="24"/>
          <w:lang w:val="zh-CN" w:eastAsia="zh-CN"/>
        </w:rPr>
        <w:t>[</w:t>
      </w:r>
      <w:r w:rsidRPr="006B1D86">
        <w:rPr>
          <w:rFonts w:eastAsia="SimSun"/>
          <w:sz w:val="24"/>
          <w:szCs w:val="24"/>
          <w:lang w:val="zh-CN" w:eastAsia="zh-CN"/>
        </w:rPr>
        <w:t>如有可能</w:t>
      </w:r>
      <w:r w:rsidRPr="006B1D86">
        <w:rPr>
          <w:rFonts w:eastAsia="SimSun"/>
          <w:sz w:val="24"/>
          <w:szCs w:val="24"/>
          <w:lang w:val="zh-CN" w:eastAsia="zh-CN"/>
        </w:rPr>
        <w:t>]</w:t>
      </w:r>
      <w:r w:rsidRPr="006B1D86">
        <w:rPr>
          <w:rFonts w:eastAsia="SimSun"/>
          <w:sz w:val="24"/>
          <w:szCs w:val="24"/>
          <w:lang w:val="zh-CN" w:eastAsia="zh-CN"/>
        </w:rPr>
        <w:t>不迟于届会开幕后</w:t>
      </w:r>
      <w:r w:rsidRPr="006B1D86">
        <w:rPr>
          <w:rFonts w:eastAsia="SimSun"/>
          <w:sz w:val="24"/>
          <w:szCs w:val="24"/>
          <w:lang w:val="zh-CN" w:eastAsia="zh-CN"/>
        </w:rPr>
        <w:t>24</w:t>
      </w:r>
      <w:r w:rsidRPr="006B1D86">
        <w:rPr>
          <w:rFonts w:eastAsia="SimSun"/>
          <w:sz w:val="24"/>
          <w:szCs w:val="24"/>
          <w:lang w:val="zh-CN" w:eastAsia="zh-CN"/>
        </w:rPr>
        <w:t>小时。有关代表团组成的任何后续变动的资料，</w:t>
      </w:r>
      <w:r w:rsidRPr="006B1D86">
        <w:rPr>
          <w:rFonts w:eastAsia="SimSun"/>
          <w:sz w:val="24"/>
          <w:szCs w:val="24"/>
          <w:lang w:val="zh-CN" w:eastAsia="zh-CN"/>
        </w:rPr>
        <w:t>[</w:t>
      </w:r>
      <w:r w:rsidRPr="006B1D86">
        <w:rPr>
          <w:rFonts w:eastAsia="SimSun"/>
          <w:sz w:val="24"/>
          <w:szCs w:val="24"/>
          <w:lang w:val="zh-CN" w:eastAsia="zh-CN"/>
        </w:rPr>
        <w:t>应</w:t>
      </w:r>
      <w:r w:rsidRPr="006B1D86">
        <w:rPr>
          <w:rFonts w:eastAsia="SimSun"/>
          <w:sz w:val="24"/>
          <w:szCs w:val="24"/>
          <w:lang w:val="zh-CN" w:eastAsia="zh-CN"/>
        </w:rPr>
        <w:t>][</w:t>
      </w:r>
      <w:r w:rsidRPr="006B1D86">
        <w:rPr>
          <w:rFonts w:eastAsia="SimSun"/>
          <w:sz w:val="24"/>
          <w:szCs w:val="24"/>
          <w:lang w:val="zh-CN" w:eastAsia="zh-CN"/>
        </w:rPr>
        <w:t>需要</w:t>
      </w:r>
      <w:r w:rsidRPr="006B1D86">
        <w:rPr>
          <w:rFonts w:eastAsia="SimSun"/>
          <w:sz w:val="24"/>
          <w:szCs w:val="24"/>
          <w:lang w:val="zh-CN" w:eastAsia="zh-CN"/>
        </w:rPr>
        <w:t>]</w:t>
      </w:r>
      <w:r w:rsidRPr="006B1D86">
        <w:rPr>
          <w:rFonts w:eastAsia="SimSun"/>
          <w:sz w:val="24"/>
          <w:szCs w:val="24"/>
          <w:lang w:val="zh-CN" w:eastAsia="zh-CN"/>
        </w:rPr>
        <w:t>连同任何必要的全权证书提交秘书处。</w:t>
      </w:r>
    </w:p>
    <w:p w14:paraId="5881CC03" w14:textId="77777777" w:rsidR="00714F4B" w:rsidRPr="006B1D86" w:rsidRDefault="00714F4B" w:rsidP="006B1D86">
      <w:pPr>
        <w:pStyle w:val="NormalNonumber"/>
        <w:numPr>
          <w:ilvl w:val="0"/>
          <w:numId w:val="34"/>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任何成员代表的全权证书应由该成员的</w:t>
      </w:r>
      <w:r w:rsidRPr="006B1D86">
        <w:rPr>
          <w:rFonts w:eastAsia="SimSun"/>
          <w:sz w:val="24"/>
          <w:szCs w:val="24"/>
          <w:lang w:val="zh-CN" w:eastAsia="zh-CN"/>
        </w:rPr>
        <w:t>[</w:t>
      </w:r>
      <w:r w:rsidRPr="006B1D86">
        <w:rPr>
          <w:rFonts w:eastAsia="SimSun"/>
          <w:sz w:val="24"/>
          <w:szCs w:val="24"/>
          <w:lang w:val="zh-CN" w:eastAsia="zh-CN"/>
        </w:rPr>
        <w:t>适当政府部门</w:t>
      </w:r>
      <w:r w:rsidRPr="006B1D86">
        <w:rPr>
          <w:rFonts w:eastAsia="SimSun"/>
          <w:sz w:val="24"/>
          <w:szCs w:val="24"/>
          <w:lang w:val="zh-CN" w:eastAsia="zh-CN"/>
        </w:rPr>
        <w:t>]</w:t>
      </w:r>
      <w:r w:rsidRPr="006B1D86">
        <w:rPr>
          <w:rFonts w:eastAsia="SimSun"/>
          <w:sz w:val="24"/>
          <w:szCs w:val="24"/>
          <w:lang w:val="zh-CN" w:eastAsia="zh-CN"/>
        </w:rPr>
        <w:t>或其代表签署，并将被视为其中所列个人参加届会所有活动的适当全权证书。</w:t>
      </w:r>
    </w:p>
    <w:p w14:paraId="067C65F0" w14:textId="77777777" w:rsidR="00714F4B" w:rsidRPr="006B1D86" w:rsidRDefault="00714F4B" w:rsidP="006B1D86">
      <w:pPr>
        <w:pStyle w:val="NormalNonumber"/>
        <w:numPr>
          <w:ilvl w:val="0"/>
          <w:numId w:val="34"/>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主席团将审查全权证书，并就此向委员会理事机构提交一份报告。</w:t>
      </w:r>
    </w:p>
    <w:p w14:paraId="6D5F494E" w14:textId="77777777" w:rsidR="00714F4B" w:rsidRPr="006B1D86" w:rsidRDefault="00714F4B" w:rsidP="006B1D86">
      <w:pPr>
        <w:pStyle w:val="NormalNonumber"/>
        <w:numPr>
          <w:ilvl w:val="0"/>
          <w:numId w:val="34"/>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在委员会理事机构就是否接受成员代表的全权证书</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决定前，成员代表有权暂时参加理事机构的届会。代表在其全权证书得到接受之前无权参与决策。</w:t>
      </w:r>
    </w:p>
    <w:p w14:paraId="7B8C1A1C" w14:textId="77777777" w:rsidR="00714F4B" w:rsidRPr="006B1D86" w:rsidRDefault="00714F4B" w:rsidP="006B1D86">
      <w:pPr>
        <w:pStyle w:val="NormalNonumber"/>
        <w:tabs>
          <w:tab w:val="clear" w:pos="2495"/>
          <w:tab w:val="left" w:pos="2250"/>
        </w:tabs>
        <w:jc w:val="both"/>
        <w:rPr>
          <w:rFonts w:eastAsia="SimSun"/>
          <w:sz w:val="24"/>
          <w:szCs w:val="24"/>
          <w:lang w:eastAsia="zh-CN"/>
        </w:rPr>
      </w:pPr>
      <w:r w:rsidRPr="006B1D86">
        <w:rPr>
          <w:rFonts w:eastAsia="SimSun"/>
          <w:sz w:val="24"/>
          <w:szCs w:val="24"/>
          <w:lang w:val="zh-CN" w:eastAsia="zh-CN"/>
        </w:rPr>
        <w:t>[5</w:t>
      </w:r>
      <w:r w:rsidRPr="006B1D86">
        <w:rPr>
          <w:rFonts w:eastAsia="SimSun"/>
          <w:sz w:val="24"/>
          <w:szCs w:val="24"/>
          <w:lang w:val="zh-CN" w:eastAsia="zh-CN"/>
        </w:rPr>
        <w:t>之二</w:t>
      </w:r>
      <w:r w:rsidRPr="006B1D86">
        <w:rPr>
          <w:rFonts w:eastAsia="SimSun"/>
          <w:sz w:val="24"/>
          <w:szCs w:val="24"/>
          <w:lang w:val="zh-CN" w:eastAsia="zh-CN"/>
        </w:rPr>
        <w:tab/>
      </w:r>
      <w:r w:rsidRPr="006B1D86">
        <w:rPr>
          <w:rFonts w:eastAsia="SimSun"/>
          <w:sz w:val="24"/>
          <w:szCs w:val="24"/>
          <w:lang w:val="zh-CN" w:eastAsia="zh-CN"/>
        </w:rPr>
        <w:t>不允许成员通过使用代理程序参与。</w:t>
      </w:r>
      <w:r w:rsidRPr="006B1D86">
        <w:rPr>
          <w:rFonts w:eastAsia="SimSun"/>
          <w:sz w:val="24"/>
          <w:szCs w:val="24"/>
          <w:lang w:val="zh-CN" w:eastAsia="zh-CN"/>
        </w:rPr>
        <w:t>]</w:t>
      </w:r>
    </w:p>
    <w:p w14:paraId="48D2B036" w14:textId="77777777" w:rsidR="00714F4B" w:rsidRPr="0012669D" w:rsidRDefault="00714F4B" w:rsidP="0012669D">
      <w:pPr>
        <w:pStyle w:val="af4"/>
        <w:keepNext/>
        <w:keepLines/>
        <w:numPr>
          <w:ilvl w:val="0"/>
          <w:numId w:val="74"/>
        </w:numPr>
        <w:tabs>
          <w:tab w:val="clear" w:pos="1247"/>
          <w:tab w:val="clear" w:pos="1814"/>
          <w:tab w:val="clear" w:pos="2381"/>
          <w:tab w:val="clear" w:pos="2948"/>
          <w:tab w:val="clear" w:pos="3515"/>
        </w:tabs>
        <w:suppressAutoHyphens/>
        <w:spacing w:before="240" w:line="240" w:lineRule="auto"/>
        <w:ind w:left="1260" w:right="284" w:hanging="720"/>
        <w:contextualSpacing w:val="0"/>
        <w:rPr>
          <w:rFonts w:eastAsia="SimHei"/>
          <w:b/>
          <w:sz w:val="32"/>
          <w:szCs w:val="32"/>
        </w:rPr>
      </w:pPr>
      <w:r w:rsidRPr="0012669D">
        <w:rPr>
          <w:rFonts w:eastAsia="SimHei"/>
          <w:b/>
          <w:sz w:val="32"/>
          <w:szCs w:val="32"/>
          <w:lang w:val="zh-CN"/>
        </w:rPr>
        <w:t>主席团的成员构成和运作</w:t>
      </w:r>
    </w:p>
    <w:p w14:paraId="55BEF430" w14:textId="77777777" w:rsidR="00714F4B" w:rsidRPr="006B1D86" w:rsidRDefault="00714F4B" w:rsidP="006B1D86">
      <w:pPr>
        <w:pStyle w:val="CH3"/>
        <w:rPr>
          <w:rFonts w:eastAsia="SimHei"/>
          <w:sz w:val="24"/>
          <w:szCs w:val="24"/>
        </w:rPr>
      </w:pPr>
      <w:r w:rsidRPr="006B1D86">
        <w:rPr>
          <w:rFonts w:eastAsia="SimHei"/>
          <w:sz w:val="24"/>
          <w:szCs w:val="24"/>
          <w:lang w:val="zh-CN" w:eastAsia="zh-CN"/>
        </w:rPr>
        <w:tab/>
      </w:r>
      <w:r w:rsidRPr="006B1D86">
        <w:rPr>
          <w:rFonts w:eastAsia="SimHei"/>
          <w:sz w:val="24"/>
          <w:szCs w:val="24"/>
          <w:lang w:val="zh-CN" w:eastAsia="zh-CN"/>
        </w:rPr>
        <w:tab/>
      </w:r>
      <w:r w:rsidRPr="006B1D86">
        <w:rPr>
          <w:rFonts w:eastAsia="SimHei"/>
          <w:bCs/>
          <w:sz w:val="24"/>
          <w:szCs w:val="24"/>
          <w:lang w:val="zh-CN"/>
        </w:rPr>
        <w:t>第</w:t>
      </w:r>
      <w:r w:rsidRPr="006B1D86">
        <w:rPr>
          <w:rFonts w:eastAsia="SimHei"/>
          <w:bCs/>
          <w:sz w:val="24"/>
          <w:szCs w:val="24"/>
          <w:lang w:val="zh-CN"/>
        </w:rPr>
        <w:t>13</w:t>
      </w:r>
      <w:r w:rsidRPr="006B1D86">
        <w:rPr>
          <w:rFonts w:eastAsia="SimHei"/>
          <w:bCs/>
          <w:sz w:val="24"/>
          <w:szCs w:val="24"/>
          <w:lang w:val="zh-CN"/>
        </w:rPr>
        <w:t>条</w:t>
      </w:r>
      <w:r w:rsidRPr="006B1D86">
        <w:rPr>
          <w:rFonts w:eastAsia="SimHei"/>
          <w:sz w:val="24"/>
          <w:szCs w:val="24"/>
          <w:vertAlign w:val="superscript"/>
          <w:lang w:val="zh-CN"/>
        </w:rPr>
        <w:footnoteReference w:id="6"/>
      </w:r>
    </w:p>
    <w:p w14:paraId="19AAB6D9" w14:textId="77777777" w:rsidR="00714F4B" w:rsidRPr="006B1D86" w:rsidRDefault="00714F4B" w:rsidP="006B1D86">
      <w:pPr>
        <w:pStyle w:val="NormalNonumber"/>
        <w:numPr>
          <w:ilvl w:val="0"/>
          <w:numId w:val="3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主席团由联合国五个</w:t>
      </w:r>
      <w:proofErr w:type="gramStart"/>
      <w:r w:rsidRPr="006B1D86">
        <w:rPr>
          <w:rFonts w:eastAsia="SimSun"/>
          <w:sz w:val="24"/>
          <w:szCs w:val="24"/>
          <w:lang w:val="zh-CN" w:eastAsia="zh-CN"/>
        </w:rPr>
        <w:t>区域组各两名</w:t>
      </w:r>
      <w:proofErr w:type="gramEnd"/>
      <w:r w:rsidRPr="006B1D86">
        <w:rPr>
          <w:rFonts w:eastAsia="SimSun"/>
          <w:sz w:val="24"/>
          <w:szCs w:val="24"/>
          <w:lang w:val="zh-CN" w:eastAsia="zh-CN"/>
        </w:rPr>
        <w:t>成员组成，包括一名主席和九名副主席，其中一名副主席兼任报告员。</w:t>
      </w:r>
    </w:p>
    <w:p w14:paraId="45355B67" w14:textId="77777777" w:rsidR="00714F4B" w:rsidRPr="006B1D86" w:rsidRDefault="00714F4B" w:rsidP="006B1D86">
      <w:pPr>
        <w:pStyle w:val="NormalNonumber"/>
        <w:numPr>
          <w:ilvl w:val="0"/>
          <w:numId w:val="3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主席团成员由其所在区域组提名，并由委员会理事机构选举产生，同时注意主席团成员需要达到学科、地域、区域和性别平衡。</w:t>
      </w:r>
    </w:p>
    <w:p w14:paraId="2B005D94" w14:textId="77777777" w:rsidR="00714F4B" w:rsidRPr="006B1D86" w:rsidRDefault="00714F4B" w:rsidP="006B1D86">
      <w:pPr>
        <w:pStyle w:val="NormalNonumber"/>
        <w:numPr>
          <w:ilvl w:val="0"/>
          <w:numId w:val="3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主席团可邀请附属机构的共同主席、联合国、政府间组织和非政府组织的代表以及专家作为观察员出席会议。</w:t>
      </w:r>
    </w:p>
    <w:p w14:paraId="4812C477" w14:textId="77777777" w:rsidR="00714F4B" w:rsidRPr="006B1D86" w:rsidRDefault="00714F4B" w:rsidP="006B1D86">
      <w:pPr>
        <w:pStyle w:val="NormalNonumber"/>
        <w:numPr>
          <w:ilvl w:val="0"/>
          <w:numId w:val="3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主席团成员任期</w:t>
      </w:r>
      <w:r w:rsidRPr="006B1D86">
        <w:rPr>
          <w:rFonts w:eastAsia="SimSun"/>
          <w:sz w:val="24"/>
          <w:szCs w:val="24"/>
          <w:lang w:val="zh-CN" w:eastAsia="zh-CN"/>
        </w:rPr>
        <w:t>[</w:t>
      </w:r>
      <w:r w:rsidRPr="006B1D86">
        <w:rPr>
          <w:rFonts w:eastAsia="SimSun"/>
          <w:sz w:val="24"/>
          <w:szCs w:val="24"/>
          <w:lang w:val="zh-CN" w:eastAsia="zh-CN"/>
        </w:rPr>
        <w:t>两年</w:t>
      </w:r>
      <w:r w:rsidRPr="006B1D86">
        <w:rPr>
          <w:rFonts w:eastAsia="SimSun"/>
          <w:sz w:val="24"/>
          <w:szCs w:val="24"/>
          <w:lang w:val="zh-CN" w:eastAsia="zh-CN"/>
        </w:rPr>
        <w:t>][</w:t>
      </w:r>
      <w:r w:rsidRPr="006B1D86">
        <w:rPr>
          <w:rFonts w:eastAsia="SimSun"/>
          <w:sz w:val="24"/>
          <w:szCs w:val="24"/>
          <w:lang w:val="zh-CN" w:eastAsia="zh-CN"/>
        </w:rPr>
        <w:t>三年</w:t>
      </w:r>
      <w:r w:rsidRPr="006B1D86">
        <w:rPr>
          <w:rFonts w:eastAsia="SimSun"/>
          <w:sz w:val="24"/>
          <w:szCs w:val="24"/>
          <w:lang w:val="zh-CN" w:eastAsia="zh-CN"/>
        </w:rPr>
        <w:t>]</w:t>
      </w:r>
      <w:r w:rsidRPr="006B1D86">
        <w:rPr>
          <w:rFonts w:eastAsia="SimSun"/>
          <w:sz w:val="24"/>
          <w:szCs w:val="24"/>
          <w:lang w:val="zh-CN" w:eastAsia="zh-CN"/>
        </w:rPr>
        <w:t>，可连选连任一届。任期从选举该成员的届会结束时开始，到选举该成员继任者的届会结束时结束。主席每三年由联合国五个区域轮流担任，不得连选连任。</w:t>
      </w:r>
    </w:p>
    <w:p w14:paraId="1307F0EF" w14:textId="77777777" w:rsidR="00714F4B" w:rsidRPr="006B1D86" w:rsidRDefault="00714F4B" w:rsidP="006B1D86">
      <w:pPr>
        <w:pStyle w:val="NormalNonumber"/>
        <w:numPr>
          <w:ilvl w:val="0"/>
          <w:numId w:val="3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每个</w:t>
      </w:r>
      <w:r w:rsidRPr="006B1D86">
        <w:rPr>
          <w:rFonts w:eastAsia="SimSun"/>
          <w:sz w:val="24"/>
          <w:szCs w:val="24"/>
          <w:lang w:val="zh-CN" w:eastAsia="zh-CN"/>
        </w:rPr>
        <w:t>[</w:t>
      </w:r>
      <w:r w:rsidRPr="006B1D86">
        <w:rPr>
          <w:rFonts w:eastAsia="SimSun"/>
          <w:sz w:val="24"/>
          <w:szCs w:val="24"/>
          <w:lang w:val="zh-CN" w:eastAsia="zh-CN"/>
        </w:rPr>
        <w:t>国家</w:t>
      </w:r>
      <w:r w:rsidRPr="006B1D86">
        <w:rPr>
          <w:rFonts w:eastAsia="SimSun"/>
          <w:sz w:val="24"/>
          <w:szCs w:val="24"/>
          <w:lang w:val="zh-CN" w:eastAsia="zh-CN"/>
        </w:rPr>
        <w:t>][</w:t>
      </w:r>
      <w:r w:rsidRPr="006B1D86">
        <w:rPr>
          <w:rFonts w:eastAsia="SimSun"/>
          <w:sz w:val="24"/>
          <w:szCs w:val="24"/>
          <w:lang w:val="zh-CN" w:eastAsia="zh-CN"/>
        </w:rPr>
        <w:t>区域</w:t>
      </w:r>
      <w:r w:rsidRPr="006B1D86">
        <w:rPr>
          <w:rFonts w:eastAsia="SimSun"/>
          <w:sz w:val="24"/>
          <w:szCs w:val="24"/>
          <w:lang w:val="zh-CN" w:eastAsia="zh-CN"/>
        </w:rPr>
        <w:t>]</w:t>
      </w:r>
      <w:r w:rsidRPr="006B1D86">
        <w:rPr>
          <w:rFonts w:eastAsia="SimSun"/>
          <w:sz w:val="24"/>
          <w:szCs w:val="24"/>
          <w:lang w:val="zh-CN" w:eastAsia="zh-CN"/>
        </w:rPr>
        <w:t>可指定候补代表，在某主席团成员无法出席主席团会议时代表该区域出席，但须经委员会理事机构核准。</w:t>
      </w:r>
      <w:r w:rsidRPr="006B1D86">
        <w:rPr>
          <w:rFonts w:eastAsia="SimSun"/>
          <w:sz w:val="24"/>
          <w:szCs w:val="24"/>
          <w:lang w:val="zh-CN"/>
        </w:rPr>
        <w:t>]</w:t>
      </w:r>
    </w:p>
    <w:p w14:paraId="32B2C349" w14:textId="77777777" w:rsidR="00714F4B" w:rsidRPr="006B1D86" w:rsidRDefault="00714F4B" w:rsidP="006B1D86">
      <w:pPr>
        <w:pStyle w:val="CH3"/>
        <w:rPr>
          <w:rFonts w:eastAsia="SimHei"/>
          <w:sz w:val="24"/>
          <w:szCs w:val="24"/>
          <w:lang w:eastAsia="zh-CN"/>
        </w:rPr>
      </w:pPr>
      <w:r w:rsidRPr="006B1D86">
        <w:rPr>
          <w:lang w:val="zh-CN"/>
        </w:rPr>
        <w:tab/>
      </w:r>
      <w:r w:rsidRPr="006B1D86">
        <w:rPr>
          <w:rFonts w:eastAsia="SimHei"/>
          <w:sz w:val="24"/>
          <w:szCs w:val="24"/>
          <w:lang w:val="zh-CN"/>
        </w:rPr>
        <w:tab/>
      </w:r>
      <w:r w:rsidRPr="006B1D86">
        <w:rPr>
          <w:rFonts w:eastAsia="SimHei"/>
          <w:bCs/>
          <w:sz w:val="24"/>
          <w:szCs w:val="24"/>
          <w:lang w:val="zh-CN" w:eastAsia="zh-CN"/>
        </w:rPr>
        <w:t>第</w:t>
      </w:r>
      <w:r w:rsidRPr="006B1D86">
        <w:rPr>
          <w:rFonts w:eastAsia="SimHei"/>
          <w:bCs/>
          <w:sz w:val="24"/>
          <w:szCs w:val="24"/>
          <w:lang w:val="zh-CN" w:eastAsia="zh-CN"/>
        </w:rPr>
        <w:t>14</w:t>
      </w:r>
      <w:r w:rsidRPr="006B1D86">
        <w:rPr>
          <w:rFonts w:eastAsia="SimHei"/>
          <w:bCs/>
          <w:sz w:val="24"/>
          <w:szCs w:val="24"/>
          <w:lang w:val="zh-CN" w:eastAsia="zh-CN"/>
        </w:rPr>
        <w:t>条</w:t>
      </w:r>
    </w:p>
    <w:p w14:paraId="0EFAA5C8"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主席团视需要开会，可以现场或电子方式举行，就委员会理事机构及其附属机构的议事方式向</w:t>
      </w:r>
      <w:r w:rsidRPr="006B1D86">
        <w:rPr>
          <w:rFonts w:eastAsia="SimSun"/>
          <w:sz w:val="24"/>
          <w:szCs w:val="24"/>
          <w:lang w:val="zh-CN" w:eastAsia="zh-CN"/>
        </w:rPr>
        <w:t>[</w:t>
      </w:r>
      <w:r w:rsidRPr="006B1D86">
        <w:rPr>
          <w:rFonts w:eastAsia="SimSun"/>
          <w:sz w:val="24"/>
          <w:szCs w:val="24"/>
          <w:lang w:val="zh-CN" w:eastAsia="zh-CN"/>
        </w:rPr>
        <w:t>主席和</w:t>
      </w:r>
      <w:r w:rsidRPr="006B1D86">
        <w:rPr>
          <w:rFonts w:eastAsia="SimSun"/>
          <w:sz w:val="24"/>
          <w:szCs w:val="24"/>
          <w:lang w:val="zh-CN" w:eastAsia="zh-CN"/>
        </w:rPr>
        <w:t>]</w:t>
      </w:r>
      <w:r w:rsidRPr="006B1D86">
        <w:rPr>
          <w:rFonts w:eastAsia="SimSun"/>
          <w:sz w:val="24"/>
          <w:szCs w:val="24"/>
          <w:lang w:val="zh-CN" w:eastAsia="zh-CN"/>
        </w:rPr>
        <w:t>秘书处提供咨询意见。</w:t>
      </w:r>
    </w:p>
    <w:p w14:paraId="40B6B077" w14:textId="77777777" w:rsidR="00714F4B" w:rsidRPr="006B1D86" w:rsidRDefault="00714F4B" w:rsidP="006B1D86">
      <w:pPr>
        <w:pStyle w:val="CH3"/>
        <w:rPr>
          <w:rFonts w:eastAsia="SimHei"/>
          <w:sz w:val="24"/>
          <w:szCs w:val="24"/>
        </w:rPr>
      </w:pPr>
      <w:r w:rsidRPr="006B1D86">
        <w:rPr>
          <w:rFonts w:eastAsia="SimHei"/>
          <w:sz w:val="24"/>
          <w:szCs w:val="24"/>
          <w:lang w:val="zh-CN" w:eastAsia="zh-CN"/>
        </w:rPr>
        <w:tab/>
      </w:r>
      <w:r w:rsidRPr="006B1D86">
        <w:rPr>
          <w:rFonts w:eastAsia="SimHei"/>
          <w:sz w:val="24"/>
          <w:szCs w:val="24"/>
          <w:lang w:val="zh-CN" w:eastAsia="zh-CN"/>
        </w:rPr>
        <w:tab/>
      </w:r>
      <w:r w:rsidRPr="006B1D86">
        <w:rPr>
          <w:rFonts w:eastAsia="SimHei"/>
          <w:bCs/>
          <w:sz w:val="24"/>
          <w:szCs w:val="24"/>
          <w:lang w:val="zh-CN"/>
        </w:rPr>
        <w:t>第</w:t>
      </w:r>
      <w:r w:rsidRPr="006B1D86">
        <w:rPr>
          <w:rFonts w:eastAsia="SimHei"/>
          <w:bCs/>
          <w:sz w:val="24"/>
          <w:szCs w:val="24"/>
          <w:lang w:val="zh-CN"/>
        </w:rPr>
        <w:t>15</w:t>
      </w:r>
      <w:r w:rsidRPr="006B1D86">
        <w:rPr>
          <w:rFonts w:eastAsia="SimHei"/>
          <w:bCs/>
          <w:sz w:val="24"/>
          <w:szCs w:val="24"/>
          <w:lang w:val="zh-CN"/>
        </w:rPr>
        <w:t>条</w:t>
      </w:r>
    </w:p>
    <w:p w14:paraId="3B9C91A8" w14:textId="77777777" w:rsidR="00714F4B" w:rsidRPr="006B1D86" w:rsidRDefault="00714F4B" w:rsidP="006B1D86">
      <w:pPr>
        <w:pStyle w:val="NormalNonumber"/>
        <w:numPr>
          <w:ilvl w:val="3"/>
          <w:numId w:val="59"/>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除行使</w:t>
      </w:r>
      <w:r w:rsidRPr="006B1D86">
        <w:rPr>
          <w:rFonts w:eastAsia="SimSun"/>
          <w:sz w:val="24"/>
          <w:szCs w:val="24"/>
          <w:lang w:val="zh-CN" w:eastAsia="zh-CN"/>
        </w:rPr>
        <w:t>[</w:t>
      </w:r>
      <w:r w:rsidRPr="006B1D86">
        <w:rPr>
          <w:rFonts w:eastAsia="SimSun"/>
          <w:sz w:val="24"/>
          <w:szCs w:val="24"/>
          <w:lang w:val="zh-CN" w:eastAsia="zh-CN"/>
        </w:rPr>
        <w:t>议事规则其他条款</w:t>
      </w:r>
      <w:r w:rsidRPr="006B1D86">
        <w:rPr>
          <w:rFonts w:eastAsia="SimSun"/>
          <w:sz w:val="24"/>
          <w:szCs w:val="24"/>
          <w:lang w:val="zh-CN" w:eastAsia="zh-CN"/>
        </w:rPr>
        <w:t>]</w:t>
      </w:r>
      <w:r w:rsidRPr="006B1D86">
        <w:rPr>
          <w:rFonts w:eastAsia="SimSun"/>
          <w:sz w:val="24"/>
          <w:szCs w:val="24"/>
          <w:lang w:val="zh-CN" w:eastAsia="zh-CN"/>
        </w:rPr>
        <w:t>赋予主席的权力外，主席还：</w:t>
      </w:r>
    </w:p>
    <w:p w14:paraId="008CBE5D" w14:textId="77777777" w:rsidR="00714F4B" w:rsidRPr="006B1D86" w:rsidRDefault="00714F4B" w:rsidP="00320F82">
      <w:pPr>
        <w:pStyle w:val="NormalNonumber"/>
        <w:numPr>
          <w:ilvl w:val="7"/>
          <w:numId w:val="95"/>
        </w:numPr>
        <w:tabs>
          <w:tab w:val="clear" w:pos="624"/>
          <w:tab w:val="clear" w:pos="1247"/>
          <w:tab w:val="clear" w:pos="1871"/>
          <w:tab w:val="clear" w:pos="2495"/>
          <w:tab w:val="clear" w:pos="3119"/>
          <w:tab w:val="clear" w:pos="3742"/>
          <w:tab w:val="clear" w:pos="4366"/>
          <w:tab w:val="clear" w:pos="4990"/>
        </w:tabs>
        <w:ind w:left="1170" w:firstLine="720"/>
        <w:jc w:val="both"/>
        <w:rPr>
          <w:rFonts w:eastAsia="SimSun"/>
          <w:sz w:val="24"/>
          <w:szCs w:val="24"/>
        </w:rPr>
      </w:pPr>
      <w:proofErr w:type="spellStart"/>
      <w:proofErr w:type="gramStart"/>
      <w:r w:rsidRPr="006B1D86">
        <w:rPr>
          <w:rFonts w:eastAsia="SimSun"/>
          <w:sz w:val="24"/>
          <w:szCs w:val="24"/>
          <w:lang w:val="zh-CN"/>
        </w:rPr>
        <w:t>代表委员会</w:t>
      </w:r>
      <w:proofErr w:type="spellEnd"/>
      <w:r w:rsidRPr="006B1D86">
        <w:rPr>
          <w:rFonts w:eastAsia="SimSun"/>
          <w:sz w:val="24"/>
          <w:szCs w:val="24"/>
          <w:lang w:val="zh-CN"/>
        </w:rPr>
        <w:t>；</w:t>
      </w:r>
      <w:proofErr w:type="gramEnd"/>
    </w:p>
    <w:p w14:paraId="326FB194" w14:textId="77777777" w:rsidR="00714F4B" w:rsidRPr="006B1D86" w:rsidRDefault="00714F4B" w:rsidP="00320F82">
      <w:pPr>
        <w:pStyle w:val="NormalNonumber"/>
        <w:numPr>
          <w:ilvl w:val="7"/>
          <w:numId w:val="95"/>
        </w:numPr>
        <w:tabs>
          <w:tab w:val="clear" w:pos="624"/>
          <w:tab w:val="clear" w:pos="1247"/>
          <w:tab w:val="clear" w:pos="1871"/>
          <w:tab w:val="clear" w:pos="2495"/>
          <w:tab w:val="clear" w:pos="3119"/>
          <w:tab w:val="clear" w:pos="3742"/>
          <w:tab w:val="clear" w:pos="4366"/>
          <w:tab w:val="clear" w:pos="4990"/>
        </w:tabs>
        <w:ind w:left="1170" w:firstLine="720"/>
        <w:jc w:val="both"/>
        <w:rPr>
          <w:rFonts w:eastAsia="SimSun"/>
          <w:sz w:val="24"/>
          <w:szCs w:val="24"/>
          <w:lang w:eastAsia="zh-CN"/>
        </w:rPr>
      </w:pPr>
      <w:r w:rsidRPr="006B1D86">
        <w:rPr>
          <w:rFonts w:eastAsia="SimSun"/>
          <w:sz w:val="24"/>
          <w:szCs w:val="24"/>
          <w:lang w:val="zh-CN" w:eastAsia="zh-CN"/>
        </w:rPr>
        <w:lastRenderedPageBreak/>
        <w:t>宣布每届会议的开幕和闭幕；</w:t>
      </w:r>
    </w:p>
    <w:p w14:paraId="01FC52A9" w14:textId="77777777" w:rsidR="00714F4B" w:rsidRPr="006B1D86" w:rsidRDefault="00714F4B" w:rsidP="00320F82">
      <w:pPr>
        <w:pStyle w:val="NormalNonumber"/>
        <w:numPr>
          <w:ilvl w:val="7"/>
          <w:numId w:val="95"/>
        </w:numPr>
        <w:tabs>
          <w:tab w:val="clear" w:pos="624"/>
          <w:tab w:val="clear" w:pos="1247"/>
          <w:tab w:val="clear" w:pos="1871"/>
          <w:tab w:val="clear" w:pos="2495"/>
          <w:tab w:val="clear" w:pos="3119"/>
          <w:tab w:val="clear" w:pos="3742"/>
          <w:tab w:val="clear" w:pos="4366"/>
          <w:tab w:val="clear" w:pos="4990"/>
        </w:tabs>
        <w:ind w:left="1170" w:firstLine="720"/>
        <w:jc w:val="both"/>
        <w:rPr>
          <w:rFonts w:eastAsia="SimSun"/>
          <w:sz w:val="24"/>
          <w:szCs w:val="24"/>
          <w:lang w:eastAsia="zh-CN"/>
        </w:rPr>
      </w:pPr>
      <w:r w:rsidRPr="006B1D86">
        <w:rPr>
          <w:rFonts w:eastAsia="SimSun"/>
          <w:sz w:val="24"/>
          <w:szCs w:val="24"/>
          <w:lang w:val="zh-CN" w:eastAsia="zh-CN"/>
        </w:rPr>
        <w:t>主持委员会理事机构届会和主席团会议；</w:t>
      </w:r>
    </w:p>
    <w:p w14:paraId="47FBDED8" w14:textId="77777777" w:rsidR="00714F4B" w:rsidRPr="006B1D86" w:rsidRDefault="00714F4B" w:rsidP="00320F82">
      <w:pPr>
        <w:pStyle w:val="NormalNonumber"/>
        <w:numPr>
          <w:ilvl w:val="7"/>
          <w:numId w:val="95"/>
        </w:numPr>
        <w:tabs>
          <w:tab w:val="clear" w:pos="624"/>
          <w:tab w:val="clear" w:pos="1247"/>
          <w:tab w:val="clear" w:pos="1871"/>
          <w:tab w:val="clear" w:pos="2495"/>
          <w:tab w:val="clear" w:pos="3119"/>
          <w:tab w:val="clear" w:pos="3742"/>
          <w:tab w:val="clear" w:pos="4366"/>
          <w:tab w:val="clear" w:pos="4990"/>
        </w:tabs>
        <w:ind w:left="1170" w:firstLine="720"/>
        <w:jc w:val="both"/>
        <w:rPr>
          <w:rFonts w:eastAsia="SimSun"/>
          <w:sz w:val="24"/>
          <w:szCs w:val="24"/>
          <w:lang w:eastAsia="zh-CN"/>
        </w:rPr>
      </w:pPr>
      <w:r w:rsidRPr="006B1D86">
        <w:rPr>
          <w:rFonts w:eastAsia="SimSun"/>
          <w:sz w:val="24"/>
          <w:szCs w:val="24"/>
          <w:lang w:val="zh-CN" w:eastAsia="zh-CN"/>
        </w:rPr>
        <w:t>确保根据委员会的定义、职能和运作原则遵守本议事规则；</w:t>
      </w:r>
    </w:p>
    <w:p w14:paraId="24A0E492" w14:textId="77777777" w:rsidR="00714F4B" w:rsidRPr="006B1D86" w:rsidRDefault="00714F4B" w:rsidP="00320F82">
      <w:pPr>
        <w:pStyle w:val="NormalNonumber"/>
        <w:numPr>
          <w:ilvl w:val="7"/>
          <w:numId w:val="95"/>
        </w:numPr>
        <w:tabs>
          <w:tab w:val="clear" w:pos="624"/>
          <w:tab w:val="clear" w:pos="1247"/>
          <w:tab w:val="clear" w:pos="1871"/>
          <w:tab w:val="clear" w:pos="2495"/>
          <w:tab w:val="clear" w:pos="3119"/>
          <w:tab w:val="clear" w:pos="3742"/>
          <w:tab w:val="clear" w:pos="4366"/>
          <w:tab w:val="clear" w:pos="4990"/>
        </w:tabs>
        <w:ind w:left="1170" w:firstLine="720"/>
        <w:jc w:val="both"/>
        <w:rPr>
          <w:rFonts w:eastAsia="SimSun"/>
          <w:sz w:val="24"/>
          <w:szCs w:val="24"/>
          <w:lang w:eastAsia="zh-CN"/>
        </w:rPr>
      </w:pPr>
      <w:r w:rsidRPr="006B1D86">
        <w:rPr>
          <w:rFonts w:eastAsia="SimSun"/>
          <w:sz w:val="24"/>
          <w:szCs w:val="24"/>
          <w:lang w:val="zh-CN" w:eastAsia="zh-CN"/>
        </w:rPr>
        <w:t>给予与会者在常会和特别会议上发言的权利；</w:t>
      </w:r>
    </w:p>
    <w:p w14:paraId="4B6D6A8A" w14:textId="77777777" w:rsidR="00714F4B" w:rsidRPr="006B1D86" w:rsidRDefault="00714F4B" w:rsidP="00320F82">
      <w:pPr>
        <w:pStyle w:val="NormalNonumber"/>
        <w:numPr>
          <w:ilvl w:val="7"/>
          <w:numId w:val="95"/>
        </w:numPr>
        <w:tabs>
          <w:tab w:val="clear" w:pos="624"/>
          <w:tab w:val="clear" w:pos="1247"/>
          <w:tab w:val="clear" w:pos="1871"/>
          <w:tab w:val="clear" w:pos="2495"/>
          <w:tab w:val="clear" w:pos="3119"/>
          <w:tab w:val="clear" w:pos="3742"/>
          <w:tab w:val="clear" w:pos="4366"/>
          <w:tab w:val="clear" w:pos="4990"/>
        </w:tabs>
        <w:ind w:left="1170" w:firstLine="720"/>
        <w:jc w:val="both"/>
        <w:rPr>
          <w:rFonts w:eastAsia="SimSun"/>
          <w:sz w:val="24"/>
          <w:szCs w:val="24"/>
        </w:rPr>
      </w:pPr>
      <w:proofErr w:type="spellStart"/>
      <w:proofErr w:type="gramStart"/>
      <w:r w:rsidRPr="006B1D86">
        <w:rPr>
          <w:rFonts w:eastAsia="SimSun"/>
          <w:sz w:val="24"/>
          <w:szCs w:val="24"/>
          <w:lang w:val="zh-CN"/>
        </w:rPr>
        <w:t>适用决策程序</w:t>
      </w:r>
      <w:proofErr w:type="spellEnd"/>
      <w:r w:rsidRPr="006B1D86">
        <w:rPr>
          <w:rFonts w:eastAsia="SimSun"/>
          <w:sz w:val="24"/>
          <w:szCs w:val="24"/>
          <w:lang w:val="zh-CN"/>
        </w:rPr>
        <w:t>[]</w:t>
      </w:r>
      <w:r w:rsidRPr="006B1D86">
        <w:rPr>
          <w:rFonts w:eastAsia="SimSun"/>
          <w:sz w:val="24"/>
          <w:szCs w:val="24"/>
          <w:lang w:val="zh-CN"/>
        </w:rPr>
        <w:t>；</w:t>
      </w:r>
      <w:proofErr w:type="gramEnd"/>
    </w:p>
    <w:p w14:paraId="3F9CFE22" w14:textId="77777777" w:rsidR="00714F4B" w:rsidRPr="006B1D86" w:rsidRDefault="00714F4B" w:rsidP="00320F82">
      <w:pPr>
        <w:pStyle w:val="NormalNonumber"/>
        <w:numPr>
          <w:ilvl w:val="7"/>
          <w:numId w:val="95"/>
        </w:numPr>
        <w:tabs>
          <w:tab w:val="clear" w:pos="624"/>
          <w:tab w:val="clear" w:pos="1247"/>
          <w:tab w:val="clear" w:pos="1871"/>
          <w:tab w:val="clear" w:pos="2495"/>
          <w:tab w:val="clear" w:pos="3119"/>
          <w:tab w:val="clear" w:pos="3742"/>
          <w:tab w:val="clear" w:pos="4366"/>
          <w:tab w:val="clear" w:pos="4990"/>
        </w:tabs>
        <w:ind w:left="1170" w:firstLine="720"/>
        <w:jc w:val="both"/>
        <w:rPr>
          <w:rFonts w:eastAsia="SimSun"/>
          <w:sz w:val="24"/>
          <w:szCs w:val="24"/>
          <w:lang w:eastAsia="zh-CN"/>
        </w:rPr>
      </w:pPr>
      <w:r w:rsidRPr="006B1D86">
        <w:rPr>
          <w:rFonts w:eastAsia="SimSun"/>
          <w:sz w:val="24"/>
          <w:szCs w:val="24"/>
          <w:lang w:val="zh-CN" w:eastAsia="zh-CN"/>
        </w:rPr>
        <w:t>在常会和特别会议期间就任何程序问题</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裁决；</w:t>
      </w:r>
    </w:p>
    <w:p w14:paraId="04CE3B91" w14:textId="77777777" w:rsidR="00714F4B" w:rsidRPr="006B1D86" w:rsidRDefault="00714F4B" w:rsidP="00320F82">
      <w:pPr>
        <w:pStyle w:val="NormalNonumber"/>
        <w:numPr>
          <w:ilvl w:val="7"/>
          <w:numId w:val="95"/>
        </w:numPr>
        <w:tabs>
          <w:tab w:val="clear" w:pos="624"/>
          <w:tab w:val="clear" w:pos="1247"/>
          <w:tab w:val="clear" w:pos="1871"/>
          <w:tab w:val="clear" w:pos="2495"/>
          <w:tab w:val="clear" w:pos="3119"/>
          <w:tab w:val="clear" w:pos="3742"/>
          <w:tab w:val="clear" w:pos="4366"/>
          <w:tab w:val="clear" w:pos="4990"/>
        </w:tabs>
        <w:ind w:left="1170" w:firstLine="720"/>
        <w:jc w:val="both"/>
        <w:rPr>
          <w:rFonts w:eastAsia="SimSun"/>
          <w:sz w:val="24"/>
          <w:szCs w:val="24"/>
          <w:lang w:eastAsia="zh-CN"/>
        </w:rPr>
      </w:pPr>
      <w:r w:rsidRPr="006B1D86">
        <w:rPr>
          <w:rFonts w:eastAsia="SimSun"/>
          <w:sz w:val="24"/>
          <w:szCs w:val="24"/>
          <w:lang w:val="zh-CN" w:eastAsia="zh-CN"/>
        </w:rPr>
        <w:t>依照本议事规则，全面掌握会议议程和维持会议秩序。</w:t>
      </w:r>
    </w:p>
    <w:p w14:paraId="76CFDBA6" w14:textId="77777777" w:rsidR="00714F4B" w:rsidRPr="006B1D86" w:rsidRDefault="00714F4B" w:rsidP="006B1D86">
      <w:pPr>
        <w:pStyle w:val="NormalNonumber"/>
        <w:numPr>
          <w:ilvl w:val="3"/>
          <w:numId w:val="59"/>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rPr>
      </w:pPr>
      <w:proofErr w:type="spellStart"/>
      <w:r w:rsidRPr="006B1D86">
        <w:rPr>
          <w:rFonts w:eastAsia="SimSun"/>
          <w:sz w:val="24"/>
          <w:szCs w:val="24"/>
          <w:lang w:val="zh-CN"/>
        </w:rPr>
        <w:t>主席还可提议</w:t>
      </w:r>
      <w:proofErr w:type="spellEnd"/>
      <w:r w:rsidRPr="006B1D86">
        <w:rPr>
          <w:rFonts w:eastAsia="SimSun"/>
          <w:sz w:val="24"/>
          <w:szCs w:val="24"/>
          <w:lang w:val="zh-CN"/>
        </w:rPr>
        <w:t>：</w:t>
      </w:r>
    </w:p>
    <w:p w14:paraId="1F2A756E" w14:textId="77777777" w:rsidR="00714F4B" w:rsidRPr="006B1D86" w:rsidRDefault="00714F4B" w:rsidP="006B1D86">
      <w:pPr>
        <w:pStyle w:val="NormalNonumber"/>
        <w:numPr>
          <w:ilvl w:val="0"/>
          <w:numId w:val="60"/>
        </w:numPr>
        <w:tabs>
          <w:tab w:val="clear" w:pos="1247"/>
          <w:tab w:val="clear" w:pos="1871"/>
          <w:tab w:val="clear" w:pos="2495"/>
          <w:tab w:val="clear" w:pos="3119"/>
          <w:tab w:val="clear" w:pos="3742"/>
          <w:tab w:val="clear" w:pos="4366"/>
          <w:tab w:val="clear" w:pos="4990"/>
        </w:tabs>
        <w:ind w:firstLine="1170"/>
        <w:jc w:val="both"/>
        <w:rPr>
          <w:rFonts w:eastAsia="SimSun"/>
          <w:sz w:val="24"/>
          <w:szCs w:val="24"/>
          <w:lang w:eastAsia="zh-CN"/>
        </w:rPr>
      </w:pPr>
      <w:r w:rsidRPr="006B1D86">
        <w:rPr>
          <w:rFonts w:eastAsia="SimSun"/>
          <w:sz w:val="24"/>
          <w:szCs w:val="24"/>
          <w:lang w:val="zh-CN" w:eastAsia="zh-CN"/>
        </w:rPr>
        <w:t>辩论期间的发言报名截止；</w:t>
      </w:r>
    </w:p>
    <w:p w14:paraId="3AE7B5D5" w14:textId="77777777" w:rsidR="00714F4B" w:rsidRPr="006B1D86" w:rsidRDefault="00714F4B" w:rsidP="006B1D86">
      <w:pPr>
        <w:pStyle w:val="NormalNonumber"/>
        <w:numPr>
          <w:ilvl w:val="0"/>
          <w:numId w:val="60"/>
        </w:numPr>
        <w:tabs>
          <w:tab w:val="clear" w:pos="1247"/>
          <w:tab w:val="clear" w:pos="1871"/>
          <w:tab w:val="clear" w:pos="2495"/>
          <w:tab w:val="clear" w:pos="3119"/>
          <w:tab w:val="clear" w:pos="3742"/>
          <w:tab w:val="clear" w:pos="4366"/>
          <w:tab w:val="clear" w:pos="4990"/>
        </w:tabs>
        <w:ind w:left="1260" w:firstLine="630"/>
        <w:jc w:val="both"/>
        <w:rPr>
          <w:rFonts w:eastAsia="SimSun"/>
          <w:sz w:val="24"/>
          <w:szCs w:val="24"/>
          <w:lang w:eastAsia="zh-CN"/>
        </w:rPr>
      </w:pPr>
      <w:r w:rsidRPr="006B1D86">
        <w:rPr>
          <w:rFonts w:eastAsia="SimSun"/>
          <w:sz w:val="24"/>
          <w:szCs w:val="24"/>
          <w:lang w:val="zh-CN" w:eastAsia="zh-CN"/>
        </w:rPr>
        <w:t>限制允许发言者发言的时间以及成员或观察员就某一问题发言的</w:t>
      </w:r>
      <w:r w:rsidRPr="006B1D86">
        <w:rPr>
          <w:rFonts w:eastAsia="SimSun"/>
          <w:sz w:val="24"/>
          <w:szCs w:val="24"/>
          <w:lang w:val="zh-CN" w:eastAsia="zh-CN"/>
        </w:rPr>
        <w:br/>
      </w:r>
      <w:r w:rsidRPr="006B1D86">
        <w:rPr>
          <w:rFonts w:eastAsia="SimSun"/>
          <w:sz w:val="24"/>
          <w:szCs w:val="24"/>
          <w:lang w:val="zh-CN" w:eastAsia="zh-CN"/>
        </w:rPr>
        <w:t>次数；</w:t>
      </w:r>
    </w:p>
    <w:p w14:paraId="6637810C" w14:textId="77777777" w:rsidR="00714F4B" w:rsidRPr="006B1D86" w:rsidRDefault="00714F4B" w:rsidP="006B1D86">
      <w:pPr>
        <w:pStyle w:val="NormalNonumber"/>
        <w:numPr>
          <w:ilvl w:val="0"/>
          <w:numId w:val="60"/>
        </w:numPr>
        <w:tabs>
          <w:tab w:val="clear" w:pos="1247"/>
          <w:tab w:val="clear" w:pos="1871"/>
          <w:tab w:val="clear" w:pos="2495"/>
          <w:tab w:val="clear" w:pos="3119"/>
          <w:tab w:val="clear" w:pos="3742"/>
          <w:tab w:val="clear" w:pos="4366"/>
          <w:tab w:val="clear" w:pos="4990"/>
        </w:tabs>
        <w:ind w:firstLine="1170"/>
        <w:jc w:val="both"/>
        <w:rPr>
          <w:rFonts w:eastAsia="SimSun"/>
          <w:sz w:val="24"/>
          <w:szCs w:val="24"/>
          <w:lang w:eastAsia="zh-CN"/>
        </w:rPr>
      </w:pPr>
      <w:r w:rsidRPr="006B1D86">
        <w:rPr>
          <w:rFonts w:eastAsia="SimSun"/>
          <w:sz w:val="24"/>
          <w:szCs w:val="24"/>
          <w:lang w:val="zh-CN" w:eastAsia="zh-CN"/>
        </w:rPr>
        <w:t>暂停或结束对某一问题的辩论；</w:t>
      </w:r>
    </w:p>
    <w:p w14:paraId="7A5E8CF0" w14:textId="77777777" w:rsidR="00714F4B" w:rsidRPr="006B1D86" w:rsidRDefault="00714F4B" w:rsidP="006B1D86">
      <w:pPr>
        <w:pStyle w:val="NormalNonumber"/>
        <w:numPr>
          <w:ilvl w:val="0"/>
          <w:numId w:val="60"/>
        </w:numPr>
        <w:tabs>
          <w:tab w:val="clear" w:pos="1247"/>
          <w:tab w:val="clear" w:pos="1871"/>
          <w:tab w:val="clear" w:pos="2495"/>
          <w:tab w:val="clear" w:pos="3119"/>
          <w:tab w:val="clear" w:pos="3742"/>
          <w:tab w:val="clear" w:pos="4366"/>
          <w:tab w:val="clear" w:pos="4990"/>
        </w:tabs>
        <w:ind w:firstLine="1170"/>
        <w:jc w:val="both"/>
        <w:rPr>
          <w:rFonts w:eastAsia="SimSun"/>
          <w:sz w:val="24"/>
          <w:szCs w:val="24"/>
          <w:lang w:eastAsia="zh-CN"/>
        </w:rPr>
      </w:pPr>
      <w:r w:rsidRPr="006B1D86">
        <w:rPr>
          <w:rFonts w:eastAsia="SimSun"/>
          <w:sz w:val="24"/>
          <w:szCs w:val="24"/>
          <w:lang w:val="zh-CN" w:eastAsia="zh-CN"/>
        </w:rPr>
        <w:t>常会或特别会议暂停或休会。</w:t>
      </w:r>
    </w:p>
    <w:p w14:paraId="1851BC64" w14:textId="77777777" w:rsidR="00714F4B" w:rsidRPr="006B1D86" w:rsidRDefault="00714F4B" w:rsidP="006B1D86">
      <w:pPr>
        <w:pStyle w:val="NormalNonumber"/>
        <w:numPr>
          <w:ilvl w:val="3"/>
          <w:numId w:val="59"/>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主席和主席团在履行其职能时，始终处于委员会理事机构的领导之下。</w:t>
      </w:r>
    </w:p>
    <w:p w14:paraId="12B4FCB5" w14:textId="77777777" w:rsidR="00714F4B" w:rsidRPr="006B1D86" w:rsidRDefault="00714F4B" w:rsidP="006B1D86">
      <w:pPr>
        <w:pStyle w:val="CH3"/>
        <w:rPr>
          <w:rFonts w:eastAsia="SimHei"/>
          <w:sz w:val="24"/>
          <w:szCs w:val="24"/>
          <w:lang w:eastAsia="zh-CN"/>
        </w:rPr>
      </w:pPr>
      <w:r w:rsidRPr="006B1D86">
        <w:rPr>
          <w:rFonts w:eastAsia="SimHei"/>
          <w:sz w:val="24"/>
          <w:szCs w:val="24"/>
          <w:lang w:val="zh-CN" w:eastAsia="zh-CN"/>
        </w:rPr>
        <w:tab/>
      </w:r>
      <w:r w:rsidRPr="006B1D86">
        <w:rPr>
          <w:rFonts w:eastAsia="SimHei"/>
          <w:sz w:val="24"/>
          <w:szCs w:val="24"/>
          <w:lang w:val="zh-CN" w:eastAsia="zh-CN"/>
        </w:rPr>
        <w:tab/>
      </w:r>
      <w:r w:rsidRPr="006B1D86">
        <w:rPr>
          <w:rFonts w:eastAsia="SimHei"/>
          <w:bCs/>
          <w:sz w:val="24"/>
          <w:szCs w:val="24"/>
          <w:lang w:val="zh-CN" w:eastAsia="zh-CN"/>
        </w:rPr>
        <w:t>第</w:t>
      </w:r>
      <w:r w:rsidRPr="006B1D86">
        <w:rPr>
          <w:rFonts w:eastAsia="SimHei"/>
          <w:bCs/>
          <w:sz w:val="24"/>
          <w:szCs w:val="24"/>
          <w:lang w:val="zh-CN" w:eastAsia="zh-CN"/>
        </w:rPr>
        <w:t>16</w:t>
      </w:r>
      <w:r w:rsidRPr="006B1D86">
        <w:rPr>
          <w:rFonts w:eastAsia="SimHei"/>
          <w:bCs/>
          <w:sz w:val="24"/>
          <w:szCs w:val="24"/>
          <w:lang w:val="zh-CN" w:eastAsia="zh-CN"/>
        </w:rPr>
        <w:t>条</w:t>
      </w:r>
    </w:p>
    <w:p w14:paraId="444F5DF5"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主席以主席身份参加会议，但不得同时行使成员代表的权利。</w:t>
      </w:r>
    </w:p>
    <w:p w14:paraId="33D44E4E" w14:textId="77777777" w:rsidR="00714F4B" w:rsidRPr="006B1D86" w:rsidRDefault="00714F4B" w:rsidP="006B1D86">
      <w:pPr>
        <w:pStyle w:val="CH3"/>
        <w:rPr>
          <w:rFonts w:eastAsia="SimHei"/>
          <w:sz w:val="24"/>
          <w:szCs w:val="24"/>
        </w:rPr>
      </w:pPr>
      <w:r w:rsidRPr="006B1D86">
        <w:rPr>
          <w:rFonts w:eastAsia="SimHei"/>
          <w:sz w:val="24"/>
          <w:szCs w:val="24"/>
          <w:lang w:val="zh-CN" w:eastAsia="zh-CN"/>
        </w:rPr>
        <w:tab/>
      </w:r>
      <w:r w:rsidRPr="006B1D86">
        <w:rPr>
          <w:rFonts w:eastAsia="SimHei"/>
          <w:sz w:val="24"/>
          <w:szCs w:val="24"/>
          <w:lang w:val="zh-CN" w:eastAsia="zh-CN"/>
        </w:rPr>
        <w:tab/>
      </w:r>
      <w:r w:rsidRPr="006B1D86">
        <w:rPr>
          <w:rFonts w:eastAsia="SimHei"/>
          <w:bCs/>
          <w:sz w:val="24"/>
          <w:szCs w:val="24"/>
          <w:lang w:val="zh-CN"/>
        </w:rPr>
        <w:t>第</w:t>
      </w:r>
      <w:r w:rsidRPr="006B1D86">
        <w:rPr>
          <w:rFonts w:eastAsia="SimHei"/>
          <w:bCs/>
          <w:sz w:val="24"/>
          <w:szCs w:val="24"/>
          <w:lang w:val="zh-CN"/>
        </w:rPr>
        <w:t>17</w:t>
      </w:r>
      <w:r w:rsidRPr="006B1D86">
        <w:rPr>
          <w:rFonts w:eastAsia="SimHei"/>
          <w:bCs/>
          <w:sz w:val="24"/>
          <w:szCs w:val="24"/>
          <w:lang w:val="zh-CN"/>
        </w:rPr>
        <w:t>条</w:t>
      </w:r>
    </w:p>
    <w:p w14:paraId="72CCD90E" w14:textId="77777777" w:rsidR="00714F4B" w:rsidRPr="006B1D86" w:rsidRDefault="00714F4B" w:rsidP="006B1D86">
      <w:pPr>
        <w:pStyle w:val="NormalNonumber"/>
        <w:numPr>
          <w:ilvl w:val="0"/>
          <w:numId w:val="36"/>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主席如不能出席委员会理事机构某届会议或主席团某次会议或其任何部分，应指定一名副主席代理主席职务。</w:t>
      </w:r>
    </w:p>
    <w:p w14:paraId="37AFDC4E" w14:textId="77777777" w:rsidR="00714F4B" w:rsidRPr="006B1D86" w:rsidRDefault="00714F4B" w:rsidP="006B1D86">
      <w:pPr>
        <w:pStyle w:val="NormalNonumber"/>
        <w:numPr>
          <w:ilvl w:val="0"/>
          <w:numId w:val="36"/>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副主席代理主席职务时，其权力和职责与主席相同，但不得同时行使成员代表的权利。</w:t>
      </w:r>
    </w:p>
    <w:p w14:paraId="70A37DAA" w14:textId="77777777" w:rsidR="00714F4B" w:rsidRPr="006B1D86" w:rsidRDefault="00714F4B" w:rsidP="006B1D86">
      <w:pPr>
        <w:pStyle w:val="CH3"/>
        <w:rPr>
          <w:rFonts w:eastAsia="SimHei"/>
          <w:sz w:val="24"/>
          <w:szCs w:val="24"/>
        </w:rPr>
      </w:pPr>
      <w:r w:rsidRPr="006B1D86">
        <w:rPr>
          <w:rFonts w:eastAsia="SimHei"/>
          <w:sz w:val="24"/>
          <w:szCs w:val="24"/>
          <w:lang w:val="zh-CN" w:eastAsia="zh-CN"/>
        </w:rPr>
        <w:tab/>
      </w:r>
      <w:r w:rsidRPr="006B1D86">
        <w:rPr>
          <w:rFonts w:eastAsia="SimHei"/>
          <w:sz w:val="24"/>
          <w:szCs w:val="24"/>
          <w:lang w:val="zh-CN" w:eastAsia="zh-CN"/>
        </w:rPr>
        <w:tab/>
      </w:r>
      <w:r w:rsidRPr="006B1D86">
        <w:rPr>
          <w:rFonts w:eastAsia="SimHei"/>
          <w:bCs/>
          <w:sz w:val="24"/>
          <w:szCs w:val="24"/>
          <w:lang w:val="zh-CN"/>
        </w:rPr>
        <w:t>第</w:t>
      </w:r>
      <w:r w:rsidRPr="006B1D86">
        <w:rPr>
          <w:rFonts w:eastAsia="SimHei"/>
          <w:bCs/>
          <w:sz w:val="24"/>
          <w:szCs w:val="24"/>
          <w:lang w:val="zh-CN"/>
        </w:rPr>
        <w:t>18</w:t>
      </w:r>
      <w:r w:rsidRPr="006B1D86">
        <w:rPr>
          <w:rFonts w:eastAsia="SimHei"/>
          <w:bCs/>
          <w:sz w:val="24"/>
          <w:szCs w:val="24"/>
          <w:lang w:val="zh-CN"/>
        </w:rPr>
        <w:t>条</w:t>
      </w:r>
    </w:p>
    <w:p w14:paraId="4B18E116" w14:textId="77777777" w:rsidR="00714F4B" w:rsidRPr="006B1D86" w:rsidRDefault="00714F4B" w:rsidP="006B1D86">
      <w:pPr>
        <w:pStyle w:val="NormalNonumber"/>
        <w:numPr>
          <w:ilvl w:val="0"/>
          <w:numId w:val="37"/>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如果主席辞职或因其他原因无法完成指定任期或履行其职能，则在下届会议上选举一名新主席，以完成离任主席剩余的任期。在选出新主席之前，经主席团商定，由一名副主席担任代理主席。</w:t>
      </w:r>
    </w:p>
    <w:p w14:paraId="147FEC6D" w14:textId="77777777" w:rsidR="00714F4B" w:rsidRPr="006B1D86" w:rsidRDefault="00714F4B" w:rsidP="006B1D86">
      <w:pPr>
        <w:pStyle w:val="NormalNonumber"/>
        <w:numPr>
          <w:ilvl w:val="0"/>
          <w:numId w:val="37"/>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如主席团成员（主席除外）辞职或因其他原因不能完成指定任期或履行其职能，则由同一</w:t>
      </w:r>
      <w:r w:rsidRPr="006B1D86">
        <w:rPr>
          <w:rFonts w:eastAsia="SimSun"/>
          <w:sz w:val="24"/>
          <w:szCs w:val="24"/>
          <w:lang w:val="zh-CN" w:eastAsia="zh-CN"/>
        </w:rPr>
        <w:t>[</w:t>
      </w:r>
      <w:r w:rsidRPr="006B1D86">
        <w:rPr>
          <w:rFonts w:eastAsia="SimSun"/>
          <w:sz w:val="24"/>
          <w:szCs w:val="24"/>
          <w:lang w:val="zh-CN" w:eastAsia="zh-CN"/>
        </w:rPr>
        <w:t>区域</w:t>
      </w:r>
      <w:r w:rsidRPr="006B1D86">
        <w:rPr>
          <w:rFonts w:eastAsia="SimSun"/>
          <w:sz w:val="24"/>
          <w:szCs w:val="24"/>
          <w:lang w:val="zh-CN" w:eastAsia="zh-CN"/>
        </w:rPr>
        <w:t>]</w:t>
      </w:r>
      <w:r w:rsidRPr="006B1D86">
        <w:rPr>
          <w:rFonts w:eastAsia="SimSun"/>
          <w:sz w:val="24"/>
          <w:szCs w:val="24"/>
          <w:lang w:val="zh-CN" w:eastAsia="zh-CN"/>
        </w:rPr>
        <w:t>的候补成员接替。</w:t>
      </w:r>
      <w:r w:rsidRPr="006B1D86">
        <w:rPr>
          <w:rFonts w:eastAsia="SimSun"/>
          <w:sz w:val="24"/>
          <w:szCs w:val="24"/>
          <w:lang w:val="zh-CN"/>
        </w:rPr>
        <w:t>]</w:t>
      </w:r>
    </w:p>
    <w:p w14:paraId="0A9DC680"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ascii="SimHei" w:eastAsia="SimHei" w:hAnsi="SimHei"/>
          <w:b/>
          <w:sz w:val="28"/>
          <w:szCs w:val="28"/>
        </w:rPr>
      </w:pPr>
      <w:r w:rsidRPr="006B1D86">
        <w:rPr>
          <w:lang w:val="zh-CN"/>
        </w:rPr>
        <w:tab/>
      </w:r>
      <w:r w:rsidRPr="006B1D86">
        <w:rPr>
          <w:lang w:val="zh-CN"/>
        </w:rPr>
        <w:tab/>
      </w:r>
      <w:r w:rsidRPr="006B1D86">
        <w:rPr>
          <w:rFonts w:ascii="SimHei" w:eastAsia="SimHei" w:hAnsi="SimHei"/>
          <w:b/>
          <w:bCs/>
          <w:sz w:val="28"/>
          <w:szCs w:val="28"/>
          <w:lang w:val="zh-CN"/>
        </w:rPr>
        <w:t>提名主席团成员</w:t>
      </w:r>
    </w:p>
    <w:p w14:paraId="61D4D91E"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19</w:t>
      </w:r>
      <w:r w:rsidRPr="006B1D86">
        <w:rPr>
          <w:rFonts w:eastAsia="SimHei"/>
          <w:b/>
          <w:bCs/>
          <w:sz w:val="24"/>
          <w:szCs w:val="24"/>
          <w:lang w:val="zh-CN"/>
        </w:rPr>
        <w:t>条</w:t>
      </w:r>
    </w:p>
    <w:p w14:paraId="3D9A2BB7"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秘书处将邀请成员在选举前至少提前四个月向秘书处提交主席团成员的书面提名及其所附简历。委员会理事机构可酌情接受迟交的提名。秘书处将在评估小组的网站上公布被提名人的姓名和简历以及提名区域的身份，公布的时间范围便于成员在进行选举的理事机构届会之前对被提名人进行审议。</w:t>
      </w:r>
    </w:p>
    <w:p w14:paraId="5E8BE0D2"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ascii="SimHei" w:eastAsia="SimHei" w:hAnsi="SimHei"/>
          <w:b/>
          <w:sz w:val="28"/>
          <w:szCs w:val="28"/>
        </w:rPr>
      </w:pPr>
      <w:r w:rsidRPr="006B1D86">
        <w:rPr>
          <w:lang w:val="zh-CN"/>
        </w:rPr>
        <w:lastRenderedPageBreak/>
        <w:tab/>
      </w:r>
      <w:r w:rsidRPr="006B1D86">
        <w:rPr>
          <w:rFonts w:ascii="SimHei" w:eastAsia="SimHei" w:hAnsi="SimHei"/>
          <w:sz w:val="28"/>
          <w:szCs w:val="28"/>
          <w:lang w:val="zh-CN"/>
        </w:rPr>
        <w:tab/>
      </w:r>
      <w:r w:rsidRPr="006B1D86">
        <w:rPr>
          <w:rFonts w:ascii="SimHei" w:eastAsia="SimHei" w:hAnsi="SimHei"/>
          <w:b/>
          <w:bCs/>
          <w:sz w:val="28"/>
          <w:szCs w:val="28"/>
          <w:lang w:val="zh-CN"/>
        </w:rPr>
        <w:t>选举主席团成员</w:t>
      </w:r>
    </w:p>
    <w:p w14:paraId="373CD439"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20</w:t>
      </w:r>
      <w:r w:rsidRPr="006B1D86">
        <w:rPr>
          <w:rFonts w:eastAsia="SimHei"/>
          <w:b/>
          <w:bCs/>
          <w:sz w:val="24"/>
          <w:szCs w:val="24"/>
          <w:lang w:val="zh-CN"/>
        </w:rPr>
        <w:t>条</w:t>
      </w:r>
    </w:p>
    <w:p w14:paraId="33A652D1" w14:textId="77777777" w:rsidR="00714F4B" w:rsidRPr="006B1D86" w:rsidRDefault="00714F4B" w:rsidP="006B1D86">
      <w:pPr>
        <w:pStyle w:val="NormalNonumber"/>
        <w:numPr>
          <w:ilvl w:val="3"/>
          <w:numId w:val="61"/>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主席团成员将由委员会理事机构以协商一致方式选出</w:t>
      </w:r>
      <w:r w:rsidRPr="006B1D86">
        <w:rPr>
          <w:rFonts w:eastAsia="SimSun"/>
          <w:sz w:val="24"/>
          <w:szCs w:val="24"/>
          <w:lang w:val="zh-CN" w:eastAsia="zh-CN"/>
        </w:rPr>
        <w:t>[</w:t>
      </w:r>
      <w:r w:rsidRPr="006B1D86">
        <w:rPr>
          <w:rFonts w:eastAsia="SimSun" w:hint="eastAsia"/>
          <w:sz w:val="24"/>
          <w:szCs w:val="24"/>
          <w:lang w:val="zh-CN" w:eastAsia="zh-CN"/>
        </w:rPr>
        <w:t>，</w:t>
      </w:r>
      <w:r w:rsidRPr="006B1D86">
        <w:rPr>
          <w:rFonts w:eastAsia="SimSun"/>
          <w:sz w:val="24"/>
          <w:szCs w:val="24"/>
          <w:lang w:val="zh-CN" w:eastAsia="zh-CN"/>
        </w:rPr>
        <w:t>除非理事机构另有决定</w:t>
      </w:r>
      <w:r w:rsidRPr="006B1D86">
        <w:rPr>
          <w:rFonts w:eastAsia="SimSun"/>
          <w:sz w:val="24"/>
          <w:szCs w:val="24"/>
          <w:lang w:val="zh-CN" w:eastAsia="zh-CN"/>
        </w:rPr>
        <w:t>][</w:t>
      </w:r>
      <w:r w:rsidRPr="006B1D86">
        <w:rPr>
          <w:rFonts w:eastAsia="SimSun" w:hint="eastAsia"/>
          <w:sz w:val="24"/>
          <w:szCs w:val="24"/>
          <w:lang w:val="zh-CN" w:eastAsia="zh-CN"/>
        </w:rPr>
        <w:t>，</w:t>
      </w:r>
      <w:r w:rsidRPr="006B1D86">
        <w:rPr>
          <w:rFonts w:eastAsia="SimSun"/>
          <w:sz w:val="24"/>
          <w:szCs w:val="24"/>
          <w:lang w:val="zh-CN" w:eastAsia="zh-CN"/>
        </w:rPr>
        <w:t>除非某名成员要求以投票方式选出一名或多名主席团成员</w:t>
      </w:r>
      <w:r w:rsidRPr="006B1D86">
        <w:rPr>
          <w:rFonts w:eastAsia="SimSun"/>
          <w:sz w:val="24"/>
          <w:szCs w:val="24"/>
          <w:lang w:val="zh-CN" w:eastAsia="zh-CN"/>
        </w:rPr>
        <w:t>][</w:t>
      </w:r>
      <w:r w:rsidRPr="006B1D86">
        <w:rPr>
          <w:rFonts w:eastAsia="SimSun" w:hint="eastAsia"/>
          <w:sz w:val="24"/>
          <w:szCs w:val="24"/>
          <w:lang w:val="zh-CN" w:eastAsia="zh-CN"/>
        </w:rPr>
        <w:t>，</w:t>
      </w:r>
      <w:r w:rsidRPr="006B1D86">
        <w:rPr>
          <w:rFonts w:eastAsia="SimSun"/>
          <w:sz w:val="24"/>
          <w:szCs w:val="24"/>
          <w:lang w:val="zh-CN" w:eastAsia="zh-CN"/>
        </w:rPr>
        <w:t>除非未能达成协商一致，而理事机构决定进行投票</w:t>
      </w:r>
      <w:r w:rsidRPr="006B1D86">
        <w:rPr>
          <w:rFonts w:eastAsia="SimSun"/>
          <w:sz w:val="24"/>
          <w:szCs w:val="24"/>
          <w:lang w:val="zh-CN" w:eastAsia="zh-CN"/>
        </w:rPr>
        <w:t>]</w:t>
      </w:r>
      <w:r w:rsidRPr="006B1D86">
        <w:rPr>
          <w:rFonts w:eastAsia="SimSun"/>
          <w:sz w:val="24"/>
          <w:szCs w:val="24"/>
          <w:lang w:val="zh-CN" w:eastAsia="zh-CN"/>
        </w:rPr>
        <w:t>。</w:t>
      </w:r>
    </w:p>
    <w:p w14:paraId="0EC3FA0A" w14:textId="77777777" w:rsidR="00714F4B" w:rsidRPr="006B1D86" w:rsidRDefault="00714F4B" w:rsidP="006B1D86">
      <w:pPr>
        <w:pStyle w:val="NormalNonumber"/>
        <w:numPr>
          <w:ilvl w:val="3"/>
          <w:numId w:val="61"/>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如果委员会理事机构决定以投票方式选举主席团成员，则投票将在理事机构的常会上按照议事规则进行。</w:t>
      </w:r>
    </w:p>
    <w:p w14:paraId="0F5C0A82" w14:textId="77777777" w:rsidR="00714F4B" w:rsidRPr="006B1D86" w:rsidRDefault="00714F4B" w:rsidP="0012669D">
      <w:pPr>
        <w:pStyle w:val="af4"/>
        <w:keepNext/>
        <w:keepLines/>
        <w:numPr>
          <w:ilvl w:val="0"/>
          <w:numId w:val="74"/>
        </w:numPr>
        <w:tabs>
          <w:tab w:val="clear" w:pos="1247"/>
          <w:tab w:val="clear" w:pos="1814"/>
          <w:tab w:val="clear" w:pos="2381"/>
          <w:tab w:val="clear" w:pos="2948"/>
          <w:tab w:val="clear" w:pos="3515"/>
        </w:tabs>
        <w:suppressAutoHyphens/>
        <w:spacing w:before="240" w:line="240" w:lineRule="auto"/>
        <w:ind w:left="1260" w:right="284" w:hanging="720"/>
        <w:contextualSpacing w:val="0"/>
        <w:rPr>
          <w:rFonts w:eastAsia="SimHei"/>
          <w:b/>
          <w:sz w:val="32"/>
          <w:szCs w:val="32"/>
        </w:rPr>
      </w:pPr>
      <w:r w:rsidRPr="006B1D86">
        <w:rPr>
          <w:rFonts w:eastAsia="SimHei"/>
          <w:b/>
          <w:bCs/>
          <w:sz w:val="32"/>
          <w:szCs w:val="32"/>
          <w:lang w:val="zh-CN"/>
        </w:rPr>
        <w:t>附属机构（成员构成、运作、成员选举）</w:t>
      </w:r>
    </w:p>
    <w:p w14:paraId="590BCB88"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[1.</w:t>
      </w:r>
      <w:r w:rsidRPr="006B1D86">
        <w:rPr>
          <w:rFonts w:eastAsia="SimSun"/>
          <w:sz w:val="24"/>
          <w:szCs w:val="24"/>
          <w:lang w:val="zh-CN" w:eastAsia="zh-CN"/>
        </w:rPr>
        <w:tab/>
      </w:r>
      <w:r w:rsidRPr="006B1D86">
        <w:rPr>
          <w:rFonts w:eastAsia="SimSun"/>
          <w:sz w:val="24"/>
          <w:szCs w:val="24"/>
          <w:lang w:val="zh-CN" w:eastAsia="zh-CN"/>
        </w:rPr>
        <w:t>除非委员会理事机构另有决定，议事规则将比照适用于附属机构的议事。</w:t>
      </w:r>
      <w:r w:rsidRPr="006B1D86">
        <w:rPr>
          <w:rFonts w:eastAsia="SimSun"/>
          <w:sz w:val="24"/>
          <w:szCs w:val="24"/>
          <w:lang w:val="zh-CN" w:eastAsia="zh-CN"/>
        </w:rPr>
        <w:t>]</w:t>
      </w:r>
    </w:p>
    <w:p w14:paraId="348C03FD"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[2.</w:t>
      </w:r>
      <w:r w:rsidRPr="006B1D86">
        <w:rPr>
          <w:rFonts w:eastAsia="SimSun"/>
          <w:sz w:val="24"/>
          <w:szCs w:val="24"/>
          <w:lang w:val="zh-CN" w:eastAsia="zh-CN"/>
        </w:rPr>
        <w:tab/>
      </w:r>
      <w:r w:rsidRPr="006B1D86">
        <w:rPr>
          <w:rFonts w:eastAsia="SimSun"/>
          <w:sz w:val="24"/>
          <w:szCs w:val="24"/>
          <w:lang w:val="zh-CN" w:eastAsia="zh-CN"/>
        </w:rPr>
        <w:t>每个附属机构都将选举自己的主席团成员。</w:t>
      </w:r>
      <w:r w:rsidRPr="006B1D86">
        <w:rPr>
          <w:rFonts w:eastAsia="SimSun"/>
          <w:sz w:val="24"/>
          <w:szCs w:val="24"/>
          <w:lang w:val="zh-CN" w:eastAsia="zh-CN"/>
        </w:rPr>
        <w:t>]</w:t>
      </w:r>
    </w:p>
    <w:p w14:paraId="7A81C3BE"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jc w:val="left"/>
        <w:rPr>
          <w:rFonts w:ascii="SimHei" w:eastAsia="SimHei" w:hAnsi="SimHei"/>
          <w:b/>
          <w:sz w:val="28"/>
          <w:szCs w:val="28"/>
        </w:rPr>
      </w:pPr>
      <w:r w:rsidRPr="006B1D86">
        <w:rPr>
          <w:lang w:val="zh-CN"/>
        </w:rPr>
        <w:tab/>
      </w:r>
      <w:r w:rsidRPr="006B1D86">
        <w:rPr>
          <w:rFonts w:ascii="SimHei" w:eastAsia="SimHei" w:hAnsi="SimHei"/>
          <w:sz w:val="28"/>
          <w:szCs w:val="28"/>
          <w:lang w:val="zh-CN"/>
        </w:rPr>
        <w:tab/>
      </w:r>
      <w:r w:rsidRPr="006B1D86">
        <w:rPr>
          <w:rFonts w:ascii="SimHei" w:eastAsia="SimHei" w:hAnsi="SimHei"/>
          <w:b/>
          <w:bCs/>
          <w:sz w:val="28"/>
          <w:szCs w:val="28"/>
          <w:lang w:val="zh-CN"/>
        </w:rPr>
        <w:t>跨学科专家委员会</w:t>
      </w:r>
    </w:p>
    <w:p w14:paraId="5F3F5120"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jc w:val="left"/>
        <w:rPr>
          <w:rFonts w:eastAsia="SimHei"/>
          <w:b/>
          <w:sz w:val="24"/>
          <w:szCs w:val="24"/>
        </w:rPr>
      </w:pPr>
      <w:r w:rsidRPr="006B1D86">
        <w:rPr>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21</w:t>
      </w:r>
      <w:r w:rsidRPr="006B1D86">
        <w:rPr>
          <w:rFonts w:eastAsia="SimHei"/>
          <w:b/>
          <w:bCs/>
          <w:sz w:val="24"/>
          <w:szCs w:val="24"/>
          <w:lang w:val="zh-CN"/>
        </w:rPr>
        <w:t>条</w:t>
      </w:r>
      <w:r w:rsidRPr="006B1D86">
        <w:rPr>
          <w:rFonts w:eastAsia="SimHei"/>
          <w:b/>
          <w:sz w:val="24"/>
          <w:szCs w:val="24"/>
          <w:vertAlign w:val="superscript"/>
          <w:lang w:val="zh-CN"/>
        </w:rPr>
        <w:footnoteReference w:id="7"/>
      </w:r>
    </w:p>
    <w:p w14:paraId="1B181145" w14:textId="22F8DB01"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跨学科专家委员会向科学与政策委员会理事机构报告，将履行基础文件第</w:t>
      </w:r>
      <w:r w:rsidRPr="006B1D86">
        <w:rPr>
          <w:rFonts w:eastAsia="SimSun"/>
          <w:sz w:val="24"/>
          <w:szCs w:val="24"/>
          <w:lang w:val="zh-CN" w:eastAsia="zh-CN"/>
        </w:rPr>
        <w:t>[[--]</w:t>
      </w:r>
      <w:r w:rsidRPr="006B1D86">
        <w:rPr>
          <w:rFonts w:eastAsia="SimSun"/>
          <w:sz w:val="24"/>
          <w:szCs w:val="24"/>
          <w:lang w:val="zh-CN" w:eastAsia="zh-CN"/>
        </w:rPr>
        <w:t>至</w:t>
      </w:r>
      <w:r w:rsidRPr="006B1D86">
        <w:rPr>
          <w:rFonts w:eastAsia="SimSun"/>
          <w:sz w:val="24"/>
          <w:szCs w:val="24"/>
          <w:lang w:val="zh-CN" w:eastAsia="zh-CN"/>
        </w:rPr>
        <w:t>[--]]</w:t>
      </w:r>
      <w:r w:rsidRPr="006B1D86">
        <w:rPr>
          <w:rFonts w:eastAsia="SimSun"/>
          <w:sz w:val="24"/>
          <w:szCs w:val="24"/>
          <w:lang w:val="zh-CN" w:eastAsia="zh-CN"/>
        </w:rPr>
        <w:t>段所述或理事机构商定的科学、技术和政策职能，并将以其认为适当的方式进行组织，以履行其职能。</w:t>
      </w:r>
    </w:p>
    <w:p w14:paraId="055B32FA"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22</w:t>
      </w:r>
      <w:r w:rsidRPr="006B1D86">
        <w:rPr>
          <w:rFonts w:eastAsia="SimHei"/>
          <w:b/>
          <w:bCs/>
          <w:sz w:val="24"/>
          <w:szCs w:val="24"/>
          <w:lang w:val="zh-CN"/>
        </w:rPr>
        <w:t>条</w:t>
      </w:r>
      <w:r w:rsidRPr="006B1D86">
        <w:rPr>
          <w:rFonts w:eastAsia="SimHei"/>
          <w:b/>
          <w:sz w:val="24"/>
          <w:szCs w:val="24"/>
          <w:vertAlign w:val="superscript"/>
          <w:lang w:val="zh-CN"/>
        </w:rPr>
        <w:footnoteReference w:id="8"/>
      </w:r>
    </w:p>
    <w:p w14:paraId="16BF490F" w14:textId="77777777" w:rsidR="00714F4B" w:rsidRPr="006B1D86" w:rsidRDefault="00714F4B" w:rsidP="006B1D86">
      <w:pPr>
        <w:pStyle w:val="NormalNonumber"/>
        <w:numPr>
          <w:ilvl w:val="0"/>
          <w:numId w:val="38"/>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跨学科专家委员会的成员构成将以平等代表权为基础，由联合国五个区域各提名五名成员，委员会理事机构的观察员提名五名成员。</w:t>
      </w:r>
    </w:p>
    <w:p w14:paraId="43628CAE" w14:textId="77777777" w:rsidR="00714F4B" w:rsidRPr="006B1D86" w:rsidRDefault="00714F4B" w:rsidP="006B1D86">
      <w:pPr>
        <w:pStyle w:val="NormalNonumber"/>
        <w:numPr>
          <w:ilvl w:val="0"/>
          <w:numId w:val="38"/>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委员会共同主席可邀请主席团成员作为委员会的观察员参加会议。与化学品、废物和污染预防有关的多边环境协定科学附属机构、政府间气候变化专门委员会及生物多样性和生态系统服务政府间科学政策平台的主席以及联合国环境管理小组主席将作为观察员参加委员会会议。</w:t>
      </w:r>
    </w:p>
    <w:p w14:paraId="36BBCCF2" w14:textId="77777777" w:rsidR="00714F4B" w:rsidRPr="006B1D86" w:rsidRDefault="00714F4B" w:rsidP="006B1D86">
      <w:pPr>
        <w:pStyle w:val="NormalNonumber"/>
        <w:numPr>
          <w:ilvl w:val="0"/>
          <w:numId w:val="38"/>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委员会也可酌情邀请联合国系统各组织的专家和非政府代表作为观察员参加。</w:t>
      </w:r>
    </w:p>
    <w:p w14:paraId="5DB242AB" w14:textId="77777777" w:rsidR="00714F4B" w:rsidRPr="006B1D86" w:rsidRDefault="00714F4B" w:rsidP="006B1D86">
      <w:pPr>
        <w:pStyle w:val="NormalNonumber"/>
        <w:numPr>
          <w:ilvl w:val="0"/>
          <w:numId w:val="38"/>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委员会成员是根据其个人专长遴选的，并不代表任何特定区域。</w:t>
      </w:r>
    </w:p>
    <w:p w14:paraId="1AB48366" w14:textId="77777777" w:rsidR="00714F4B" w:rsidRPr="006B1D86" w:rsidRDefault="00714F4B" w:rsidP="006B1D86">
      <w:pPr>
        <w:pStyle w:val="NormalNonumber"/>
        <w:numPr>
          <w:ilvl w:val="0"/>
          <w:numId w:val="38"/>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委员会成员任期三年，可连选连任一届。任期从选举该成员的届会结束时开始，到选举该成员继任者的届会结束时结束。</w:t>
      </w:r>
    </w:p>
    <w:p w14:paraId="1A219B67" w14:textId="77777777" w:rsidR="00714F4B" w:rsidRPr="006B1D86" w:rsidRDefault="00714F4B" w:rsidP="006B1D86">
      <w:pPr>
        <w:pStyle w:val="NormalNonumber"/>
        <w:numPr>
          <w:ilvl w:val="0"/>
          <w:numId w:val="38"/>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为了促进科学与政策委员会工作的连续性，跨学科专家委员会成员的任期将错开，以确保在科学与政策委员会理事机构的</w:t>
      </w:r>
      <w:proofErr w:type="gramStart"/>
      <w:r w:rsidRPr="006B1D86">
        <w:rPr>
          <w:rFonts w:eastAsia="SimSun"/>
          <w:sz w:val="24"/>
          <w:szCs w:val="24"/>
          <w:lang w:val="zh-CN" w:eastAsia="zh-CN"/>
        </w:rPr>
        <w:t>届会上</w:t>
      </w:r>
      <w:proofErr w:type="gramEnd"/>
      <w:r w:rsidRPr="006B1D86">
        <w:rPr>
          <w:rFonts w:eastAsia="SimSun"/>
          <w:sz w:val="24"/>
          <w:szCs w:val="24"/>
          <w:lang w:val="zh-CN" w:eastAsia="zh-CN"/>
        </w:rPr>
        <w:t>选出的跨学科专家委员会成员不超过半数。</w:t>
      </w:r>
    </w:p>
    <w:p w14:paraId="16536C80" w14:textId="77777777" w:rsidR="00714F4B" w:rsidRPr="006B1D86" w:rsidRDefault="00714F4B" w:rsidP="006B1D86">
      <w:pPr>
        <w:pStyle w:val="NormalNonumber"/>
        <w:numPr>
          <w:ilvl w:val="0"/>
          <w:numId w:val="38"/>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lastRenderedPageBreak/>
        <w:t>委员会的共同主席将由委员会成员选举产生，委员会应定期在其成员中轮换共同主席职位。</w:t>
      </w:r>
    </w:p>
    <w:p w14:paraId="1976392D"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23</w:t>
      </w:r>
      <w:r w:rsidRPr="006B1D86">
        <w:rPr>
          <w:rFonts w:eastAsia="SimHei"/>
          <w:b/>
          <w:bCs/>
          <w:sz w:val="24"/>
          <w:szCs w:val="24"/>
          <w:lang w:val="zh-CN"/>
        </w:rPr>
        <w:t>条</w:t>
      </w:r>
    </w:p>
    <w:p w14:paraId="677C428B" w14:textId="77777777" w:rsidR="00714F4B" w:rsidRPr="006B1D86" w:rsidRDefault="00714F4B" w:rsidP="006B1D86">
      <w:pPr>
        <w:pStyle w:val="NormalNonumber"/>
        <w:numPr>
          <w:ilvl w:val="0"/>
          <w:numId w:val="39"/>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跨学科专家委员会的候选人将由科学与政策委员会理事机构的成员和观察员提出。</w:t>
      </w:r>
    </w:p>
    <w:p w14:paraId="2511CE7A" w14:textId="77777777" w:rsidR="00714F4B" w:rsidRPr="006B1D86" w:rsidRDefault="00714F4B" w:rsidP="006B1D86">
      <w:pPr>
        <w:pStyle w:val="NormalNonumber"/>
        <w:numPr>
          <w:ilvl w:val="0"/>
          <w:numId w:val="39"/>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考虑到学科、地域、区域和性别平衡，并根据基础文件</w:t>
      </w:r>
      <w:r w:rsidRPr="006B1D86">
        <w:rPr>
          <w:rFonts w:eastAsia="SimSun" w:hint="eastAsia"/>
          <w:sz w:val="24"/>
          <w:szCs w:val="24"/>
          <w:lang w:val="zh-CN" w:eastAsia="zh-CN"/>
        </w:rPr>
        <w:t>第</w:t>
      </w:r>
      <w:r w:rsidRPr="006B1D86">
        <w:rPr>
          <w:rFonts w:eastAsia="SimSun"/>
          <w:sz w:val="24"/>
          <w:szCs w:val="24"/>
          <w:lang w:val="zh-CN" w:eastAsia="zh-CN"/>
        </w:rPr>
        <w:t>[[--]</w:t>
      </w:r>
      <w:r w:rsidRPr="006B1D86">
        <w:rPr>
          <w:rFonts w:eastAsia="SimSun" w:hint="eastAsia"/>
          <w:sz w:val="24"/>
          <w:szCs w:val="24"/>
          <w:lang w:val="zh-CN" w:eastAsia="zh-CN"/>
        </w:rPr>
        <w:t>至</w:t>
      </w:r>
      <w:r w:rsidRPr="006B1D86">
        <w:rPr>
          <w:rFonts w:eastAsia="SimSun"/>
          <w:sz w:val="24"/>
          <w:szCs w:val="24"/>
          <w:lang w:val="zh-CN" w:eastAsia="zh-CN"/>
        </w:rPr>
        <w:t>[--]]</w:t>
      </w:r>
      <w:r w:rsidRPr="006B1D86">
        <w:rPr>
          <w:rFonts w:eastAsia="SimSun"/>
          <w:sz w:val="24"/>
          <w:szCs w:val="24"/>
          <w:lang w:val="zh-CN" w:eastAsia="zh-CN"/>
        </w:rPr>
        <w:t>段中的运作原则，每个区域将提名五名委员会成员候选人。如果某区域不能就其提名达成一致意见，则由理事机构决定。</w:t>
      </w:r>
    </w:p>
    <w:p w14:paraId="372ADB17" w14:textId="77777777" w:rsidR="00714F4B" w:rsidRPr="006B1D86" w:rsidRDefault="00714F4B" w:rsidP="006B1D86">
      <w:pPr>
        <w:pStyle w:val="NormalNonumber"/>
        <w:numPr>
          <w:ilvl w:val="0"/>
          <w:numId w:val="39"/>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在提名和遴选委员会成员时应考虑到以下标准：</w:t>
      </w:r>
    </w:p>
    <w:p w14:paraId="0223C0C0" w14:textId="77777777" w:rsidR="00714F4B" w:rsidRPr="006B1D86" w:rsidRDefault="00714F4B" w:rsidP="006B1D86">
      <w:pPr>
        <w:pStyle w:val="NormalNonumber"/>
        <w:numPr>
          <w:ilvl w:val="1"/>
          <w:numId w:val="62"/>
        </w:numPr>
        <w:tabs>
          <w:tab w:val="clear" w:pos="1247"/>
          <w:tab w:val="clear" w:pos="1871"/>
          <w:tab w:val="clear" w:pos="2495"/>
          <w:tab w:val="clear" w:pos="3119"/>
          <w:tab w:val="clear" w:pos="3742"/>
          <w:tab w:val="clear" w:pos="4366"/>
          <w:tab w:val="clear" w:pos="4990"/>
        </w:tabs>
        <w:ind w:left="1247" w:firstLine="624"/>
        <w:jc w:val="both"/>
        <w:rPr>
          <w:rFonts w:eastAsia="SimSun"/>
          <w:color w:val="000000"/>
          <w:sz w:val="24"/>
          <w:szCs w:val="24"/>
          <w:lang w:eastAsia="zh-CN"/>
        </w:rPr>
      </w:pPr>
      <w:r w:rsidRPr="006B1D86">
        <w:rPr>
          <w:rFonts w:eastAsia="SimSun"/>
          <w:sz w:val="24"/>
          <w:szCs w:val="24"/>
          <w:lang w:val="zh-CN" w:eastAsia="zh-CN"/>
        </w:rPr>
        <w:t>具备关于化学品和废物健全管理以及防止污染的科学、技术或政策专长和知识；这种专长和知识可包括自然科学和社会科学知识，以及土著知识和地方知识；</w:t>
      </w:r>
    </w:p>
    <w:p w14:paraId="30A62C7D" w14:textId="77777777" w:rsidR="00714F4B" w:rsidRPr="006B1D86" w:rsidRDefault="00714F4B" w:rsidP="006B1D86">
      <w:pPr>
        <w:pStyle w:val="NormalNonumber"/>
        <w:numPr>
          <w:ilvl w:val="1"/>
          <w:numId w:val="62"/>
        </w:numPr>
        <w:tabs>
          <w:tab w:val="clear" w:pos="1247"/>
          <w:tab w:val="clear" w:pos="1871"/>
          <w:tab w:val="clear" w:pos="2495"/>
          <w:tab w:val="clear" w:pos="3119"/>
          <w:tab w:val="clear" w:pos="3742"/>
          <w:tab w:val="clear" w:pos="4366"/>
          <w:tab w:val="clear" w:pos="4990"/>
        </w:tabs>
        <w:ind w:left="1247" w:firstLine="624"/>
        <w:jc w:val="both"/>
        <w:rPr>
          <w:rFonts w:eastAsia="SimSun"/>
          <w:color w:val="000000"/>
          <w:sz w:val="24"/>
          <w:szCs w:val="24"/>
          <w:lang w:eastAsia="zh-CN"/>
        </w:rPr>
      </w:pPr>
      <w:r w:rsidRPr="006B1D86">
        <w:rPr>
          <w:rFonts w:eastAsia="SimSun"/>
          <w:sz w:val="24"/>
          <w:szCs w:val="24"/>
          <w:lang w:val="zh-CN" w:eastAsia="zh-CN"/>
        </w:rPr>
        <w:t>具备宣传和推广科学并将科学纳入政策制定进程方面的经验；</w:t>
      </w:r>
    </w:p>
    <w:p w14:paraId="72058DBA" w14:textId="77777777" w:rsidR="00714F4B" w:rsidRPr="006B1D86" w:rsidRDefault="00714F4B" w:rsidP="006B1D86">
      <w:pPr>
        <w:pStyle w:val="NormalNonumber"/>
        <w:numPr>
          <w:ilvl w:val="1"/>
          <w:numId w:val="62"/>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eastAsia="SimSun"/>
          <w:sz w:val="24"/>
          <w:szCs w:val="24"/>
          <w:lang w:val="zh-CN" w:eastAsia="zh-CN"/>
        </w:rPr>
        <w:t>事实证明具备</w:t>
      </w:r>
      <w:r w:rsidRPr="006B1D86">
        <w:rPr>
          <w:rFonts w:eastAsia="SimSun" w:hint="eastAsia"/>
          <w:sz w:val="24"/>
          <w:szCs w:val="24"/>
          <w:lang w:val="zh-CN" w:eastAsia="zh-CN"/>
        </w:rPr>
        <w:t>在</w:t>
      </w:r>
      <w:r w:rsidRPr="006B1D86">
        <w:rPr>
          <w:rFonts w:eastAsia="SimSun"/>
          <w:sz w:val="24"/>
          <w:szCs w:val="24"/>
          <w:lang w:val="zh-CN" w:eastAsia="zh-CN"/>
        </w:rPr>
        <w:t>国际科学和政策进程中工作的能力。</w:t>
      </w:r>
    </w:p>
    <w:p w14:paraId="5A1B1300"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24</w:t>
      </w:r>
      <w:r w:rsidRPr="006B1D86">
        <w:rPr>
          <w:rFonts w:eastAsia="SimHei"/>
          <w:b/>
          <w:bCs/>
          <w:sz w:val="24"/>
          <w:szCs w:val="24"/>
          <w:lang w:val="zh-CN"/>
        </w:rPr>
        <w:t>条</w:t>
      </w:r>
    </w:p>
    <w:p w14:paraId="5BB4DFB5" w14:textId="77777777" w:rsidR="00714F4B" w:rsidRPr="006B1D86" w:rsidRDefault="00714F4B" w:rsidP="006B1D86">
      <w:pPr>
        <w:pStyle w:val="NormalNonumber"/>
        <w:numPr>
          <w:ilvl w:val="0"/>
          <w:numId w:val="40"/>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秘书处将邀请科学与政策委员会</w:t>
      </w:r>
      <w:r w:rsidRPr="006B1D86">
        <w:rPr>
          <w:rFonts w:eastAsia="SimSun"/>
          <w:sz w:val="24"/>
          <w:szCs w:val="24"/>
          <w:lang w:val="zh-CN" w:eastAsia="zh-CN"/>
        </w:rPr>
        <w:t>[</w:t>
      </w:r>
      <w:r w:rsidRPr="006B1D86">
        <w:rPr>
          <w:rFonts w:eastAsia="SimSun"/>
          <w:sz w:val="24"/>
          <w:szCs w:val="24"/>
          <w:lang w:val="zh-CN" w:eastAsia="zh-CN"/>
        </w:rPr>
        <w:t>理事机构</w:t>
      </w:r>
      <w:r w:rsidRPr="006B1D86">
        <w:rPr>
          <w:rFonts w:eastAsia="SimSun"/>
          <w:sz w:val="24"/>
          <w:szCs w:val="24"/>
          <w:lang w:val="zh-CN" w:eastAsia="zh-CN"/>
        </w:rPr>
        <w:t>]</w:t>
      </w:r>
      <w:r w:rsidRPr="006B1D86">
        <w:rPr>
          <w:rFonts w:eastAsia="SimSun"/>
          <w:sz w:val="24"/>
          <w:szCs w:val="24"/>
          <w:lang w:val="zh-CN" w:eastAsia="zh-CN"/>
        </w:rPr>
        <w:t>成员和观察员在预定选举前至少提前四个月向秘书处提交跨学科专家委员会成员的书面提名及其所附简历。所有被提名者的简历应提交秘书处，并在科学与政策委员会的网站上提供给</w:t>
      </w:r>
      <w:r w:rsidRPr="006B1D86">
        <w:rPr>
          <w:rFonts w:eastAsia="SimSun"/>
          <w:sz w:val="24"/>
          <w:szCs w:val="24"/>
          <w:lang w:val="zh-CN" w:eastAsia="zh-CN"/>
        </w:rPr>
        <w:t>[</w:t>
      </w:r>
      <w:r w:rsidRPr="006B1D86">
        <w:rPr>
          <w:rFonts w:eastAsia="SimSun"/>
          <w:sz w:val="24"/>
          <w:szCs w:val="24"/>
          <w:lang w:val="zh-CN" w:eastAsia="zh-CN"/>
        </w:rPr>
        <w:t>该委员会</w:t>
      </w:r>
      <w:r w:rsidRPr="006B1D86">
        <w:rPr>
          <w:rFonts w:eastAsia="SimSun"/>
          <w:sz w:val="24"/>
          <w:szCs w:val="24"/>
          <w:lang w:val="zh-CN" w:eastAsia="zh-CN"/>
        </w:rPr>
        <w:t>]</w:t>
      </w:r>
      <w:r w:rsidRPr="006B1D86">
        <w:rPr>
          <w:rFonts w:eastAsia="SimSun"/>
          <w:sz w:val="24"/>
          <w:szCs w:val="24"/>
          <w:lang w:val="zh-CN" w:eastAsia="zh-CN"/>
        </w:rPr>
        <w:t>成员，同时附上被提名者的姓名以及提名区域或观察员的身份。</w:t>
      </w:r>
    </w:p>
    <w:p w14:paraId="44F7147F" w14:textId="77777777" w:rsidR="00714F4B" w:rsidRPr="006B1D86" w:rsidRDefault="00714F4B" w:rsidP="006B1D86">
      <w:pPr>
        <w:pStyle w:val="NormalNonumber"/>
        <w:numPr>
          <w:ilvl w:val="0"/>
          <w:numId w:val="40"/>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科学与政策委员会理事机构可酌情接受迟交的提名。</w:t>
      </w:r>
    </w:p>
    <w:p w14:paraId="55DA1BA2"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25</w:t>
      </w:r>
      <w:r w:rsidRPr="006B1D86">
        <w:rPr>
          <w:rFonts w:eastAsia="SimHei"/>
          <w:b/>
          <w:bCs/>
          <w:sz w:val="24"/>
          <w:szCs w:val="24"/>
          <w:lang w:val="zh-CN"/>
        </w:rPr>
        <w:t>条</w:t>
      </w:r>
    </w:p>
    <w:p w14:paraId="2B630B57" w14:textId="77777777" w:rsidR="00714F4B" w:rsidRPr="006B1D86" w:rsidRDefault="00714F4B" w:rsidP="006B1D86">
      <w:pPr>
        <w:pStyle w:val="NormalNonumber"/>
        <w:numPr>
          <w:ilvl w:val="0"/>
          <w:numId w:val="41"/>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跨学科专家委员会成员将由科学与政策委员会理事机构以协商一致方式选出，除非理事机构另有决定。</w:t>
      </w:r>
    </w:p>
    <w:p w14:paraId="11B6DB41" w14:textId="77777777" w:rsidR="00714F4B" w:rsidRPr="006B1D86" w:rsidRDefault="00714F4B" w:rsidP="006B1D86">
      <w:pPr>
        <w:pStyle w:val="NormalNonumber"/>
        <w:numPr>
          <w:ilvl w:val="0"/>
          <w:numId w:val="41"/>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如果科学与政策委员会理事机构决定以投票方式选举跨学科专家委员会成员，则选举将在理事机构的常会期间按照议事规则进行。</w:t>
      </w:r>
    </w:p>
    <w:p w14:paraId="2F060D81" w14:textId="77777777" w:rsidR="00714F4B" w:rsidRPr="006B1D86" w:rsidRDefault="00714F4B" w:rsidP="006B1D86">
      <w:pPr>
        <w:pStyle w:val="NormalNonumber"/>
        <w:tabs>
          <w:tab w:val="clear" w:pos="2495"/>
          <w:tab w:val="left" w:pos="2160"/>
        </w:tabs>
        <w:jc w:val="both"/>
        <w:rPr>
          <w:rFonts w:eastAsia="SimSun"/>
          <w:sz w:val="24"/>
          <w:szCs w:val="24"/>
          <w:lang w:eastAsia="zh-CN"/>
        </w:rPr>
      </w:pPr>
      <w:r w:rsidRPr="006B1D86">
        <w:rPr>
          <w:rFonts w:eastAsia="SimSun"/>
          <w:sz w:val="24"/>
          <w:szCs w:val="24"/>
          <w:lang w:val="zh-CN" w:eastAsia="zh-CN"/>
        </w:rPr>
        <w:t>[2</w:t>
      </w:r>
      <w:r w:rsidRPr="006B1D86">
        <w:rPr>
          <w:rFonts w:eastAsia="SimSun"/>
          <w:sz w:val="24"/>
          <w:szCs w:val="24"/>
          <w:lang w:val="zh-CN" w:eastAsia="zh-CN"/>
        </w:rPr>
        <w:t>之二</w:t>
      </w:r>
      <w:r w:rsidRPr="006B1D86">
        <w:rPr>
          <w:rFonts w:eastAsia="SimSun"/>
          <w:sz w:val="24"/>
          <w:szCs w:val="24"/>
          <w:lang w:val="zh-CN" w:eastAsia="zh-CN"/>
        </w:rPr>
        <w:tab/>
      </w:r>
      <w:r w:rsidRPr="006B1D86">
        <w:rPr>
          <w:rFonts w:eastAsia="SimSun"/>
          <w:sz w:val="24"/>
          <w:szCs w:val="24"/>
          <w:lang w:val="zh-CN" w:eastAsia="zh-CN"/>
        </w:rPr>
        <w:t>委员会所有成员任期三年，可连选连任一届。每名委员会成员的任期从选举该成员的届会结束时开始，到选举该成员继任者的届会结束时结束。</w:t>
      </w:r>
    </w:p>
    <w:p w14:paraId="1640CCE1" w14:textId="77777777" w:rsidR="00714F4B" w:rsidRPr="006B1D86" w:rsidRDefault="00714F4B" w:rsidP="006B1D86">
      <w:pPr>
        <w:pStyle w:val="NormalNonumber"/>
        <w:tabs>
          <w:tab w:val="clear" w:pos="2495"/>
          <w:tab w:val="left" w:pos="2160"/>
        </w:tabs>
        <w:jc w:val="both"/>
        <w:rPr>
          <w:rFonts w:eastAsia="SimSun"/>
          <w:sz w:val="24"/>
          <w:szCs w:val="24"/>
          <w:lang w:eastAsia="zh-CN"/>
        </w:rPr>
      </w:pPr>
      <w:r w:rsidRPr="006B1D86">
        <w:rPr>
          <w:rFonts w:eastAsia="SimSun"/>
          <w:sz w:val="24"/>
          <w:szCs w:val="24"/>
          <w:lang w:val="zh-CN" w:eastAsia="zh-CN"/>
        </w:rPr>
        <w:t>2</w:t>
      </w:r>
      <w:r w:rsidRPr="006B1D86">
        <w:rPr>
          <w:rFonts w:eastAsia="SimSun"/>
          <w:sz w:val="24"/>
          <w:szCs w:val="24"/>
          <w:lang w:val="zh-CN" w:eastAsia="zh-CN"/>
        </w:rPr>
        <w:t>之三</w:t>
      </w:r>
      <w:r w:rsidRPr="006B1D86">
        <w:rPr>
          <w:rFonts w:eastAsia="SimSun"/>
          <w:sz w:val="24"/>
          <w:szCs w:val="24"/>
          <w:lang w:val="zh-CN" w:eastAsia="zh-CN"/>
        </w:rPr>
        <w:tab/>
      </w:r>
      <w:r w:rsidRPr="006B1D86">
        <w:rPr>
          <w:rFonts w:eastAsia="SimSun"/>
          <w:sz w:val="24"/>
          <w:szCs w:val="24"/>
          <w:lang w:val="zh-CN" w:eastAsia="zh-CN"/>
        </w:rPr>
        <w:t>委员会的主席或共同主席将由委员会成员选举产生，委员会应定期在其成员中轮换主席职位。</w:t>
      </w:r>
      <w:r w:rsidRPr="006B1D86">
        <w:rPr>
          <w:rFonts w:eastAsia="SimSun"/>
          <w:sz w:val="24"/>
          <w:szCs w:val="24"/>
          <w:lang w:val="zh-CN" w:eastAsia="zh-CN"/>
        </w:rPr>
        <w:t>]</w:t>
      </w:r>
    </w:p>
    <w:p w14:paraId="4F00A45C"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26</w:t>
      </w:r>
      <w:r w:rsidRPr="006B1D86">
        <w:rPr>
          <w:rFonts w:eastAsia="SimHei"/>
          <w:b/>
          <w:bCs/>
          <w:sz w:val="24"/>
          <w:szCs w:val="24"/>
          <w:lang w:val="zh-CN"/>
        </w:rPr>
        <w:t>条</w:t>
      </w:r>
    </w:p>
    <w:p w14:paraId="66AE4858" w14:textId="77777777" w:rsidR="00714F4B" w:rsidRPr="006B1D86" w:rsidRDefault="00714F4B" w:rsidP="006B1D86">
      <w:pPr>
        <w:pStyle w:val="NormalNonumber"/>
        <w:numPr>
          <w:ilvl w:val="0"/>
          <w:numId w:val="42"/>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共同主席如不能出席某届会议或其任何部分，应指定委员会的另一名成员代理共同主席职务。</w:t>
      </w:r>
    </w:p>
    <w:p w14:paraId="471A3986" w14:textId="77777777" w:rsidR="00714F4B" w:rsidRPr="006B1D86" w:rsidRDefault="00714F4B" w:rsidP="006B1D86">
      <w:pPr>
        <w:pStyle w:val="NormalNonumber"/>
        <w:numPr>
          <w:ilvl w:val="0"/>
          <w:numId w:val="42"/>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代理共同主席职务的跨学科专家委员会成员具有与共同主席相同的权力和职责。</w:t>
      </w:r>
    </w:p>
    <w:p w14:paraId="541DB68D"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lastRenderedPageBreak/>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27</w:t>
      </w:r>
      <w:r w:rsidRPr="006B1D86">
        <w:rPr>
          <w:rFonts w:eastAsia="SimHei"/>
          <w:b/>
          <w:bCs/>
          <w:sz w:val="24"/>
          <w:szCs w:val="24"/>
          <w:lang w:val="zh-CN"/>
        </w:rPr>
        <w:t>条</w:t>
      </w:r>
    </w:p>
    <w:p w14:paraId="12F11624" w14:textId="77777777" w:rsidR="00714F4B" w:rsidRPr="006B1D86" w:rsidRDefault="00714F4B" w:rsidP="006B1D86">
      <w:pPr>
        <w:pStyle w:val="NormalNonumber"/>
        <w:numPr>
          <w:ilvl w:val="0"/>
          <w:numId w:val="43"/>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如果共同主席辞职或因其他原因无法完成指定的任期或履行其职责，委员会成员应在已知共同主席无法完成指定任期的</w:t>
      </w:r>
      <w:proofErr w:type="gramStart"/>
      <w:r w:rsidRPr="006B1D86">
        <w:rPr>
          <w:rFonts w:eastAsia="SimSun"/>
          <w:sz w:val="24"/>
          <w:szCs w:val="24"/>
          <w:lang w:val="zh-CN" w:eastAsia="zh-CN"/>
        </w:rPr>
        <w:t>届会上</w:t>
      </w:r>
      <w:proofErr w:type="gramEnd"/>
      <w:r w:rsidRPr="006B1D86">
        <w:rPr>
          <w:rFonts w:eastAsia="SimSun"/>
          <w:sz w:val="24"/>
          <w:szCs w:val="24"/>
          <w:lang w:val="zh-CN" w:eastAsia="zh-CN"/>
        </w:rPr>
        <w:t>选举一名新的共同主席，以完成离任共同主席的剩余任期。</w:t>
      </w:r>
    </w:p>
    <w:p w14:paraId="45EB3187" w14:textId="77777777" w:rsidR="00714F4B" w:rsidRPr="006B1D86" w:rsidRDefault="00714F4B" w:rsidP="006B1D86">
      <w:pPr>
        <w:pStyle w:val="NormalNonumber"/>
        <w:numPr>
          <w:ilvl w:val="0"/>
          <w:numId w:val="43"/>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如委员会成员辞职或因其他原因不能完成指定任期或履行其职能，则将由同一区域提名的候补成员接替。</w:t>
      </w:r>
      <w:r w:rsidRPr="006B1D86">
        <w:rPr>
          <w:rFonts w:eastAsia="SimSun"/>
          <w:sz w:val="24"/>
          <w:szCs w:val="24"/>
          <w:lang w:val="zh-CN"/>
        </w:rPr>
        <w:t>]</w:t>
      </w:r>
    </w:p>
    <w:p w14:paraId="6AD7E8B3"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28</w:t>
      </w:r>
      <w:r w:rsidRPr="006B1D86">
        <w:rPr>
          <w:rFonts w:eastAsia="SimHei"/>
          <w:b/>
          <w:bCs/>
          <w:sz w:val="24"/>
          <w:szCs w:val="24"/>
          <w:lang w:val="zh-CN"/>
        </w:rPr>
        <w:t>条</w:t>
      </w:r>
    </w:p>
    <w:p w14:paraId="78070100"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将努力酌情同时或联合举行主席团会议和委员会届会，以便最大限度地实现工作的互补和协调，并节省费用。</w:t>
      </w:r>
    </w:p>
    <w:p w14:paraId="3FBE6572"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color w:val="000000"/>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29</w:t>
      </w:r>
      <w:r w:rsidRPr="006B1D86">
        <w:rPr>
          <w:rFonts w:eastAsia="SimHei"/>
          <w:b/>
          <w:bCs/>
          <w:sz w:val="24"/>
          <w:szCs w:val="24"/>
          <w:lang w:val="zh-CN"/>
        </w:rPr>
        <w:t>条</w:t>
      </w:r>
    </w:p>
    <w:p w14:paraId="0646976A" w14:textId="77777777" w:rsidR="00714F4B" w:rsidRPr="006B1D86" w:rsidRDefault="00714F4B" w:rsidP="006B1D86">
      <w:pPr>
        <w:pStyle w:val="NormalNonumber"/>
        <w:jc w:val="both"/>
        <w:rPr>
          <w:rFonts w:eastAsia="SimSun"/>
          <w:sz w:val="24"/>
          <w:szCs w:val="24"/>
        </w:rPr>
      </w:pPr>
      <w:proofErr w:type="spellStart"/>
      <w:r w:rsidRPr="006B1D86">
        <w:rPr>
          <w:rFonts w:eastAsia="SimSun"/>
          <w:sz w:val="24"/>
          <w:szCs w:val="24"/>
          <w:lang w:val="zh-CN"/>
        </w:rPr>
        <w:t>委员会共同主席</w:t>
      </w:r>
      <w:proofErr w:type="spellEnd"/>
      <w:r w:rsidRPr="006B1D86">
        <w:rPr>
          <w:rFonts w:eastAsia="SimSun"/>
          <w:sz w:val="24"/>
          <w:szCs w:val="24"/>
          <w:lang w:val="zh-CN"/>
        </w:rPr>
        <w:t>：</w:t>
      </w:r>
    </w:p>
    <w:p w14:paraId="5D2B7E8B" w14:textId="77777777" w:rsidR="00714F4B" w:rsidRPr="006B1D86" w:rsidRDefault="00714F4B" w:rsidP="006B1D86">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eastAsia="SimSun"/>
          <w:sz w:val="24"/>
          <w:szCs w:val="24"/>
          <w:lang w:val="zh-CN" w:eastAsia="zh-CN"/>
        </w:rPr>
        <w:t>宣布委员会每届会议的开幕和闭幕；</w:t>
      </w:r>
    </w:p>
    <w:p w14:paraId="68A28DCF" w14:textId="77777777" w:rsidR="00714F4B" w:rsidRPr="006B1D86" w:rsidRDefault="00714F4B" w:rsidP="006B1D86">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rPr>
      </w:pPr>
      <w:proofErr w:type="spellStart"/>
      <w:proofErr w:type="gramStart"/>
      <w:r w:rsidRPr="006B1D86">
        <w:rPr>
          <w:rFonts w:eastAsia="SimSun"/>
          <w:sz w:val="24"/>
          <w:szCs w:val="24"/>
          <w:lang w:val="zh-CN"/>
        </w:rPr>
        <w:t>主持委员会各届会议</w:t>
      </w:r>
      <w:proofErr w:type="spellEnd"/>
      <w:r w:rsidRPr="006B1D86">
        <w:rPr>
          <w:rFonts w:eastAsia="SimSun"/>
          <w:sz w:val="24"/>
          <w:szCs w:val="24"/>
          <w:lang w:val="zh-CN"/>
        </w:rPr>
        <w:t>；</w:t>
      </w:r>
      <w:proofErr w:type="gramEnd"/>
    </w:p>
    <w:p w14:paraId="3F272CF2" w14:textId="77777777" w:rsidR="00714F4B" w:rsidRPr="006B1D86" w:rsidRDefault="00714F4B" w:rsidP="006B1D86">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eastAsia="SimSun"/>
          <w:sz w:val="24"/>
          <w:szCs w:val="24"/>
          <w:lang w:val="zh-CN" w:eastAsia="zh-CN"/>
        </w:rPr>
        <w:t>确保根据基础文件遵守适用的议事规则；</w:t>
      </w:r>
    </w:p>
    <w:p w14:paraId="5CF40539" w14:textId="77777777" w:rsidR="00714F4B" w:rsidRPr="006B1D86" w:rsidRDefault="00714F4B" w:rsidP="006B1D86">
      <w:pPr>
        <w:pStyle w:val="NormalNonumber"/>
        <w:numPr>
          <w:ilvl w:val="0"/>
          <w:numId w:val="44"/>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lang w:eastAsia="zh-CN"/>
        </w:rPr>
      </w:pPr>
      <w:r w:rsidRPr="006B1D86">
        <w:rPr>
          <w:rFonts w:eastAsia="SimSun"/>
          <w:sz w:val="24"/>
          <w:szCs w:val="24"/>
          <w:lang w:val="zh-CN" w:eastAsia="zh-CN"/>
        </w:rPr>
        <w:t>给予与会者在委员会</w:t>
      </w:r>
      <w:proofErr w:type="gramStart"/>
      <w:r w:rsidRPr="006B1D86">
        <w:rPr>
          <w:rFonts w:eastAsia="SimSun"/>
          <w:sz w:val="24"/>
          <w:szCs w:val="24"/>
          <w:lang w:val="zh-CN" w:eastAsia="zh-CN"/>
        </w:rPr>
        <w:t>届会上</w:t>
      </w:r>
      <w:proofErr w:type="gramEnd"/>
      <w:r w:rsidRPr="006B1D86">
        <w:rPr>
          <w:rFonts w:eastAsia="SimSun"/>
          <w:sz w:val="24"/>
          <w:szCs w:val="24"/>
          <w:lang w:val="zh-CN" w:eastAsia="zh-CN"/>
        </w:rPr>
        <w:t>发言的权利。</w:t>
      </w:r>
    </w:p>
    <w:p w14:paraId="18793639"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ascii="SimHei" w:eastAsia="SimHei" w:hAnsi="SimHei"/>
          <w:b/>
          <w:sz w:val="28"/>
          <w:szCs w:val="28"/>
        </w:rPr>
      </w:pPr>
      <w:r w:rsidRPr="006B1D86">
        <w:rPr>
          <w:lang w:val="zh-CN"/>
        </w:rPr>
        <w:tab/>
      </w:r>
      <w:r w:rsidRPr="006B1D86">
        <w:rPr>
          <w:rFonts w:ascii="SimHei" w:eastAsia="SimHei" w:hAnsi="SimHei"/>
          <w:sz w:val="28"/>
          <w:szCs w:val="28"/>
          <w:lang w:val="zh-CN"/>
        </w:rPr>
        <w:tab/>
      </w:r>
      <w:r w:rsidRPr="006B1D86">
        <w:rPr>
          <w:rFonts w:ascii="SimHei" w:eastAsia="SimHei" w:hAnsi="SimHei"/>
          <w:b/>
          <w:bCs/>
          <w:sz w:val="28"/>
          <w:szCs w:val="28"/>
          <w:lang w:val="zh-CN"/>
        </w:rPr>
        <w:t>其他附属机构</w:t>
      </w:r>
    </w:p>
    <w:p w14:paraId="7D21EC5D"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30</w:t>
      </w:r>
      <w:r w:rsidRPr="006B1D86">
        <w:rPr>
          <w:rFonts w:eastAsia="SimHei"/>
          <w:b/>
          <w:bCs/>
          <w:sz w:val="24"/>
          <w:szCs w:val="24"/>
          <w:lang w:val="zh-CN"/>
        </w:rPr>
        <w:t>条</w:t>
      </w:r>
      <w:r w:rsidRPr="006B1D86">
        <w:rPr>
          <w:rFonts w:eastAsia="SimHei"/>
          <w:b/>
          <w:sz w:val="24"/>
          <w:szCs w:val="24"/>
          <w:vertAlign w:val="superscript"/>
          <w:lang w:val="zh-CN"/>
        </w:rPr>
        <w:footnoteReference w:id="9"/>
      </w:r>
    </w:p>
    <w:p w14:paraId="1975ACD0" w14:textId="77777777" w:rsidR="00714F4B" w:rsidRPr="006B1D86" w:rsidRDefault="00714F4B" w:rsidP="006B1D86">
      <w:pPr>
        <w:pStyle w:val="NormalNonumber"/>
        <w:numPr>
          <w:ilvl w:val="0"/>
          <w:numId w:val="4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除了基础文件</w:t>
      </w:r>
      <w:r w:rsidRPr="006B1D86">
        <w:rPr>
          <w:rFonts w:eastAsia="SimSun" w:hint="eastAsia"/>
          <w:sz w:val="24"/>
          <w:szCs w:val="24"/>
          <w:lang w:val="zh-CN" w:eastAsia="zh-CN"/>
        </w:rPr>
        <w:t>第</w:t>
      </w:r>
      <w:r w:rsidRPr="006B1D86">
        <w:rPr>
          <w:rFonts w:eastAsia="SimSun"/>
          <w:sz w:val="24"/>
          <w:szCs w:val="24"/>
          <w:lang w:val="zh-CN" w:eastAsia="zh-CN"/>
        </w:rPr>
        <w:t>[[--]</w:t>
      </w:r>
      <w:r w:rsidRPr="006B1D86">
        <w:rPr>
          <w:rFonts w:eastAsia="SimSun" w:hint="eastAsia"/>
          <w:sz w:val="24"/>
          <w:szCs w:val="24"/>
          <w:lang w:val="zh-CN" w:eastAsia="zh-CN"/>
        </w:rPr>
        <w:t>至</w:t>
      </w:r>
      <w:r w:rsidRPr="006B1D86">
        <w:rPr>
          <w:rFonts w:eastAsia="SimSun"/>
          <w:sz w:val="24"/>
          <w:szCs w:val="24"/>
          <w:lang w:val="zh-CN" w:eastAsia="zh-CN"/>
        </w:rPr>
        <w:t>[--]]</w:t>
      </w:r>
      <w:r w:rsidRPr="006B1D86">
        <w:rPr>
          <w:rFonts w:eastAsia="SimSun"/>
          <w:sz w:val="24"/>
          <w:szCs w:val="24"/>
          <w:lang w:val="zh-CN" w:eastAsia="zh-CN"/>
        </w:rPr>
        <w:t>段中设立的附属机构（包括跨学科专家委员会）之外，科学与政策委员会理事机构可设立其他附属机构，以实现理事机构届会期间可能商定的目标。</w:t>
      </w:r>
    </w:p>
    <w:p w14:paraId="5273794F" w14:textId="77777777" w:rsidR="00714F4B" w:rsidRPr="006B1D86" w:rsidRDefault="00714F4B" w:rsidP="006B1D86">
      <w:pPr>
        <w:pStyle w:val="NormalNonumber"/>
        <w:numPr>
          <w:ilvl w:val="0"/>
          <w:numId w:val="4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科学与政策委员会理事机构可确定任何附属机构审议的事项并确定其职权范围。</w:t>
      </w:r>
    </w:p>
    <w:p w14:paraId="3301AC0F" w14:textId="77777777" w:rsidR="00714F4B" w:rsidRPr="006B1D86" w:rsidRDefault="00714F4B" w:rsidP="006B1D86">
      <w:pPr>
        <w:pStyle w:val="NormalNonumber"/>
        <w:numPr>
          <w:ilvl w:val="0"/>
          <w:numId w:val="4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附属机构的届会将酌情与科学与政策委员会理事机构的届会同时举行。理事机构还可决定任何此类附属机构可在常会闭会期间举行会议。</w:t>
      </w:r>
    </w:p>
    <w:p w14:paraId="6232858D" w14:textId="77777777" w:rsidR="00714F4B" w:rsidRPr="006B1D86" w:rsidRDefault="00714F4B" w:rsidP="006B1D86">
      <w:pPr>
        <w:pStyle w:val="NormalNonumber"/>
        <w:numPr>
          <w:ilvl w:val="0"/>
          <w:numId w:val="4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科学与政策委员会理事机构将不断审查其附属机构的组成、效力和必要性，作为定期审查委员会运作情况的一部分。</w:t>
      </w:r>
    </w:p>
    <w:p w14:paraId="473A64B7" w14:textId="77777777" w:rsidR="00714F4B" w:rsidRPr="006B1D86" w:rsidRDefault="00714F4B" w:rsidP="0012669D">
      <w:pPr>
        <w:pStyle w:val="af4"/>
        <w:keepNext/>
        <w:keepLines/>
        <w:numPr>
          <w:ilvl w:val="0"/>
          <w:numId w:val="74"/>
        </w:numPr>
        <w:tabs>
          <w:tab w:val="clear" w:pos="1247"/>
          <w:tab w:val="clear" w:pos="1814"/>
          <w:tab w:val="clear" w:pos="2381"/>
          <w:tab w:val="clear" w:pos="2948"/>
          <w:tab w:val="clear" w:pos="3515"/>
        </w:tabs>
        <w:suppressAutoHyphens/>
        <w:spacing w:before="240" w:line="240" w:lineRule="auto"/>
        <w:ind w:left="1260" w:right="284" w:hanging="720"/>
        <w:contextualSpacing w:val="0"/>
        <w:rPr>
          <w:rFonts w:eastAsia="SimHei"/>
          <w:b/>
          <w:sz w:val="32"/>
          <w:szCs w:val="32"/>
        </w:rPr>
      </w:pPr>
      <w:r w:rsidRPr="006B1D86">
        <w:rPr>
          <w:rFonts w:eastAsia="SimHei"/>
          <w:b/>
          <w:bCs/>
          <w:sz w:val="32"/>
          <w:szCs w:val="32"/>
          <w:lang w:val="zh-CN"/>
        </w:rPr>
        <w:t>议事方式</w:t>
      </w:r>
    </w:p>
    <w:p w14:paraId="263688F0"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color w:val="000000"/>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31</w:t>
      </w:r>
      <w:r w:rsidRPr="006B1D86">
        <w:rPr>
          <w:rFonts w:eastAsia="SimHei"/>
          <w:b/>
          <w:bCs/>
          <w:sz w:val="24"/>
          <w:szCs w:val="24"/>
          <w:lang w:val="zh-CN"/>
        </w:rPr>
        <w:t>条</w:t>
      </w:r>
    </w:p>
    <w:p w14:paraId="15302B78" w14:textId="77777777" w:rsidR="00714F4B" w:rsidRPr="006B1D86" w:rsidRDefault="00714F4B" w:rsidP="006B1D86">
      <w:pPr>
        <w:pStyle w:val="NormalNonumber"/>
        <w:numPr>
          <w:ilvl w:val="0"/>
          <w:numId w:val="46"/>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委员会理事机构及其附属机构的届会将公开举行，除非有关机构另有决定。</w:t>
      </w:r>
      <w:r w:rsidRPr="006B1D86">
        <w:rPr>
          <w:rFonts w:eastAsia="SimSun"/>
          <w:sz w:val="24"/>
          <w:szCs w:val="24"/>
          <w:lang w:val="zh-CN"/>
        </w:rPr>
        <w:t>]</w:t>
      </w:r>
    </w:p>
    <w:p w14:paraId="74004A9F" w14:textId="77777777" w:rsidR="00714F4B" w:rsidRPr="006B1D86" w:rsidRDefault="00714F4B" w:rsidP="006B1D86">
      <w:pPr>
        <w:pStyle w:val="NormalNonumber"/>
        <w:numPr>
          <w:ilvl w:val="0"/>
          <w:numId w:val="46"/>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除非主席团另有决定，主席团会议将非公开举行。</w:t>
      </w:r>
      <w:r w:rsidRPr="006B1D86">
        <w:rPr>
          <w:rFonts w:eastAsia="SimSun"/>
          <w:sz w:val="24"/>
          <w:szCs w:val="24"/>
          <w:lang w:val="zh-CN"/>
        </w:rPr>
        <w:t>]</w:t>
      </w:r>
    </w:p>
    <w:p w14:paraId="4A3BA029" w14:textId="77777777" w:rsidR="00714F4B" w:rsidRPr="006B1D86" w:rsidRDefault="00714F4B" w:rsidP="006B1D86">
      <w:pPr>
        <w:pStyle w:val="NormalNonumber"/>
        <w:numPr>
          <w:ilvl w:val="0"/>
          <w:numId w:val="46"/>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lastRenderedPageBreak/>
        <w:t>委员会理事机构及其附属机构的届会和主席团会议</w:t>
      </w:r>
      <w:r w:rsidRPr="006B1D86">
        <w:rPr>
          <w:rFonts w:eastAsia="SimSun"/>
          <w:sz w:val="24"/>
          <w:szCs w:val="24"/>
          <w:lang w:val="zh-CN" w:eastAsia="zh-CN"/>
        </w:rPr>
        <w:t>[</w:t>
      </w:r>
      <w:r w:rsidRPr="006B1D86">
        <w:rPr>
          <w:rFonts w:eastAsia="SimSun"/>
          <w:sz w:val="24"/>
          <w:szCs w:val="24"/>
          <w:lang w:val="zh-CN" w:eastAsia="zh-CN"/>
        </w:rPr>
        <w:t>可</w:t>
      </w:r>
      <w:r w:rsidRPr="006B1D86">
        <w:rPr>
          <w:rFonts w:eastAsia="SimSun"/>
          <w:sz w:val="24"/>
          <w:szCs w:val="24"/>
          <w:lang w:val="zh-CN" w:eastAsia="zh-CN"/>
        </w:rPr>
        <w:t>][</w:t>
      </w:r>
      <w:r w:rsidRPr="006B1D86">
        <w:rPr>
          <w:rFonts w:eastAsia="SimSun"/>
          <w:sz w:val="24"/>
          <w:szCs w:val="24"/>
          <w:lang w:val="zh-CN" w:eastAsia="zh-CN"/>
        </w:rPr>
        <w:t>将</w:t>
      </w:r>
      <w:r w:rsidRPr="006B1D86">
        <w:rPr>
          <w:rFonts w:eastAsia="SimSun"/>
          <w:sz w:val="24"/>
          <w:szCs w:val="24"/>
          <w:lang w:val="zh-CN" w:eastAsia="zh-CN"/>
        </w:rPr>
        <w:t>][</w:t>
      </w:r>
      <w:r w:rsidRPr="006B1D86">
        <w:rPr>
          <w:rFonts w:eastAsia="SimSun"/>
          <w:sz w:val="24"/>
          <w:szCs w:val="24"/>
          <w:lang w:val="zh-CN" w:eastAsia="zh-CN"/>
        </w:rPr>
        <w:t>根据需要</w:t>
      </w:r>
      <w:r w:rsidRPr="006B1D86">
        <w:rPr>
          <w:rFonts w:eastAsia="SimSun"/>
          <w:sz w:val="24"/>
          <w:szCs w:val="24"/>
          <w:lang w:val="zh-CN" w:eastAsia="zh-CN"/>
        </w:rPr>
        <w:t>]</w:t>
      </w:r>
      <w:r w:rsidRPr="006B1D86">
        <w:rPr>
          <w:rFonts w:eastAsia="SimSun"/>
          <w:sz w:val="24"/>
          <w:szCs w:val="24"/>
          <w:lang w:val="zh-CN" w:eastAsia="zh-CN"/>
        </w:rPr>
        <w:t>现场举行</w:t>
      </w:r>
      <w:r w:rsidRPr="006B1D86">
        <w:rPr>
          <w:rFonts w:eastAsia="SimSun"/>
          <w:sz w:val="24"/>
          <w:szCs w:val="24"/>
          <w:lang w:val="zh-CN" w:eastAsia="zh-CN"/>
        </w:rPr>
        <w:t>[</w:t>
      </w:r>
      <w:r w:rsidRPr="006B1D86">
        <w:rPr>
          <w:rFonts w:eastAsia="SimSun"/>
          <w:sz w:val="24"/>
          <w:szCs w:val="24"/>
          <w:lang w:val="zh-CN" w:eastAsia="zh-CN"/>
        </w:rPr>
        <w:t>或通过电子方式</w:t>
      </w:r>
      <w:r w:rsidRPr="006B1D86">
        <w:rPr>
          <w:rFonts w:eastAsia="SimSun"/>
          <w:sz w:val="24"/>
          <w:szCs w:val="24"/>
          <w:lang w:val="zh-CN" w:eastAsia="zh-CN"/>
        </w:rPr>
        <w:t>]</w:t>
      </w:r>
      <w:r w:rsidRPr="006B1D86">
        <w:rPr>
          <w:rFonts w:eastAsia="SimSun"/>
          <w:sz w:val="24"/>
          <w:szCs w:val="24"/>
          <w:lang w:val="zh-CN" w:eastAsia="zh-CN"/>
        </w:rPr>
        <w:t>举行。</w:t>
      </w:r>
    </w:p>
    <w:p w14:paraId="6C7C1C09"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32</w:t>
      </w:r>
      <w:r w:rsidRPr="006B1D86">
        <w:rPr>
          <w:rFonts w:eastAsia="SimHei"/>
          <w:b/>
          <w:bCs/>
          <w:sz w:val="24"/>
          <w:szCs w:val="24"/>
          <w:lang w:val="zh-CN"/>
        </w:rPr>
        <w:t>条</w:t>
      </w:r>
    </w:p>
    <w:p w14:paraId="704C689F" w14:textId="77777777" w:rsidR="00714F4B" w:rsidRPr="006B1D86" w:rsidRDefault="00714F4B" w:rsidP="006B1D86">
      <w:pPr>
        <w:pStyle w:val="NormalNonumber"/>
        <w:numPr>
          <w:ilvl w:val="0"/>
          <w:numId w:val="47"/>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主席须在至少有三分之一参加届会的委员会</w:t>
      </w:r>
      <w:r w:rsidRPr="006B1D86">
        <w:rPr>
          <w:rFonts w:eastAsia="SimSun"/>
          <w:sz w:val="24"/>
          <w:szCs w:val="24"/>
          <w:lang w:val="zh-CN" w:eastAsia="zh-CN"/>
        </w:rPr>
        <w:t>[</w:t>
      </w:r>
      <w:r w:rsidRPr="006B1D86">
        <w:rPr>
          <w:rFonts w:eastAsia="SimSun"/>
          <w:sz w:val="24"/>
          <w:szCs w:val="24"/>
          <w:lang w:val="zh-CN" w:eastAsia="zh-CN"/>
        </w:rPr>
        <w:t>理事机构</w:t>
      </w:r>
      <w:r w:rsidRPr="006B1D86">
        <w:rPr>
          <w:rFonts w:eastAsia="SimSun"/>
          <w:sz w:val="24"/>
          <w:szCs w:val="24"/>
          <w:lang w:val="zh-CN" w:eastAsia="zh-CN"/>
        </w:rPr>
        <w:t>]</w:t>
      </w:r>
      <w:r w:rsidRPr="006B1D86">
        <w:rPr>
          <w:rFonts w:eastAsia="SimSun"/>
          <w:sz w:val="24"/>
          <w:szCs w:val="24"/>
          <w:lang w:val="zh-CN" w:eastAsia="zh-CN"/>
        </w:rPr>
        <w:t>成员出席时，方可宣布届会的任何一次会议开会并准许进行讨论。</w:t>
      </w:r>
    </w:p>
    <w:p w14:paraId="3E569692" w14:textId="77777777" w:rsidR="00714F4B" w:rsidRPr="006B1D86" w:rsidRDefault="00714F4B" w:rsidP="006B1D86">
      <w:pPr>
        <w:pStyle w:val="NormalNonumber"/>
        <w:numPr>
          <w:ilvl w:val="0"/>
          <w:numId w:val="47"/>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任何决定须有</w:t>
      </w:r>
      <w:r w:rsidRPr="006B1D86">
        <w:rPr>
          <w:rFonts w:eastAsia="SimSun"/>
          <w:sz w:val="24"/>
          <w:szCs w:val="24"/>
          <w:lang w:val="zh-CN" w:eastAsia="zh-CN"/>
        </w:rPr>
        <w:t>[</w:t>
      </w:r>
      <w:r w:rsidRPr="006B1D86">
        <w:rPr>
          <w:rFonts w:eastAsia="SimSun"/>
          <w:sz w:val="24"/>
          <w:szCs w:val="24"/>
          <w:lang w:val="zh-CN" w:eastAsia="zh-CN"/>
        </w:rPr>
        <w:t>三分之二</w:t>
      </w:r>
      <w:r w:rsidRPr="006B1D86">
        <w:rPr>
          <w:rFonts w:eastAsia="SimSun"/>
          <w:sz w:val="24"/>
          <w:szCs w:val="24"/>
          <w:lang w:val="zh-CN" w:eastAsia="zh-CN"/>
        </w:rPr>
        <w:t>]</w:t>
      </w:r>
      <w:r w:rsidRPr="006B1D86">
        <w:rPr>
          <w:rFonts w:eastAsia="SimSun"/>
          <w:sz w:val="24"/>
          <w:szCs w:val="24"/>
          <w:lang w:val="zh-CN" w:eastAsia="zh-CN"/>
        </w:rPr>
        <w:t>多数参加届会的</w:t>
      </w:r>
      <w:r w:rsidRPr="006B1D86">
        <w:rPr>
          <w:rFonts w:eastAsia="SimSun"/>
          <w:sz w:val="24"/>
          <w:szCs w:val="24"/>
          <w:lang w:val="zh-CN" w:eastAsia="zh-CN"/>
        </w:rPr>
        <w:t>[</w:t>
      </w:r>
      <w:r w:rsidRPr="006B1D86">
        <w:rPr>
          <w:rFonts w:eastAsia="SimSun"/>
          <w:sz w:val="24"/>
          <w:szCs w:val="24"/>
          <w:lang w:val="zh-CN" w:eastAsia="zh-CN"/>
        </w:rPr>
        <w:t>委员会</w:t>
      </w:r>
      <w:r w:rsidRPr="006B1D86">
        <w:rPr>
          <w:rFonts w:eastAsia="SimSun"/>
          <w:sz w:val="24"/>
          <w:szCs w:val="24"/>
          <w:lang w:val="zh-CN" w:eastAsia="zh-CN"/>
        </w:rPr>
        <w:t>]</w:t>
      </w:r>
      <w:r w:rsidRPr="006B1D86">
        <w:rPr>
          <w:rFonts w:eastAsia="SimSun"/>
          <w:sz w:val="24"/>
          <w:szCs w:val="24"/>
          <w:lang w:val="zh-CN" w:eastAsia="zh-CN"/>
        </w:rPr>
        <w:t>成员出席才能</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w:t>
      </w:r>
    </w:p>
    <w:p w14:paraId="1ADB2DCB"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33</w:t>
      </w:r>
      <w:r w:rsidRPr="006B1D86">
        <w:rPr>
          <w:rFonts w:eastAsia="SimHei"/>
          <w:b/>
          <w:bCs/>
          <w:sz w:val="24"/>
          <w:szCs w:val="24"/>
          <w:lang w:val="zh-CN"/>
        </w:rPr>
        <w:t>条</w:t>
      </w:r>
    </w:p>
    <w:p w14:paraId="6578748C" w14:textId="77777777" w:rsidR="00714F4B" w:rsidRPr="006B1D86" w:rsidRDefault="00714F4B" w:rsidP="006B1D86">
      <w:pPr>
        <w:pStyle w:val="NormalNonumber"/>
        <w:numPr>
          <w:ilvl w:val="0"/>
          <w:numId w:val="48"/>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未经主席允许，任何人不得在委员会理事机构的</w:t>
      </w:r>
      <w:proofErr w:type="gramStart"/>
      <w:r w:rsidRPr="006B1D86">
        <w:rPr>
          <w:rFonts w:eastAsia="SimSun"/>
          <w:sz w:val="24"/>
          <w:szCs w:val="24"/>
          <w:lang w:val="zh-CN" w:eastAsia="zh-CN"/>
        </w:rPr>
        <w:t>届会上</w:t>
      </w:r>
      <w:proofErr w:type="gramEnd"/>
      <w:r w:rsidRPr="006B1D86">
        <w:rPr>
          <w:rFonts w:eastAsia="SimSun"/>
          <w:sz w:val="24"/>
          <w:szCs w:val="24"/>
          <w:lang w:val="zh-CN" w:eastAsia="zh-CN"/>
        </w:rPr>
        <w:t>发言。主席将在</w:t>
      </w:r>
      <w:proofErr w:type="gramStart"/>
      <w:r w:rsidRPr="006B1D86">
        <w:rPr>
          <w:rFonts w:eastAsia="SimSun"/>
          <w:sz w:val="24"/>
          <w:szCs w:val="24"/>
          <w:lang w:val="zh-CN" w:eastAsia="zh-CN"/>
        </w:rPr>
        <w:t>遵守第</w:t>
      </w:r>
      <w:proofErr w:type="gramEnd"/>
      <w:r w:rsidRPr="006B1D86">
        <w:rPr>
          <w:rFonts w:eastAsia="SimSun"/>
          <w:sz w:val="24"/>
          <w:szCs w:val="24"/>
          <w:lang w:val="zh-CN" w:eastAsia="zh-CN"/>
        </w:rPr>
        <w:t>[--]</w:t>
      </w:r>
      <w:r w:rsidRPr="006B1D86">
        <w:rPr>
          <w:rFonts w:eastAsia="SimSun"/>
          <w:sz w:val="24"/>
          <w:szCs w:val="24"/>
          <w:lang w:val="zh-CN" w:eastAsia="zh-CN"/>
        </w:rPr>
        <w:t>条的前提下，按请求发言的先后顺序请发言者发言。秘书处将保持一份发言名单。如发言者的言论与所讨论的议题无关，主席可敦促发言者遵守议事规则。</w:t>
      </w:r>
    </w:p>
    <w:p w14:paraId="591C1AB7" w14:textId="77777777" w:rsidR="00714F4B" w:rsidRPr="006B1D86" w:rsidRDefault="00714F4B" w:rsidP="006B1D86">
      <w:pPr>
        <w:pStyle w:val="NormalNonumber"/>
        <w:numPr>
          <w:ilvl w:val="0"/>
          <w:numId w:val="48"/>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委员会理事机构可根据主席或任何成员的提议，限制每位发言者的发言时间和每位代表就任何问题发言的次数。针对成员的提议，在</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决定之前，可由两名代表发言赞成、两名代表发言反对规定此类限制的提议。在有时间限制的辩论中，如发言者超过规定时间，主席将立即敦促其遵守议事规则。</w:t>
      </w:r>
    </w:p>
    <w:p w14:paraId="2639C1FD" w14:textId="77777777" w:rsidR="00714F4B" w:rsidRPr="006B1D86" w:rsidRDefault="00714F4B" w:rsidP="006B1D86">
      <w:pPr>
        <w:pStyle w:val="NormalNonumber"/>
        <w:numPr>
          <w:ilvl w:val="0"/>
          <w:numId w:val="48"/>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主席可在辩论过程中宣布发言名单，并可征得委员会理事机构同意，宣布发言报名截止。但在主席宣布发言报名截止后，会上如有发言引起答辩问题时，主席可以准许任何成员行使答辩权。</w:t>
      </w:r>
    </w:p>
    <w:p w14:paraId="10D3C2C8"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34</w:t>
      </w:r>
      <w:r w:rsidRPr="006B1D86">
        <w:rPr>
          <w:rFonts w:eastAsia="SimHei"/>
          <w:b/>
          <w:bCs/>
          <w:sz w:val="24"/>
          <w:szCs w:val="24"/>
          <w:lang w:val="zh-CN"/>
        </w:rPr>
        <w:t>条</w:t>
      </w:r>
    </w:p>
    <w:p w14:paraId="26E42B27"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附属机关的共同主席或报告员解释该附属机构所作的结论时，可被允许优先发言。</w:t>
      </w:r>
    </w:p>
    <w:p w14:paraId="1A584F5C" w14:textId="77777777" w:rsidR="00714F4B" w:rsidRPr="006B1D86" w:rsidRDefault="00714F4B" w:rsidP="00FB61DB">
      <w:pPr>
        <w:pStyle w:val="af4"/>
        <w:keepNext/>
        <w:keepLines/>
        <w:numPr>
          <w:ilvl w:val="0"/>
          <w:numId w:val="74"/>
        </w:numPr>
        <w:tabs>
          <w:tab w:val="clear" w:pos="1247"/>
          <w:tab w:val="clear" w:pos="1814"/>
          <w:tab w:val="clear" w:pos="2381"/>
          <w:tab w:val="clear" w:pos="2948"/>
          <w:tab w:val="clear" w:pos="3515"/>
        </w:tabs>
        <w:suppressAutoHyphens/>
        <w:spacing w:before="240" w:line="240" w:lineRule="auto"/>
        <w:ind w:left="1260" w:right="284" w:hanging="720"/>
        <w:contextualSpacing w:val="0"/>
        <w:rPr>
          <w:rFonts w:eastAsia="SimHei"/>
          <w:b/>
          <w:sz w:val="32"/>
          <w:szCs w:val="32"/>
        </w:rPr>
      </w:pPr>
      <w:r w:rsidRPr="006B1D86">
        <w:rPr>
          <w:rFonts w:eastAsia="SimHei"/>
          <w:b/>
          <w:bCs/>
          <w:sz w:val="32"/>
          <w:szCs w:val="32"/>
          <w:lang w:val="zh-CN"/>
        </w:rPr>
        <w:t>决策</w:t>
      </w:r>
    </w:p>
    <w:p w14:paraId="48E94E3E"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ascii="SimHei" w:eastAsia="SimHei" w:hAnsi="SimHei"/>
          <w:b/>
          <w:sz w:val="28"/>
          <w:szCs w:val="28"/>
        </w:rPr>
      </w:pPr>
      <w:r w:rsidRPr="006B1D86">
        <w:rPr>
          <w:lang w:val="zh-CN"/>
        </w:rPr>
        <w:tab/>
      </w:r>
      <w:r w:rsidRPr="006B1D86">
        <w:rPr>
          <w:rFonts w:ascii="SimHei" w:eastAsia="SimHei" w:hAnsi="SimHei"/>
          <w:sz w:val="28"/>
          <w:szCs w:val="28"/>
          <w:lang w:val="zh-CN"/>
        </w:rPr>
        <w:tab/>
      </w:r>
      <w:r w:rsidRPr="006B1D86">
        <w:rPr>
          <w:rFonts w:ascii="SimHei" w:eastAsia="SimHei" w:hAnsi="SimHei"/>
          <w:b/>
          <w:bCs/>
          <w:sz w:val="28"/>
          <w:szCs w:val="28"/>
          <w:lang w:val="zh-CN"/>
        </w:rPr>
        <w:t>实质性事项</w:t>
      </w:r>
    </w:p>
    <w:p w14:paraId="396B87DA"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35</w:t>
      </w:r>
      <w:r w:rsidRPr="006B1D86">
        <w:rPr>
          <w:rFonts w:eastAsia="SimHei"/>
          <w:b/>
          <w:bCs/>
          <w:sz w:val="24"/>
          <w:szCs w:val="24"/>
          <w:lang w:val="zh-CN"/>
        </w:rPr>
        <w:t>条</w:t>
      </w:r>
    </w:p>
    <w:p w14:paraId="6D477C2D" w14:textId="77777777" w:rsidR="00714F4B" w:rsidRPr="006B1D86" w:rsidRDefault="00714F4B" w:rsidP="006B1D86">
      <w:pPr>
        <w:pStyle w:val="NormalNonumber"/>
        <w:numPr>
          <w:ilvl w:val="0"/>
          <w:numId w:val="49"/>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委员会</w:t>
      </w:r>
      <w:r w:rsidRPr="006B1D86">
        <w:rPr>
          <w:rFonts w:eastAsia="SimSun"/>
          <w:sz w:val="24"/>
          <w:szCs w:val="24"/>
          <w:lang w:val="zh-CN" w:eastAsia="zh-CN"/>
        </w:rPr>
        <w:t>[</w:t>
      </w:r>
      <w:r w:rsidRPr="006B1D86">
        <w:rPr>
          <w:rFonts w:eastAsia="SimSun"/>
          <w:sz w:val="24"/>
          <w:szCs w:val="24"/>
          <w:lang w:val="zh-CN" w:eastAsia="zh-CN"/>
        </w:rPr>
        <w:t>理事机构</w:t>
      </w:r>
      <w:r w:rsidRPr="006B1D86">
        <w:rPr>
          <w:rFonts w:eastAsia="SimSun"/>
          <w:sz w:val="24"/>
          <w:szCs w:val="24"/>
          <w:lang w:val="zh-CN" w:eastAsia="zh-CN"/>
        </w:rPr>
        <w:t>]</w:t>
      </w:r>
      <w:r w:rsidRPr="006B1D86">
        <w:rPr>
          <w:rFonts w:eastAsia="SimSun"/>
          <w:sz w:val="24"/>
          <w:szCs w:val="24"/>
          <w:lang w:val="zh-CN" w:eastAsia="zh-CN"/>
        </w:rPr>
        <w:t>成员以协商一致方式就实质性事项</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决定，除非议事规则另有规定。</w:t>
      </w:r>
    </w:p>
    <w:p w14:paraId="6A73BD36" w14:textId="77777777" w:rsidR="00714F4B" w:rsidRPr="006B1D86" w:rsidRDefault="00714F4B" w:rsidP="006B1D86">
      <w:pPr>
        <w:pStyle w:val="NormalNonumber"/>
        <w:numPr>
          <w:ilvl w:val="0"/>
          <w:numId w:val="49"/>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如果委员会</w:t>
      </w:r>
      <w:r w:rsidRPr="006B1D86">
        <w:rPr>
          <w:rFonts w:eastAsia="SimSun"/>
          <w:sz w:val="24"/>
          <w:szCs w:val="24"/>
          <w:lang w:val="zh-CN" w:eastAsia="zh-CN"/>
        </w:rPr>
        <w:t>[</w:t>
      </w:r>
      <w:r w:rsidRPr="006B1D86">
        <w:rPr>
          <w:rFonts w:eastAsia="SimSun"/>
          <w:sz w:val="24"/>
          <w:szCs w:val="24"/>
          <w:lang w:val="zh-CN" w:eastAsia="zh-CN"/>
        </w:rPr>
        <w:t>理事机构</w:t>
      </w:r>
      <w:r w:rsidRPr="006B1D86">
        <w:rPr>
          <w:rFonts w:eastAsia="SimSun"/>
          <w:sz w:val="24"/>
          <w:szCs w:val="24"/>
          <w:lang w:val="zh-CN" w:eastAsia="zh-CN"/>
        </w:rPr>
        <w:t>]</w:t>
      </w:r>
      <w:r w:rsidRPr="006B1D86">
        <w:rPr>
          <w:rFonts w:eastAsia="SimSun"/>
          <w:sz w:val="24"/>
          <w:szCs w:val="24"/>
          <w:lang w:val="zh-CN" w:eastAsia="zh-CN"/>
        </w:rPr>
        <w:t>成员为就实质性事项达成一致意见已尽一切努力，但仍未能达成一致意见，则作为最后手段，将通过</w:t>
      </w:r>
      <w:r w:rsidRPr="006B1D86">
        <w:rPr>
          <w:rFonts w:eastAsia="SimSun"/>
          <w:sz w:val="24"/>
          <w:szCs w:val="24"/>
          <w:lang w:val="zh-CN" w:eastAsia="zh-CN"/>
        </w:rPr>
        <w:t>[</w:t>
      </w:r>
      <w:r w:rsidRPr="006B1D86">
        <w:rPr>
          <w:rFonts w:eastAsia="SimSun"/>
          <w:sz w:val="24"/>
          <w:szCs w:val="24"/>
          <w:lang w:val="zh-CN" w:eastAsia="zh-CN"/>
        </w:rPr>
        <w:t>三分之二多数</w:t>
      </w:r>
      <w:r w:rsidRPr="006B1D86">
        <w:rPr>
          <w:rFonts w:eastAsia="SimSun"/>
          <w:sz w:val="24"/>
          <w:szCs w:val="24"/>
          <w:lang w:val="zh-CN" w:eastAsia="zh-CN"/>
        </w:rPr>
        <w:t>]</w:t>
      </w:r>
      <w:r w:rsidRPr="006B1D86">
        <w:rPr>
          <w:rFonts w:eastAsia="SimSun"/>
          <w:sz w:val="24"/>
          <w:szCs w:val="24"/>
          <w:lang w:val="zh-CN" w:eastAsia="zh-CN"/>
        </w:rPr>
        <w:t>投票</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决定。</w:t>
      </w:r>
    </w:p>
    <w:p w14:paraId="752EABFD"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ascii="SimHei" w:eastAsia="SimHei" w:hAnsi="SimHei"/>
          <w:b/>
          <w:bCs/>
          <w:sz w:val="28"/>
          <w:szCs w:val="28"/>
        </w:rPr>
      </w:pPr>
      <w:r w:rsidRPr="006B1D86">
        <w:rPr>
          <w:lang w:val="zh-CN"/>
        </w:rPr>
        <w:tab/>
      </w:r>
      <w:r w:rsidRPr="006B1D86">
        <w:rPr>
          <w:rFonts w:ascii="SimHei" w:eastAsia="SimHei" w:hAnsi="SimHei"/>
          <w:sz w:val="28"/>
          <w:szCs w:val="28"/>
          <w:lang w:val="zh-CN"/>
        </w:rPr>
        <w:tab/>
      </w:r>
      <w:r w:rsidRPr="006B1D86">
        <w:rPr>
          <w:rFonts w:ascii="SimHei" w:eastAsia="SimHei" w:hAnsi="SimHei"/>
          <w:b/>
          <w:bCs/>
          <w:sz w:val="28"/>
          <w:szCs w:val="28"/>
          <w:lang w:val="zh-CN"/>
        </w:rPr>
        <w:t>程序性事项</w:t>
      </w:r>
    </w:p>
    <w:p w14:paraId="1A88EDEB"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36</w:t>
      </w:r>
      <w:r w:rsidRPr="006B1D86">
        <w:rPr>
          <w:rFonts w:eastAsia="SimHei"/>
          <w:b/>
          <w:bCs/>
          <w:sz w:val="24"/>
          <w:szCs w:val="24"/>
          <w:lang w:val="zh-CN"/>
        </w:rPr>
        <w:t>条</w:t>
      </w:r>
    </w:p>
    <w:p w14:paraId="121BFE28" w14:textId="77777777" w:rsidR="00714F4B" w:rsidRPr="006B1D86" w:rsidRDefault="00714F4B" w:rsidP="006B1D86">
      <w:pPr>
        <w:pStyle w:val="NormalNonumber"/>
        <w:numPr>
          <w:ilvl w:val="0"/>
          <w:numId w:val="50"/>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关于程序性事项，委员会</w:t>
      </w:r>
      <w:r w:rsidRPr="006B1D86">
        <w:rPr>
          <w:rFonts w:eastAsia="SimSun"/>
          <w:sz w:val="24"/>
          <w:szCs w:val="24"/>
          <w:lang w:val="zh-CN" w:eastAsia="zh-CN"/>
        </w:rPr>
        <w:t>[</w:t>
      </w:r>
      <w:r w:rsidRPr="006B1D86">
        <w:rPr>
          <w:rFonts w:eastAsia="SimSun"/>
          <w:sz w:val="24"/>
          <w:szCs w:val="24"/>
          <w:lang w:val="zh-CN" w:eastAsia="zh-CN"/>
        </w:rPr>
        <w:t>理事机构</w:t>
      </w:r>
      <w:r w:rsidRPr="006B1D86">
        <w:rPr>
          <w:rFonts w:eastAsia="SimSun"/>
          <w:sz w:val="24"/>
          <w:szCs w:val="24"/>
          <w:lang w:val="zh-CN" w:eastAsia="zh-CN"/>
        </w:rPr>
        <w:t>]</w:t>
      </w:r>
      <w:r w:rsidRPr="006B1D86">
        <w:rPr>
          <w:rFonts w:eastAsia="SimSun"/>
          <w:sz w:val="24"/>
          <w:szCs w:val="24"/>
          <w:lang w:val="zh-CN" w:eastAsia="zh-CN"/>
        </w:rPr>
        <w:t>成员应尽一切努力达成共识。如果</w:t>
      </w:r>
      <w:r w:rsidRPr="006B1D86">
        <w:rPr>
          <w:rFonts w:eastAsia="SimSun"/>
          <w:sz w:val="24"/>
          <w:szCs w:val="24"/>
          <w:lang w:val="zh-CN" w:eastAsia="zh-CN"/>
        </w:rPr>
        <w:t>[</w:t>
      </w:r>
      <w:r w:rsidRPr="006B1D86">
        <w:rPr>
          <w:rFonts w:eastAsia="SimSun"/>
          <w:sz w:val="24"/>
          <w:szCs w:val="24"/>
          <w:lang w:val="zh-CN" w:eastAsia="zh-CN"/>
        </w:rPr>
        <w:t>委员会</w:t>
      </w:r>
      <w:r w:rsidRPr="006B1D86">
        <w:rPr>
          <w:rFonts w:eastAsia="SimSun"/>
          <w:sz w:val="24"/>
          <w:szCs w:val="24"/>
          <w:lang w:val="zh-CN" w:eastAsia="zh-CN"/>
        </w:rPr>
        <w:t>]</w:t>
      </w:r>
      <w:r w:rsidRPr="006B1D86">
        <w:rPr>
          <w:rFonts w:eastAsia="SimSun"/>
          <w:sz w:val="24"/>
          <w:szCs w:val="24"/>
          <w:lang w:val="zh-CN" w:eastAsia="zh-CN"/>
        </w:rPr>
        <w:t>成员为就程序性事项达成一致意见已尽一切努力，但仍未能达成一致意见，则作为最后手段，应以出席并参加表决的</w:t>
      </w:r>
      <w:r w:rsidRPr="006B1D86">
        <w:rPr>
          <w:rFonts w:eastAsia="SimSun"/>
          <w:sz w:val="24"/>
          <w:szCs w:val="24"/>
          <w:lang w:val="zh-CN" w:eastAsia="zh-CN"/>
        </w:rPr>
        <w:t>[</w:t>
      </w:r>
      <w:r w:rsidRPr="006B1D86">
        <w:rPr>
          <w:rFonts w:eastAsia="SimSun"/>
          <w:sz w:val="24"/>
          <w:szCs w:val="24"/>
          <w:lang w:val="zh-CN" w:eastAsia="zh-CN"/>
        </w:rPr>
        <w:t>委员会</w:t>
      </w:r>
      <w:r w:rsidRPr="006B1D86">
        <w:rPr>
          <w:rFonts w:eastAsia="SimSun"/>
          <w:sz w:val="24"/>
          <w:szCs w:val="24"/>
          <w:lang w:val="zh-CN" w:eastAsia="zh-CN"/>
        </w:rPr>
        <w:t>]</w:t>
      </w:r>
      <w:r w:rsidRPr="006B1D86">
        <w:rPr>
          <w:rFonts w:eastAsia="SimSun"/>
          <w:sz w:val="24"/>
          <w:szCs w:val="24"/>
          <w:lang w:val="zh-CN" w:eastAsia="zh-CN"/>
        </w:rPr>
        <w:t>成员</w:t>
      </w:r>
      <w:r w:rsidRPr="006B1D86">
        <w:rPr>
          <w:rFonts w:eastAsia="SimSun"/>
          <w:sz w:val="24"/>
          <w:szCs w:val="24"/>
          <w:lang w:val="zh-CN" w:eastAsia="zh-CN"/>
        </w:rPr>
        <w:t>[</w:t>
      </w:r>
      <w:r w:rsidRPr="006B1D86">
        <w:rPr>
          <w:rFonts w:eastAsia="SimSun"/>
          <w:sz w:val="24"/>
          <w:szCs w:val="24"/>
          <w:lang w:val="zh-CN" w:eastAsia="zh-CN"/>
        </w:rPr>
        <w:t>三分之二</w:t>
      </w:r>
      <w:r w:rsidRPr="006B1D86">
        <w:rPr>
          <w:rFonts w:eastAsia="SimSun"/>
          <w:sz w:val="24"/>
          <w:szCs w:val="24"/>
          <w:lang w:val="zh-CN" w:eastAsia="zh-CN"/>
        </w:rPr>
        <w:t>][</w:t>
      </w:r>
      <w:r w:rsidRPr="006B1D86">
        <w:rPr>
          <w:rFonts w:eastAsia="SimSun"/>
          <w:sz w:val="24"/>
          <w:szCs w:val="24"/>
          <w:lang w:val="zh-CN" w:eastAsia="zh-CN"/>
        </w:rPr>
        <w:t>百分之八十</w:t>
      </w:r>
      <w:r w:rsidRPr="006B1D86">
        <w:rPr>
          <w:rFonts w:eastAsia="SimSun"/>
          <w:sz w:val="24"/>
          <w:szCs w:val="24"/>
          <w:lang w:val="zh-CN" w:eastAsia="zh-CN"/>
        </w:rPr>
        <w:t>]</w:t>
      </w:r>
      <w:r w:rsidRPr="006B1D86">
        <w:rPr>
          <w:rFonts w:eastAsia="SimSun"/>
          <w:sz w:val="24"/>
          <w:szCs w:val="24"/>
          <w:lang w:val="zh-CN" w:eastAsia="zh-CN"/>
        </w:rPr>
        <w:t>多数票</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决定，除非议事规则另有规定。</w:t>
      </w:r>
    </w:p>
    <w:p w14:paraId="56F1F755" w14:textId="77777777" w:rsidR="00714F4B" w:rsidRPr="006B1D86" w:rsidRDefault="00714F4B" w:rsidP="006B1D86">
      <w:pPr>
        <w:pStyle w:val="NormalNonumber"/>
        <w:numPr>
          <w:ilvl w:val="0"/>
          <w:numId w:val="50"/>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lastRenderedPageBreak/>
        <w:t>如就某一事项是否属于程序性还是实质性产生问题，主席应对此问题</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裁决。对主席裁决的任何异议应立即付诸表决；除非裁决被过半数出席并参加表决的成员推翻，否则应当有效。</w:t>
      </w:r>
    </w:p>
    <w:p w14:paraId="1BAA5791" w14:textId="77777777" w:rsidR="00714F4B" w:rsidRPr="006B1D86" w:rsidRDefault="00714F4B" w:rsidP="006B1D86">
      <w:pPr>
        <w:pStyle w:val="NormalNonumber"/>
        <w:numPr>
          <w:ilvl w:val="0"/>
          <w:numId w:val="50"/>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在审议委员会的交付成果时，应解释不同意见，并应要求记录在案。有关科学、技术或社会经济性质事项的不同意见，应根据具体情况在有关科学、技术或社会经济文件中加以体现。关于政策事项或程序性事项的不同意见，应根据具体情况记录在届会报告中。</w:t>
      </w:r>
    </w:p>
    <w:p w14:paraId="70EE076D"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ascii="SimHei" w:eastAsia="SimHei" w:hAnsi="SimHei"/>
          <w:b/>
          <w:bCs/>
          <w:sz w:val="28"/>
          <w:szCs w:val="28"/>
        </w:rPr>
      </w:pPr>
      <w:r w:rsidRPr="006B1D86">
        <w:rPr>
          <w:lang w:val="zh-CN"/>
        </w:rPr>
        <w:tab/>
      </w:r>
      <w:r w:rsidRPr="006B1D86">
        <w:rPr>
          <w:rFonts w:ascii="SimHei" w:eastAsia="SimHei" w:hAnsi="SimHei"/>
          <w:sz w:val="28"/>
          <w:szCs w:val="28"/>
          <w:lang w:val="zh-CN"/>
        </w:rPr>
        <w:tab/>
      </w:r>
      <w:r w:rsidRPr="006B1D86">
        <w:rPr>
          <w:rFonts w:ascii="SimHei" w:eastAsia="SimHei" w:hAnsi="SimHei"/>
          <w:b/>
          <w:bCs/>
          <w:sz w:val="28"/>
          <w:szCs w:val="28"/>
          <w:lang w:val="zh-CN"/>
        </w:rPr>
        <w:t>表决</w:t>
      </w:r>
    </w:p>
    <w:p w14:paraId="769FD1D0"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37</w:t>
      </w:r>
      <w:r w:rsidRPr="006B1D86">
        <w:rPr>
          <w:rFonts w:eastAsia="SimHei"/>
          <w:b/>
          <w:bCs/>
          <w:sz w:val="24"/>
          <w:szCs w:val="24"/>
          <w:lang w:val="zh-CN"/>
        </w:rPr>
        <w:t>条</w:t>
      </w:r>
    </w:p>
    <w:p w14:paraId="6C410415"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委员会</w:t>
      </w:r>
      <w:r w:rsidRPr="006B1D86">
        <w:rPr>
          <w:rFonts w:eastAsia="SimSun"/>
          <w:sz w:val="24"/>
          <w:szCs w:val="24"/>
          <w:lang w:val="zh-CN" w:eastAsia="zh-CN"/>
        </w:rPr>
        <w:t>[</w:t>
      </w:r>
      <w:r w:rsidRPr="006B1D86">
        <w:rPr>
          <w:rFonts w:eastAsia="SimSun"/>
          <w:sz w:val="24"/>
          <w:szCs w:val="24"/>
          <w:lang w:val="zh-CN" w:eastAsia="zh-CN"/>
        </w:rPr>
        <w:t>理事机构</w:t>
      </w:r>
      <w:r w:rsidRPr="006B1D86">
        <w:rPr>
          <w:rFonts w:eastAsia="SimSun"/>
          <w:sz w:val="24"/>
          <w:szCs w:val="24"/>
          <w:lang w:val="zh-CN" w:eastAsia="zh-CN"/>
        </w:rPr>
        <w:t>]</w:t>
      </w:r>
      <w:r w:rsidRPr="006B1D86">
        <w:rPr>
          <w:rFonts w:eastAsia="SimSun"/>
          <w:sz w:val="24"/>
          <w:szCs w:val="24"/>
          <w:lang w:val="zh-CN" w:eastAsia="zh-CN"/>
        </w:rPr>
        <w:t>的每名成员均有一票表决权。</w:t>
      </w:r>
    </w:p>
    <w:p w14:paraId="15468CA6"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38</w:t>
      </w:r>
      <w:r w:rsidRPr="006B1D86">
        <w:rPr>
          <w:rFonts w:eastAsia="SimHei"/>
          <w:b/>
          <w:bCs/>
          <w:sz w:val="24"/>
          <w:szCs w:val="24"/>
          <w:lang w:val="zh-CN"/>
        </w:rPr>
        <w:t>条</w:t>
      </w:r>
    </w:p>
    <w:p w14:paraId="4E8E68E3" w14:textId="77777777" w:rsidR="00714F4B" w:rsidRPr="006B1D86" w:rsidRDefault="00714F4B" w:rsidP="006B1D86">
      <w:pPr>
        <w:pStyle w:val="NormalNonumber"/>
        <w:numPr>
          <w:ilvl w:val="0"/>
          <w:numId w:val="51"/>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除非议事规则另有明确规定，委员会理事机构的决定将由过半数出席并参加表决的成员</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w:t>
      </w:r>
      <w:r w:rsidRPr="006B1D86">
        <w:rPr>
          <w:rFonts w:eastAsia="SimSun"/>
          <w:sz w:val="24"/>
          <w:szCs w:val="24"/>
          <w:lang w:val="zh-CN"/>
        </w:rPr>
        <w:t>]</w:t>
      </w:r>
    </w:p>
    <w:p w14:paraId="485AA93A" w14:textId="77777777" w:rsidR="00714F4B" w:rsidRPr="006B1D86" w:rsidRDefault="00714F4B" w:rsidP="006B1D86">
      <w:pPr>
        <w:pStyle w:val="NormalNonumber"/>
        <w:numPr>
          <w:ilvl w:val="0"/>
          <w:numId w:val="51"/>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为本规则之目的，</w:t>
      </w:r>
      <w:r w:rsidRPr="006B1D86">
        <w:rPr>
          <w:rFonts w:ascii="SimSun" w:eastAsia="SimSun" w:hAnsi="SimSun"/>
          <w:sz w:val="24"/>
          <w:szCs w:val="24"/>
          <w:lang w:val="zh-CN" w:eastAsia="zh-CN"/>
        </w:rPr>
        <w:t>“</w:t>
      </w:r>
      <w:r w:rsidRPr="006B1D86">
        <w:rPr>
          <w:rFonts w:eastAsia="SimSun"/>
          <w:sz w:val="24"/>
          <w:szCs w:val="24"/>
          <w:lang w:val="zh-CN" w:eastAsia="zh-CN"/>
        </w:rPr>
        <w:t>出席并参加表决的成员</w:t>
      </w:r>
      <w:r w:rsidRPr="006B1D86">
        <w:rPr>
          <w:rFonts w:ascii="SimSun" w:eastAsia="SimSun" w:hAnsi="SimSun"/>
          <w:sz w:val="24"/>
          <w:szCs w:val="24"/>
          <w:lang w:val="zh-CN" w:eastAsia="zh-CN"/>
        </w:rPr>
        <w:t>”</w:t>
      </w:r>
      <w:r w:rsidRPr="006B1D86">
        <w:rPr>
          <w:rFonts w:eastAsia="SimSun"/>
          <w:sz w:val="24"/>
          <w:szCs w:val="24"/>
          <w:lang w:val="zh-CN" w:eastAsia="zh-CN"/>
        </w:rPr>
        <w:t>一语是</w:t>
      </w:r>
      <w:proofErr w:type="gramStart"/>
      <w:r w:rsidRPr="006B1D86">
        <w:rPr>
          <w:rFonts w:eastAsia="SimSun"/>
          <w:sz w:val="24"/>
          <w:szCs w:val="24"/>
          <w:lang w:val="zh-CN" w:eastAsia="zh-CN"/>
        </w:rPr>
        <w:t>指出席</w:t>
      </w:r>
      <w:proofErr w:type="gramEnd"/>
      <w:r w:rsidRPr="006B1D86">
        <w:rPr>
          <w:rFonts w:eastAsia="SimSun"/>
          <w:sz w:val="24"/>
          <w:szCs w:val="24"/>
          <w:lang w:val="zh-CN" w:eastAsia="zh-CN"/>
        </w:rPr>
        <w:t>并投赞成票或反对票的成员。表决时弃权的成员应视为未参加表决。</w:t>
      </w:r>
    </w:p>
    <w:p w14:paraId="591AEAF6"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39</w:t>
      </w:r>
      <w:r w:rsidRPr="006B1D86">
        <w:rPr>
          <w:rFonts w:eastAsia="SimHei"/>
          <w:b/>
          <w:bCs/>
          <w:sz w:val="24"/>
          <w:szCs w:val="24"/>
          <w:lang w:val="zh-CN"/>
        </w:rPr>
        <w:t>条</w:t>
      </w:r>
    </w:p>
    <w:p w14:paraId="78B4D7D9"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在不违反</w:t>
      </w:r>
      <w:r w:rsidRPr="006B1D86">
        <w:rPr>
          <w:rFonts w:eastAsia="SimSun"/>
          <w:sz w:val="24"/>
          <w:szCs w:val="24"/>
          <w:lang w:val="zh-CN" w:eastAsia="zh-CN"/>
        </w:rPr>
        <w:t>[</w:t>
      </w:r>
      <w:r w:rsidRPr="006B1D86">
        <w:rPr>
          <w:rFonts w:eastAsia="SimSun" w:hint="eastAsia"/>
          <w:sz w:val="24"/>
          <w:szCs w:val="24"/>
          <w:lang w:val="zh-CN" w:eastAsia="zh-CN"/>
        </w:rPr>
        <w:t>第</w:t>
      </w:r>
      <w:r w:rsidRPr="006B1D86">
        <w:rPr>
          <w:rFonts w:eastAsia="SimSun"/>
          <w:sz w:val="24"/>
          <w:szCs w:val="24"/>
          <w:lang w:val="zh-CN" w:eastAsia="zh-CN"/>
        </w:rPr>
        <w:t>[--]</w:t>
      </w:r>
      <w:r w:rsidRPr="006B1D86">
        <w:rPr>
          <w:rFonts w:eastAsia="SimSun" w:hint="eastAsia"/>
          <w:sz w:val="24"/>
          <w:szCs w:val="24"/>
          <w:lang w:val="zh-CN" w:eastAsia="zh-CN"/>
        </w:rPr>
        <w:t>至</w:t>
      </w:r>
      <w:r w:rsidRPr="006B1D86">
        <w:rPr>
          <w:rFonts w:eastAsia="SimSun"/>
          <w:sz w:val="24"/>
          <w:szCs w:val="24"/>
          <w:lang w:val="zh-CN" w:eastAsia="zh-CN"/>
        </w:rPr>
        <w:t>[--]</w:t>
      </w:r>
      <w:r w:rsidRPr="006B1D86">
        <w:rPr>
          <w:rFonts w:eastAsia="SimSun" w:hint="eastAsia"/>
          <w:sz w:val="24"/>
          <w:szCs w:val="24"/>
          <w:lang w:val="zh-CN" w:eastAsia="zh-CN"/>
        </w:rPr>
        <w:t>条</w:t>
      </w:r>
      <w:r w:rsidRPr="006B1D86">
        <w:rPr>
          <w:rFonts w:eastAsia="SimSun"/>
          <w:sz w:val="24"/>
          <w:szCs w:val="24"/>
          <w:lang w:val="zh-CN" w:eastAsia="zh-CN"/>
        </w:rPr>
        <w:t>]</w:t>
      </w:r>
      <w:r w:rsidRPr="006B1D86">
        <w:rPr>
          <w:rFonts w:eastAsia="SimSun"/>
          <w:sz w:val="24"/>
          <w:szCs w:val="24"/>
          <w:lang w:val="zh-CN" w:eastAsia="zh-CN"/>
        </w:rPr>
        <w:t>规则的情况下，委员会理事机构通常应当以举手的方式进行表决，但</w:t>
      </w:r>
      <w:proofErr w:type="gramStart"/>
      <w:r w:rsidRPr="006B1D86">
        <w:rPr>
          <w:rFonts w:eastAsia="SimSun"/>
          <w:sz w:val="24"/>
          <w:szCs w:val="24"/>
          <w:lang w:val="zh-CN" w:eastAsia="zh-CN"/>
        </w:rPr>
        <w:t>任何代表</w:t>
      </w:r>
      <w:proofErr w:type="gramEnd"/>
      <w:r w:rsidRPr="006B1D86">
        <w:rPr>
          <w:rFonts w:eastAsia="SimSun"/>
          <w:sz w:val="24"/>
          <w:szCs w:val="24"/>
          <w:lang w:val="zh-CN" w:eastAsia="zh-CN"/>
        </w:rPr>
        <w:t>可要求进行唱名表决；唱名表决将从主席抽签决定的成员开始，按各成员名称英文字母的次序进行。</w:t>
      </w:r>
    </w:p>
    <w:p w14:paraId="4CC9A308"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40</w:t>
      </w:r>
      <w:r w:rsidRPr="006B1D86">
        <w:rPr>
          <w:rFonts w:eastAsia="SimHei"/>
          <w:b/>
          <w:bCs/>
          <w:sz w:val="24"/>
          <w:szCs w:val="24"/>
          <w:lang w:val="zh-CN"/>
        </w:rPr>
        <w:t>条</w:t>
      </w:r>
    </w:p>
    <w:p w14:paraId="6E8045D7"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参加唱名表决的每一成员的投票情况，将记录在委员会理事机构的相关文件内。</w:t>
      </w:r>
    </w:p>
    <w:p w14:paraId="4A044470"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41</w:t>
      </w:r>
      <w:r w:rsidRPr="006B1D86">
        <w:rPr>
          <w:rFonts w:eastAsia="SimHei"/>
          <w:b/>
          <w:bCs/>
          <w:sz w:val="24"/>
          <w:szCs w:val="24"/>
          <w:lang w:val="zh-CN"/>
        </w:rPr>
        <w:t>条</w:t>
      </w:r>
    </w:p>
    <w:p w14:paraId="20C255EE" w14:textId="77777777" w:rsidR="00714F4B" w:rsidRPr="006B1D86" w:rsidRDefault="00714F4B" w:rsidP="006B1D86">
      <w:pPr>
        <w:pStyle w:val="NormalNonumber"/>
        <w:jc w:val="both"/>
        <w:rPr>
          <w:rFonts w:eastAsia="SimSun"/>
          <w:sz w:val="24"/>
          <w:szCs w:val="24"/>
        </w:rPr>
      </w:pPr>
      <w:r w:rsidRPr="006B1D86">
        <w:rPr>
          <w:rFonts w:eastAsia="SimSun"/>
          <w:sz w:val="24"/>
          <w:szCs w:val="24"/>
          <w:lang w:val="zh-CN" w:eastAsia="zh-CN"/>
        </w:rPr>
        <w:t>在主席宣布表决开始后，除为了表决实际进行所涉及的程序问题外，任何成员不得打断表决的进行。除无记名投票外，主席可准许成员在表决前或表决后对其投票作解释性发言。</w:t>
      </w:r>
      <w:proofErr w:type="spellStart"/>
      <w:r w:rsidRPr="006B1D86">
        <w:rPr>
          <w:rFonts w:eastAsia="SimSun"/>
          <w:sz w:val="24"/>
          <w:szCs w:val="24"/>
          <w:lang w:val="zh-CN"/>
        </w:rPr>
        <w:t>主席可限制此种解释性发言的时间</w:t>
      </w:r>
      <w:proofErr w:type="spellEnd"/>
      <w:r w:rsidRPr="006B1D86">
        <w:rPr>
          <w:rFonts w:eastAsia="SimSun"/>
          <w:sz w:val="24"/>
          <w:szCs w:val="24"/>
          <w:lang w:val="zh-CN"/>
        </w:rPr>
        <w:t>。</w:t>
      </w:r>
    </w:p>
    <w:p w14:paraId="5A674BC0"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ascii="SimHei" w:eastAsia="SimHei" w:hAnsi="SimHei"/>
          <w:b/>
          <w:bCs/>
          <w:sz w:val="28"/>
          <w:szCs w:val="28"/>
        </w:rPr>
      </w:pPr>
      <w:r w:rsidRPr="006B1D86">
        <w:rPr>
          <w:lang w:val="zh-CN"/>
        </w:rPr>
        <w:tab/>
      </w:r>
      <w:r w:rsidRPr="006B1D86">
        <w:rPr>
          <w:rFonts w:ascii="SimHei" w:eastAsia="SimHei" w:hAnsi="SimHei"/>
          <w:sz w:val="28"/>
          <w:szCs w:val="28"/>
          <w:lang w:val="zh-CN"/>
        </w:rPr>
        <w:tab/>
      </w:r>
      <w:r w:rsidRPr="006B1D86">
        <w:rPr>
          <w:rFonts w:ascii="SimHei" w:eastAsia="SimHei" w:hAnsi="SimHei"/>
          <w:b/>
          <w:bCs/>
          <w:sz w:val="28"/>
          <w:szCs w:val="28"/>
          <w:lang w:val="zh-CN"/>
        </w:rPr>
        <w:t>选举</w:t>
      </w:r>
    </w:p>
    <w:p w14:paraId="47D1D8BF"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42</w:t>
      </w:r>
      <w:r w:rsidRPr="006B1D86">
        <w:rPr>
          <w:rFonts w:eastAsia="SimHei"/>
          <w:b/>
          <w:bCs/>
          <w:sz w:val="24"/>
          <w:szCs w:val="24"/>
          <w:lang w:val="zh-CN"/>
        </w:rPr>
        <w:t>条</w:t>
      </w:r>
    </w:p>
    <w:p w14:paraId="5874E29D" w14:textId="77777777" w:rsidR="00714F4B" w:rsidRPr="006B1D86" w:rsidRDefault="00714F4B" w:rsidP="006B1D86">
      <w:pPr>
        <w:pStyle w:val="NormalNonumber"/>
        <w:numPr>
          <w:ilvl w:val="0"/>
          <w:numId w:val="52"/>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除非委员会理事机构另有决定，否则所有选举将以无记名投票方式进行。</w:t>
      </w:r>
    </w:p>
    <w:p w14:paraId="172688F7" w14:textId="77777777" w:rsidR="00714F4B" w:rsidRPr="006B1D86" w:rsidRDefault="00714F4B" w:rsidP="006B1D86">
      <w:pPr>
        <w:pStyle w:val="NormalNonumber"/>
        <w:numPr>
          <w:ilvl w:val="0"/>
          <w:numId w:val="52"/>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选举结束后，将记录每位候选人的得票数和弃权票数。</w:t>
      </w:r>
    </w:p>
    <w:p w14:paraId="3C611CBC"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43</w:t>
      </w:r>
      <w:r w:rsidRPr="006B1D86">
        <w:rPr>
          <w:rFonts w:eastAsia="SimHei"/>
          <w:b/>
          <w:bCs/>
          <w:sz w:val="24"/>
          <w:szCs w:val="24"/>
          <w:lang w:val="zh-CN"/>
        </w:rPr>
        <w:t>条</w:t>
      </w:r>
    </w:p>
    <w:p w14:paraId="74982A31" w14:textId="77777777" w:rsidR="00714F4B" w:rsidRPr="006B1D86" w:rsidRDefault="00714F4B" w:rsidP="006B1D86">
      <w:pPr>
        <w:pStyle w:val="NormalNonumber"/>
        <w:numPr>
          <w:ilvl w:val="0"/>
          <w:numId w:val="53"/>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proofErr w:type="gramStart"/>
      <w:r w:rsidRPr="006B1D86">
        <w:rPr>
          <w:rFonts w:eastAsia="SimSun"/>
          <w:sz w:val="24"/>
          <w:szCs w:val="24"/>
          <w:lang w:val="zh-CN" w:eastAsia="zh-CN"/>
        </w:rPr>
        <w:t>只选举</w:t>
      </w:r>
      <w:proofErr w:type="gramEnd"/>
      <w:r w:rsidRPr="006B1D86">
        <w:rPr>
          <w:rFonts w:eastAsia="SimSun"/>
          <w:sz w:val="24"/>
          <w:szCs w:val="24"/>
          <w:lang w:val="zh-CN" w:eastAsia="zh-CN"/>
        </w:rPr>
        <w:t>一人或一个成员时，如没有候选人在第一轮投票中获得法定多数票，则举行第二轮投票，参加第二轮投票者仅限于第一轮得票最多的两名候选人。如在第二轮投票中，两名候选人得票数相等，主席将以抽签方式决定其中的一人当选。</w:t>
      </w:r>
    </w:p>
    <w:p w14:paraId="0C978819" w14:textId="77777777" w:rsidR="00714F4B" w:rsidRPr="006B1D86" w:rsidRDefault="00714F4B" w:rsidP="006B1D86">
      <w:pPr>
        <w:pStyle w:val="NormalNonumber"/>
        <w:numPr>
          <w:ilvl w:val="0"/>
          <w:numId w:val="53"/>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lastRenderedPageBreak/>
        <w:t>如在第一轮投票中，有多名候选人取得相同数目的次高票，则举行一次特别投票，以便将候选人减为二人。如有三名或三名以上候选人取得相同数目的最高票，则举行第二轮投票。如结果仍有两名以上的候选人得票数目相同，则以抽签方式将候选人数目减为二人，并再依上面一款的规定，继续就此二人进行投票。</w:t>
      </w:r>
    </w:p>
    <w:p w14:paraId="2C4CE8F2"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44</w:t>
      </w:r>
      <w:r w:rsidRPr="006B1D86">
        <w:rPr>
          <w:rFonts w:eastAsia="SimHei"/>
          <w:b/>
          <w:bCs/>
          <w:sz w:val="24"/>
          <w:szCs w:val="24"/>
          <w:lang w:val="zh-CN"/>
        </w:rPr>
        <w:t>条</w:t>
      </w:r>
    </w:p>
    <w:p w14:paraId="1D9158CB" w14:textId="77777777" w:rsidR="00714F4B" w:rsidRPr="006B1D86" w:rsidRDefault="00714F4B" w:rsidP="006B1D86">
      <w:pPr>
        <w:pStyle w:val="NormalNonumber"/>
        <w:numPr>
          <w:ilvl w:val="0"/>
          <w:numId w:val="54"/>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在有两个或两个以上的选任空缺须按同样条件同时进行填补时，将由在第一轮投票中获得法定多数票的候选人当选。</w:t>
      </w:r>
    </w:p>
    <w:p w14:paraId="6C082528" w14:textId="77777777" w:rsidR="00714F4B" w:rsidRPr="006B1D86" w:rsidRDefault="00714F4B" w:rsidP="006B1D86">
      <w:pPr>
        <w:pStyle w:val="NormalNonumber"/>
        <w:numPr>
          <w:ilvl w:val="0"/>
          <w:numId w:val="54"/>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如获得法定多数票的候选人人数多于所须填补的空缺，则由得票最多的候选人当选。</w:t>
      </w:r>
    </w:p>
    <w:p w14:paraId="0F865F54" w14:textId="77777777" w:rsidR="00714F4B" w:rsidRPr="006B1D86" w:rsidRDefault="00714F4B" w:rsidP="006B1D86">
      <w:pPr>
        <w:pStyle w:val="NormalNonumber"/>
        <w:numPr>
          <w:ilvl w:val="0"/>
          <w:numId w:val="54"/>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如获得法定多数票的候选人人数少于所须填补的空缺，则再次举行投票，以便补足所余空缺，但候选人只限于上轮投票中得票最多者，且其人数不得超过所余待补空缺的两倍。但如未当选候选人的人数较多且得票数目相同，则将举行一次特别投票，以便将候选人的人数减到规定的数目。</w:t>
      </w:r>
    </w:p>
    <w:p w14:paraId="3103CD4B" w14:textId="77777777" w:rsidR="00714F4B" w:rsidRPr="006B1D86" w:rsidRDefault="00714F4B" w:rsidP="006B1D86">
      <w:pPr>
        <w:pStyle w:val="NormalNonumber"/>
        <w:numPr>
          <w:ilvl w:val="0"/>
          <w:numId w:val="54"/>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如果限制性投票举行了三轮仍无结果，则举行非限制性投票，准许选举任何合格的人士或成员。如果此种非限制性投票举行了三轮而仍无结果，则下三轮投票（但本条上款末尾所述得票相同的类似情况除外）的候选人将限于在第三轮非限制性投票中得票最多者。此类候选人的人数不得超过所余待补空缺的两倍。</w:t>
      </w:r>
    </w:p>
    <w:p w14:paraId="79E77D6D" w14:textId="77777777" w:rsidR="00714F4B" w:rsidRPr="006B1D86" w:rsidRDefault="00714F4B" w:rsidP="006B1D86">
      <w:pPr>
        <w:pStyle w:val="NormalNonumber"/>
        <w:numPr>
          <w:ilvl w:val="0"/>
          <w:numId w:val="54"/>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以后的投票将以同样方式进行（非限制性投票，一系列进行三次），直至所有空缺都得到填补为止。</w:t>
      </w:r>
    </w:p>
    <w:p w14:paraId="40C3ADDE"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ascii="SimHei" w:eastAsia="SimHei" w:hAnsi="SimHei"/>
          <w:b/>
          <w:bCs/>
          <w:sz w:val="28"/>
          <w:szCs w:val="28"/>
        </w:rPr>
      </w:pPr>
      <w:r w:rsidRPr="006B1D86">
        <w:rPr>
          <w:lang w:val="zh-CN"/>
        </w:rPr>
        <w:tab/>
      </w:r>
      <w:r w:rsidRPr="006B1D86">
        <w:rPr>
          <w:rFonts w:ascii="SimHei" w:eastAsia="SimHei" w:hAnsi="SimHei"/>
          <w:sz w:val="28"/>
          <w:szCs w:val="28"/>
          <w:lang w:val="zh-CN"/>
        </w:rPr>
        <w:tab/>
      </w:r>
      <w:r w:rsidRPr="006B1D86">
        <w:rPr>
          <w:rFonts w:ascii="SimHei" w:eastAsia="SimHei" w:hAnsi="SimHei"/>
          <w:b/>
          <w:bCs/>
          <w:sz w:val="28"/>
          <w:szCs w:val="28"/>
          <w:lang w:val="zh-CN"/>
        </w:rPr>
        <w:t>赞成和反对票数相等</w:t>
      </w:r>
    </w:p>
    <w:p w14:paraId="2DF1ED73"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45</w:t>
      </w:r>
      <w:r w:rsidRPr="006B1D86">
        <w:rPr>
          <w:rFonts w:eastAsia="SimHei"/>
          <w:b/>
          <w:bCs/>
          <w:sz w:val="24"/>
          <w:szCs w:val="24"/>
          <w:lang w:val="zh-CN"/>
        </w:rPr>
        <w:t>条</w:t>
      </w:r>
    </w:p>
    <w:p w14:paraId="352F196A"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就选举以外的事项进行表决时，如果赞成和反对的票数相等，提案将视为已被否决。</w:t>
      </w:r>
    </w:p>
    <w:p w14:paraId="6AEEB9AB" w14:textId="77777777" w:rsidR="00714F4B" w:rsidRPr="006B1D86" w:rsidRDefault="00714F4B" w:rsidP="0012669D">
      <w:pPr>
        <w:pStyle w:val="af4"/>
        <w:keepNext/>
        <w:keepLines/>
        <w:numPr>
          <w:ilvl w:val="0"/>
          <w:numId w:val="74"/>
        </w:numPr>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right="284" w:hanging="1080"/>
        <w:contextualSpacing w:val="0"/>
        <w:rPr>
          <w:rFonts w:eastAsia="SimHei"/>
          <w:b/>
          <w:sz w:val="32"/>
          <w:szCs w:val="32"/>
        </w:rPr>
      </w:pPr>
      <w:r w:rsidRPr="006B1D86">
        <w:rPr>
          <w:rFonts w:eastAsia="SimHei"/>
          <w:b/>
          <w:bCs/>
          <w:sz w:val="32"/>
          <w:szCs w:val="32"/>
          <w:lang w:val="zh-CN"/>
        </w:rPr>
        <w:t>语文</w:t>
      </w:r>
    </w:p>
    <w:p w14:paraId="6355BDDE"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46</w:t>
      </w:r>
      <w:r w:rsidRPr="006B1D86">
        <w:rPr>
          <w:rFonts w:eastAsia="SimHei"/>
          <w:b/>
          <w:bCs/>
          <w:sz w:val="24"/>
          <w:szCs w:val="24"/>
          <w:lang w:val="zh-CN"/>
        </w:rPr>
        <w:t>条</w:t>
      </w:r>
    </w:p>
    <w:p w14:paraId="6B61EB73" w14:textId="77777777" w:rsidR="00714F4B" w:rsidRPr="006B1D86" w:rsidRDefault="00714F4B" w:rsidP="006B1D86">
      <w:pPr>
        <w:pStyle w:val="NormalNonumber"/>
        <w:numPr>
          <w:ilvl w:val="0"/>
          <w:numId w:val="5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6B1D86">
        <w:rPr>
          <w:rFonts w:eastAsia="SimSun"/>
          <w:sz w:val="24"/>
          <w:szCs w:val="24"/>
          <w:lang w:val="zh-CN" w:eastAsia="zh-CN"/>
        </w:rPr>
        <w:t>委员会理事机构</w:t>
      </w:r>
      <w:r w:rsidRPr="006B1D86">
        <w:rPr>
          <w:rFonts w:eastAsia="SimSun"/>
          <w:sz w:val="24"/>
          <w:szCs w:val="24"/>
          <w:lang w:val="zh-CN" w:eastAsia="zh-CN"/>
        </w:rPr>
        <w:t>[</w:t>
      </w:r>
      <w:r w:rsidRPr="006B1D86">
        <w:rPr>
          <w:rFonts w:eastAsia="SimSun"/>
          <w:sz w:val="24"/>
          <w:szCs w:val="24"/>
          <w:lang w:val="zh-CN" w:eastAsia="zh-CN"/>
        </w:rPr>
        <w:t>、主席团和所有附属机构</w:t>
      </w:r>
      <w:r w:rsidRPr="006B1D86">
        <w:rPr>
          <w:rFonts w:eastAsia="SimSun"/>
          <w:sz w:val="24"/>
          <w:szCs w:val="24"/>
          <w:lang w:val="zh-CN" w:eastAsia="zh-CN"/>
        </w:rPr>
        <w:t>]</w:t>
      </w:r>
      <w:r w:rsidRPr="006B1D86">
        <w:rPr>
          <w:rFonts w:eastAsia="SimSun"/>
          <w:sz w:val="24"/>
          <w:szCs w:val="24"/>
          <w:lang w:val="zh-CN" w:eastAsia="zh-CN"/>
        </w:rPr>
        <w:t>届会的正式语文为阿拉伯文、中文、英文、法文、俄文和西班牙文。</w:t>
      </w:r>
      <w:r w:rsidRPr="006B1D86">
        <w:rPr>
          <w:rFonts w:eastAsia="SimSun"/>
          <w:sz w:val="24"/>
          <w:szCs w:val="24"/>
          <w:lang w:val="zh-CN" w:eastAsia="zh-CN"/>
        </w:rPr>
        <w:t>[</w:t>
      </w:r>
      <w:r w:rsidRPr="006B1D86">
        <w:rPr>
          <w:rFonts w:eastAsia="SimSun"/>
          <w:sz w:val="24"/>
          <w:szCs w:val="24"/>
          <w:lang w:val="zh-CN" w:eastAsia="zh-CN"/>
        </w:rPr>
        <w:t>附属机构和主席团所有会议的正式语文为英文。</w:t>
      </w:r>
      <w:r w:rsidRPr="006B1D86">
        <w:rPr>
          <w:rFonts w:eastAsia="SimSun"/>
          <w:sz w:val="24"/>
          <w:szCs w:val="24"/>
          <w:lang w:val="zh-CN"/>
        </w:rPr>
        <w:t>]</w:t>
      </w:r>
    </w:p>
    <w:p w14:paraId="26929A02"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[1.</w:t>
      </w:r>
      <w:r w:rsidRPr="006B1D86">
        <w:rPr>
          <w:rFonts w:eastAsia="SimSun"/>
          <w:sz w:val="24"/>
          <w:szCs w:val="24"/>
          <w:lang w:val="zh-CN" w:eastAsia="zh-CN"/>
        </w:rPr>
        <w:t>备选案文：对所有委员会理事机构、其主席团和附属机构的所有届会均须提供所有联合国官方语言的口译。</w:t>
      </w:r>
      <w:r w:rsidRPr="006B1D86">
        <w:rPr>
          <w:rFonts w:eastAsia="SimSun" w:hint="eastAsia"/>
          <w:sz w:val="24"/>
          <w:szCs w:val="24"/>
          <w:lang w:val="zh-CN" w:eastAsia="zh-CN"/>
        </w:rPr>
        <w:t>]</w:t>
      </w:r>
    </w:p>
    <w:p w14:paraId="612B02AF"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47</w:t>
      </w:r>
      <w:r w:rsidRPr="006B1D86">
        <w:rPr>
          <w:rFonts w:eastAsia="SimHei"/>
          <w:b/>
          <w:bCs/>
          <w:sz w:val="24"/>
          <w:szCs w:val="24"/>
          <w:lang w:val="zh-CN"/>
        </w:rPr>
        <w:t>条</w:t>
      </w:r>
    </w:p>
    <w:p w14:paraId="4A12EA1C" w14:textId="77777777" w:rsidR="00714F4B" w:rsidRPr="006B1D86" w:rsidRDefault="00714F4B" w:rsidP="006B1D86">
      <w:pPr>
        <w:pStyle w:val="NormalNonumber"/>
        <w:numPr>
          <w:ilvl w:val="0"/>
          <w:numId w:val="56"/>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proofErr w:type="gramStart"/>
      <w:r w:rsidRPr="006B1D86">
        <w:rPr>
          <w:rFonts w:eastAsia="SimSun"/>
          <w:sz w:val="24"/>
          <w:szCs w:val="24"/>
          <w:lang w:val="zh-CN" w:eastAsia="zh-CN"/>
        </w:rPr>
        <w:t>以届会</w:t>
      </w:r>
      <w:proofErr w:type="gramEnd"/>
      <w:r w:rsidRPr="006B1D86">
        <w:rPr>
          <w:rFonts w:eastAsia="SimSun"/>
          <w:sz w:val="24"/>
          <w:szCs w:val="24"/>
          <w:lang w:val="zh-CN" w:eastAsia="zh-CN"/>
        </w:rPr>
        <w:t>的一种正式语文所作的发言，将口译为其他正式语文。</w:t>
      </w:r>
    </w:p>
    <w:p w14:paraId="52AC1BA6" w14:textId="77777777" w:rsidR="00714F4B" w:rsidRPr="006B1D86" w:rsidRDefault="00714F4B" w:rsidP="006B1D86">
      <w:pPr>
        <w:pStyle w:val="NormalNonumber"/>
        <w:numPr>
          <w:ilvl w:val="0"/>
          <w:numId w:val="56"/>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成员可用正式语文以外的语文发言，但须安排将发言口译为正式语文</w:t>
      </w:r>
      <w:r w:rsidRPr="006B1D86">
        <w:rPr>
          <w:rFonts w:eastAsia="SimSun"/>
          <w:sz w:val="24"/>
          <w:szCs w:val="24"/>
          <w:lang w:val="zh-CN" w:eastAsia="zh-CN"/>
        </w:rPr>
        <w:br/>
      </w:r>
      <w:r w:rsidRPr="006B1D86">
        <w:rPr>
          <w:rFonts w:eastAsia="SimSun"/>
          <w:sz w:val="24"/>
          <w:szCs w:val="24"/>
          <w:lang w:val="zh-CN" w:eastAsia="zh-CN"/>
        </w:rPr>
        <w:t>之一。</w:t>
      </w:r>
    </w:p>
    <w:p w14:paraId="2FAD833A"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lastRenderedPageBreak/>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48</w:t>
      </w:r>
      <w:r w:rsidRPr="006B1D86">
        <w:rPr>
          <w:rFonts w:eastAsia="SimHei"/>
          <w:b/>
          <w:bCs/>
          <w:sz w:val="24"/>
          <w:szCs w:val="24"/>
          <w:lang w:val="zh-CN"/>
        </w:rPr>
        <w:t>条</w:t>
      </w:r>
    </w:p>
    <w:p w14:paraId="2E900C55"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届会的正式文件将以</w:t>
      </w:r>
      <w:r w:rsidRPr="006B1D86">
        <w:rPr>
          <w:rFonts w:eastAsia="SimSun"/>
          <w:sz w:val="24"/>
          <w:szCs w:val="24"/>
          <w:lang w:val="zh-CN" w:eastAsia="zh-CN"/>
        </w:rPr>
        <w:t>[</w:t>
      </w:r>
      <w:r w:rsidRPr="006B1D86">
        <w:rPr>
          <w:rFonts w:eastAsia="SimSun"/>
          <w:sz w:val="24"/>
          <w:szCs w:val="24"/>
          <w:lang w:val="zh-CN" w:eastAsia="zh-CN"/>
        </w:rPr>
        <w:t>正式语文之一</w:t>
      </w:r>
      <w:r w:rsidRPr="006B1D86">
        <w:rPr>
          <w:rFonts w:eastAsia="SimSun"/>
          <w:sz w:val="24"/>
          <w:szCs w:val="24"/>
          <w:lang w:val="zh-CN" w:eastAsia="zh-CN"/>
        </w:rPr>
        <w:t>][</w:t>
      </w:r>
      <w:r w:rsidRPr="006B1D86">
        <w:rPr>
          <w:rFonts w:eastAsia="SimSun"/>
          <w:sz w:val="24"/>
          <w:szCs w:val="24"/>
          <w:lang w:val="zh-CN" w:eastAsia="zh-CN"/>
        </w:rPr>
        <w:t>英文</w:t>
      </w:r>
      <w:r w:rsidRPr="006B1D86">
        <w:rPr>
          <w:rFonts w:eastAsia="SimSun"/>
          <w:sz w:val="24"/>
          <w:szCs w:val="24"/>
          <w:lang w:val="zh-CN" w:eastAsia="zh-CN"/>
        </w:rPr>
        <w:t>]</w:t>
      </w:r>
      <w:r w:rsidRPr="006B1D86">
        <w:rPr>
          <w:rFonts w:eastAsia="SimSun"/>
          <w:sz w:val="24"/>
          <w:szCs w:val="24"/>
          <w:lang w:val="zh-CN" w:eastAsia="zh-CN"/>
        </w:rPr>
        <w:t>起草，翻译为其他正式语文，并提供这些语文的版本。</w:t>
      </w:r>
    </w:p>
    <w:p w14:paraId="6735DE8F" w14:textId="77777777" w:rsidR="00714F4B" w:rsidRPr="006B1D86" w:rsidRDefault="00714F4B" w:rsidP="0012669D">
      <w:pPr>
        <w:pStyle w:val="af4"/>
        <w:keepNext/>
        <w:keepLines/>
        <w:numPr>
          <w:ilvl w:val="0"/>
          <w:numId w:val="74"/>
        </w:numPr>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right="284" w:hanging="1080"/>
        <w:contextualSpacing w:val="0"/>
        <w:rPr>
          <w:rFonts w:eastAsia="SimHei"/>
          <w:b/>
          <w:sz w:val="32"/>
          <w:szCs w:val="32"/>
        </w:rPr>
      </w:pPr>
      <w:r w:rsidRPr="006B1D86">
        <w:rPr>
          <w:rFonts w:eastAsia="SimHei"/>
          <w:b/>
          <w:bCs/>
          <w:sz w:val="32"/>
          <w:szCs w:val="32"/>
          <w:lang w:val="zh-CN"/>
        </w:rPr>
        <w:t>修改议事规则</w:t>
      </w:r>
    </w:p>
    <w:p w14:paraId="18A8114F"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lang w:val="zh-CN"/>
        </w:rPr>
        <w:tab/>
      </w:r>
      <w:r w:rsidRPr="006B1D86">
        <w:rPr>
          <w:rFonts w:eastAsia="SimHei"/>
          <w:sz w:val="24"/>
          <w:szCs w:val="24"/>
          <w:lang w:val="zh-CN"/>
        </w:rPr>
        <w:tab/>
      </w:r>
      <w:r w:rsidRPr="006B1D86">
        <w:rPr>
          <w:rFonts w:eastAsia="SimHei"/>
          <w:b/>
          <w:bCs/>
          <w:sz w:val="24"/>
          <w:szCs w:val="24"/>
          <w:lang w:val="zh-CN"/>
        </w:rPr>
        <w:t>第</w:t>
      </w:r>
      <w:r w:rsidRPr="006B1D86">
        <w:rPr>
          <w:rFonts w:eastAsia="SimHei"/>
          <w:b/>
          <w:bCs/>
          <w:sz w:val="24"/>
          <w:szCs w:val="24"/>
          <w:lang w:val="zh-CN"/>
        </w:rPr>
        <w:t>49</w:t>
      </w:r>
      <w:r w:rsidRPr="006B1D86">
        <w:rPr>
          <w:rFonts w:eastAsia="SimHei"/>
          <w:b/>
          <w:bCs/>
          <w:sz w:val="24"/>
          <w:szCs w:val="24"/>
          <w:lang w:val="zh-CN"/>
        </w:rPr>
        <w:t>条</w:t>
      </w:r>
    </w:p>
    <w:p w14:paraId="02ACB2C2" w14:textId="77777777" w:rsidR="00714F4B" w:rsidRPr="006B1D86" w:rsidRDefault="00714F4B" w:rsidP="006B1D86">
      <w:pPr>
        <w:pStyle w:val="NormalNonumber"/>
        <w:numPr>
          <w:ilvl w:val="0"/>
          <w:numId w:val="57"/>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本议事规则可由委员会理事机构</w:t>
      </w:r>
      <w:r w:rsidRPr="006B1D86">
        <w:rPr>
          <w:rFonts w:eastAsia="SimSun"/>
          <w:sz w:val="24"/>
          <w:szCs w:val="24"/>
          <w:lang w:val="zh-CN" w:eastAsia="zh-CN"/>
        </w:rPr>
        <w:t>[</w:t>
      </w:r>
      <w:r w:rsidRPr="006B1D86">
        <w:rPr>
          <w:rFonts w:eastAsia="SimSun"/>
          <w:sz w:val="24"/>
          <w:szCs w:val="24"/>
          <w:lang w:val="zh-CN" w:eastAsia="zh-CN"/>
        </w:rPr>
        <w:t>以协商一致的方式</w:t>
      </w:r>
      <w:r w:rsidRPr="006B1D86">
        <w:rPr>
          <w:rFonts w:eastAsia="SimSun"/>
          <w:sz w:val="24"/>
          <w:szCs w:val="24"/>
          <w:lang w:val="zh-CN" w:eastAsia="zh-CN"/>
        </w:rPr>
        <w:t>]</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的决定加以修正。</w:t>
      </w:r>
      <w:r w:rsidRPr="006B1D86">
        <w:rPr>
          <w:rFonts w:eastAsia="SimSun"/>
          <w:sz w:val="24"/>
          <w:szCs w:val="24"/>
          <w:lang w:val="zh-CN"/>
        </w:rPr>
        <w:t>]</w:t>
      </w:r>
    </w:p>
    <w:p w14:paraId="365272A7" w14:textId="77777777" w:rsidR="00714F4B" w:rsidRPr="006B1D86" w:rsidRDefault="00714F4B" w:rsidP="006B1D86">
      <w:pPr>
        <w:pStyle w:val="NormalNonumber"/>
        <w:numPr>
          <w:ilvl w:val="0"/>
          <w:numId w:val="57"/>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除非委员会理事机构另有决定，否则委员会</w:t>
      </w:r>
      <w:r w:rsidRPr="006B1D86">
        <w:rPr>
          <w:rFonts w:eastAsia="SimSun"/>
          <w:sz w:val="24"/>
          <w:szCs w:val="24"/>
          <w:lang w:val="zh-CN" w:eastAsia="zh-CN"/>
        </w:rPr>
        <w:t>[</w:t>
      </w:r>
      <w:r w:rsidRPr="006B1D86">
        <w:rPr>
          <w:rFonts w:eastAsia="SimSun"/>
          <w:sz w:val="24"/>
          <w:szCs w:val="24"/>
          <w:lang w:val="zh-CN" w:eastAsia="zh-CN"/>
        </w:rPr>
        <w:t>理事机构</w:t>
      </w:r>
      <w:r w:rsidRPr="006B1D86">
        <w:rPr>
          <w:rFonts w:eastAsia="SimSun"/>
          <w:sz w:val="24"/>
          <w:szCs w:val="24"/>
          <w:lang w:val="zh-CN" w:eastAsia="zh-CN"/>
        </w:rPr>
        <w:t>]</w:t>
      </w:r>
      <w:r w:rsidRPr="006B1D86">
        <w:rPr>
          <w:rFonts w:eastAsia="SimSun"/>
          <w:sz w:val="24"/>
          <w:szCs w:val="24"/>
          <w:lang w:val="zh-CN" w:eastAsia="zh-CN"/>
        </w:rPr>
        <w:t>成员或主席团成员提交的任何议事规则拟议修改应在提交预期讨论修改的届会之前至少提前八周通知委员会</w:t>
      </w:r>
      <w:r w:rsidRPr="006B1D86">
        <w:rPr>
          <w:rFonts w:eastAsia="SimSun"/>
          <w:sz w:val="24"/>
          <w:szCs w:val="24"/>
          <w:lang w:val="zh-CN" w:eastAsia="zh-CN"/>
        </w:rPr>
        <w:t>[</w:t>
      </w:r>
      <w:r w:rsidRPr="006B1D86">
        <w:rPr>
          <w:rFonts w:eastAsia="SimSun"/>
          <w:sz w:val="24"/>
          <w:szCs w:val="24"/>
          <w:lang w:val="zh-CN" w:eastAsia="zh-CN"/>
        </w:rPr>
        <w:t>理事机构</w:t>
      </w:r>
      <w:r w:rsidRPr="006B1D86">
        <w:rPr>
          <w:rFonts w:eastAsia="SimSun"/>
          <w:sz w:val="24"/>
          <w:szCs w:val="24"/>
          <w:lang w:val="zh-CN" w:eastAsia="zh-CN"/>
        </w:rPr>
        <w:t>]</w:t>
      </w:r>
      <w:r w:rsidRPr="006B1D86">
        <w:rPr>
          <w:rFonts w:eastAsia="SimSun"/>
          <w:sz w:val="24"/>
          <w:szCs w:val="24"/>
          <w:lang w:val="zh-CN" w:eastAsia="zh-CN"/>
        </w:rPr>
        <w:t>所有成员。</w:t>
      </w:r>
    </w:p>
    <w:p w14:paraId="140530A9" w14:textId="77777777" w:rsidR="00714F4B" w:rsidRPr="006B1D86" w:rsidRDefault="00714F4B" w:rsidP="006B1D86">
      <w:pPr>
        <w:pStyle w:val="NormalNonumber"/>
        <w:numPr>
          <w:ilvl w:val="0"/>
          <w:numId w:val="57"/>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6B1D86">
        <w:rPr>
          <w:rFonts w:eastAsia="SimSun"/>
          <w:sz w:val="24"/>
          <w:szCs w:val="24"/>
          <w:lang w:val="zh-CN" w:eastAsia="zh-CN"/>
        </w:rPr>
        <w:t>委员会理事机构可暂停适用某项议事规则，但须提前</w:t>
      </w:r>
      <w:r w:rsidRPr="006B1D86">
        <w:rPr>
          <w:rFonts w:eastAsia="SimSun"/>
          <w:sz w:val="24"/>
          <w:szCs w:val="24"/>
          <w:lang w:val="zh-CN" w:eastAsia="zh-CN"/>
        </w:rPr>
        <w:t>24</w:t>
      </w:r>
      <w:r w:rsidRPr="006B1D86">
        <w:rPr>
          <w:rFonts w:eastAsia="SimSun"/>
          <w:sz w:val="24"/>
          <w:szCs w:val="24"/>
          <w:lang w:val="zh-CN" w:eastAsia="zh-CN"/>
        </w:rPr>
        <w:t>小时通知暂停适用的建议。如</w:t>
      </w:r>
      <w:proofErr w:type="gramStart"/>
      <w:r w:rsidRPr="006B1D86">
        <w:rPr>
          <w:rFonts w:eastAsia="SimSun"/>
          <w:sz w:val="24"/>
          <w:szCs w:val="24"/>
          <w:lang w:val="zh-CN" w:eastAsia="zh-CN"/>
        </w:rPr>
        <w:t>无成员</w:t>
      </w:r>
      <w:proofErr w:type="gramEnd"/>
      <w:r w:rsidRPr="006B1D86">
        <w:rPr>
          <w:rFonts w:eastAsia="SimSun"/>
          <w:sz w:val="24"/>
          <w:szCs w:val="24"/>
          <w:lang w:val="zh-CN" w:eastAsia="zh-CN"/>
        </w:rPr>
        <w:t>反对，可免除通知。</w:t>
      </w:r>
    </w:p>
    <w:p w14:paraId="26289285" w14:textId="77777777" w:rsidR="00714F4B" w:rsidRPr="006B1D86" w:rsidRDefault="00714F4B" w:rsidP="006B1D86">
      <w:pPr>
        <w:pStyle w:val="CH1"/>
        <w:rPr>
          <w:rFonts w:eastAsia="SimHei"/>
          <w:lang w:eastAsia="zh-CN"/>
        </w:rPr>
      </w:pPr>
      <w:r w:rsidRPr="006B1D86">
        <w:rPr>
          <w:rFonts w:eastAsia="SimHei"/>
          <w:lang w:val="zh-CN" w:eastAsia="zh-CN"/>
        </w:rPr>
        <w:tab/>
      </w:r>
      <w:r w:rsidRPr="006B1D86">
        <w:rPr>
          <w:rFonts w:eastAsia="SimHei"/>
          <w:lang w:val="zh-CN" w:eastAsia="zh-CN"/>
        </w:rPr>
        <w:tab/>
      </w:r>
      <w:r w:rsidRPr="006B1D86">
        <w:rPr>
          <w:rFonts w:eastAsia="SimHei"/>
          <w:bCs/>
          <w:lang w:val="zh-CN" w:eastAsia="zh-CN"/>
        </w:rPr>
        <w:t>[</w:t>
      </w:r>
      <w:r w:rsidRPr="006B1D86">
        <w:rPr>
          <w:rFonts w:eastAsia="SimHei"/>
          <w:bCs/>
          <w:lang w:val="zh-CN" w:eastAsia="zh-CN"/>
        </w:rPr>
        <w:t>标题占位符</w:t>
      </w:r>
      <w:r w:rsidRPr="006B1D86">
        <w:rPr>
          <w:rFonts w:eastAsia="SimHei"/>
          <w:bCs/>
          <w:lang w:val="zh-CN" w:eastAsia="zh-CN"/>
        </w:rPr>
        <w:t>]</w:t>
      </w:r>
    </w:p>
    <w:p w14:paraId="7D89CAF5"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624" w:hanging="1247"/>
        <w:rPr>
          <w:rFonts w:eastAsia="SimHei"/>
          <w:b/>
          <w:sz w:val="24"/>
          <w:szCs w:val="24"/>
        </w:rPr>
      </w:pPr>
      <w:r w:rsidRPr="006B1D86">
        <w:rPr>
          <w:rFonts w:eastAsia="SimHei"/>
          <w:sz w:val="24"/>
          <w:szCs w:val="24"/>
          <w:lang w:val="zh-CN"/>
        </w:rPr>
        <w:tab/>
      </w:r>
      <w:r w:rsidRPr="006B1D86">
        <w:rPr>
          <w:rFonts w:eastAsia="SimHei"/>
          <w:sz w:val="24"/>
          <w:szCs w:val="24"/>
          <w:lang w:val="zh-CN"/>
        </w:rPr>
        <w:tab/>
      </w:r>
      <w:r w:rsidRPr="006B1D86">
        <w:rPr>
          <w:rFonts w:eastAsia="SimHei"/>
          <w:b/>
          <w:sz w:val="24"/>
          <w:szCs w:val="24"/>
          <w:lang w:val="zh-CN"/>
        </w:rPr>
        <w:t>[</w:t>
      </w:r>
      <w:r w:rsidRPr="006B1D86">
        <w:rPr>
          <w:rFonts w:eastAsia="SimHei"/>
          <w:b/>
          <w:sz w:val="24"/>
          <w:szCs w:val="24"/>
          <w:lang w:val="zh-CN"/>
        </w:rPr>
        <w:t>第</w:t>
      </w:r>
      <w:r w:rsidRPr="006B1D86">
        <w:rPr>
          <w:rFonts w:eastAsia="SimHei"/>
          <w:b/>
          <w:sz w:val="24"/>
          <w:szCs w:val="24"/>
          <w:lang w:val="zh-CN"/>
        </w:rPr>
        <w:t>50</w:t>
      </w:r>
      <w:r w:rsidRPr="006B1D86">
        <w:rPr>
          <w:rFonts w:eastAsia="SimHei"/>
          <w:b/>
          <w:sz w:val="24"/>
          <w:szCs w:val="24"/>
          <w:lang w:val="zh-CN"/>
        </w:rPr>
        <w:t>条</w:t>
      </w:r>
      <w:r w:rsidRPr="006B1D86">
        <w:rPr>
          <w:rFonts w:eastAsia="SimHei"/>
          <w:b/>
          <w:sz w:val="24"/>
          <w:szCs w:val="24"/>
          <w:lang w:val="zh-CN"/>
        </w:rPr>
        <w:t>]</w:t>
      </w:r>
    </w:p>
    <w:p w14:paraId="2A3C269F"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w:t>
      </w:r>
      <w:r w:rsidRPr="006B1D86">
        <w:rPr>
          <w:rFonts w:eastAsia="SimSun"/>
          <w:sz w:val="24"/>
          <w:szCs w:val="24"/>
          <w:lang w:val="zh-CN" w:eastAsia="zh-CN"/>
        </w:rPr>
        <w:t>如本规则的任何规定与基础文件的任何规定发生冲突，则应以基础文件为准。</w:t>
      </w:r>
      <w:r w:rsidRPr="006B1D86">
        <w:rPr>
          <w:rFonts w:eastAsia="SimSun"/>
          <w:sz w:val="24"/>
          <w:szCs w:val="24"/>
          <w:lang w:val="zh-CN" w:eastAsia="zh-CN"/>
        </w:rPr>
        <w:t>]]</w:t>
      </w:r>
    </w:p>
    <w:p w14:paraId="60A260ED" w14:textId="77777777" w:rsidR="00714F4B" w:rsidRPr="006B1D86" w:rsidRDefault="00714F4B" w:rsidP="006B1D86">
      <w:pPr>
        <w:pStyle w:val="Normal-pool"/>
        <w:rPr>
          <w:lang w:eastAsia="zh-CN"/>
        </w:rPr>
      </w:pPr>
      <w:r w:rsidRPr="006B1D86">
        <w:rPr>
          <w:lang w:eastAsia="zh-CN"/>
        </w:rPr>
        <w:br w:type="page"/>
      </w:r>
    </w:p>
    <w:p w14:paraId="506D42A8" w14:textId="77777777" w:rsidR="00714F4B" w:rsidRPr="006B1D86" w:rsidRDefault="00714F4B" w:rsidP="006B1D86">
      <w:pPr>
        <w:pStyle w:val="CH1"/>
        <w:rPr>
          <w:rFonts w:eastAsia="SimHei"/>
          <w:sz w:val="32"/>
          <w:szCs w:val="32"/>
          <w:lang w:eastAsia="zh-CN"/>
        </w:rPr>
      </w:pPr>
      <w:r w:rsidRPr="006B1D86">
        <w:rPr>
          <w:lang w:val="zh-CN" w:eastAsia="zh-CN"/>
        </w:rPr>
        <w:lastRenderedPageBreak/>
        <w:tab/>
      </w:r>
      <w:r w:rsidRPr="006B1D86">
        <w:rPr>
          <w:rFonts w:eastAsia="SimHei"/>
          <w:sz w:val="32"/>
          <w:szCs w:val="32"/>
          <w:lang w:val="zh-CN" w:eastAsia="zh-CN"/>
        </w:rPr>
        <w:tab/>
      </w:r>
      <w:r w:rsidRPr="006B1D86">
        <w:rPr>
          <w:rFonts w:eastAsia="SimHei"/>
          <w:bCs/>
          <w:sz w:val="32"/>
          <w:szCs w:val="32"/>
          <w:lang w:val="zh-CN" w:eastAsia="zh-CN"/>
        </w:rPr>
        <w:t>议事规则附件</w:t>
      </w:r>
    </w:p>
    <w:p w14:paraId="0AA309B7" w14:textId="77777777" w:rsidR="00714F4B" w:rsidRPr="006B1D86" w:rsidRDefault="00714F4B" w:rsidP="006B1D86">
      <w:pPr>
        <w:pStyle w:val="CH1"/>
        <w:rPr>
          <w:rFonts w:eastAsia="SimHei"/>
          <w:sz w:val="32"/>
          <w:szCs w:val="32"/>
          <w:lang w:eastAsia="zh-CN"/>
        </w:rPr>
      </w:pPr>
      <w:r w:rsidRPr="006B1D86">
        <w:rPr>
          <w:rFonts w:eastAsia="SimHei"/>
          <w:sz w:val="32"/>
          <w:szCs w:val="32"/>
          <w:lang w:val="zh-CN" w:eastAsia="zh-CN"/>
        </w:rPr>
        <w:tab/>
      </w:r>
      <w:r w:rsidRPr="006B1D86">
        <w:rPr>
          <w:rFonts w:eastAsia="SimHei"/>
          <w:sz w:val="32"/>
          <w:szCs w:val="32"/>
          <w:lang w:val="zh-CN" w:eastAsia="zh-CN"/>
        </w:rPr>
        <w:tab/>
      </w:r>
      <w:r w:rsidRPr="006B1D86">
        <w:rPr>
          <w:rFonts w:eastAsia="SimHei"/>
          <w:bCs/>
          <w:sz w:val="32"/>
          <w:szCs w:val="32"/>
          <w:lang w:val="zh-CN" w:eastAsia="zh-CN"/>
        </w:rPr>
        <w:t>接纳观察员与会的政策和程序草案</w:t>
      </w:r>
    </w:p>
    <w:p w14:paraId="2BB86D6D" w14:textId="77777777" w:rsidR="00714F4B" w:rsidRPr="006B1D86" w:rsidRDefault="00714F4B" w:rsidP="006B1D86">
      <w:pPr>
        <w:pStyle w:val="CH1"/>
        <w:numPr>
          <w:ilvl w:val="0"/>
          <w:numId w:val="75"/>
        </w:numPr>
        <w:ind w:hanging="907"/>
        <w:rPr>
          <w:rFonts w:eastAsia="SimHei"/>
          <w:sz w:val="32"/>
          <w:szCs w:val="32"/>
          <w:lang w:eastAsia="zh-CN"/>
        </w:rPr>
      </w:pPr>
      <w:r w:rsidRPr="006B1D86">
        <w:rPr>
          <w:rFonts w:eastAsia="SimHei"/>
          <w:bCs/>
          <w:sz w:val="32"/>
          <w:szCs w:val="32"/>
          <w:lang w:val="zh-CN" w:eastAsia="zh-CN"/>
        </w:rPr>
        <w:t>接纳观察员与会的政策</w:t>
      </w:r>
    </w:p>
    <w:p w14:paraId="5D4AAE0F" w14:textId="77777777" w:rsidR="00714F4B" w:rsidRPr="006B1D86" w:rsidRDefault="00714F4B" w:rsidP="006B1D86">
      <w:pPr>
        <w:pStyle w:val="Normal-pool"/>
        <w:numPr>
          <w:ilvl w:val="0"/>
          <w:numId w:val="28"/>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以下关于接纳观察员参加</w:t>
      </w:r>
      <w:r w:rsidRPr="006B1D86">
        <w:rPr>
          <w:rFonts w:eastAsia="SimSun"/>
          <w:sz w:val="24"/>
          <w:szCs w:val="24"/>
          <w:lang w:val="zh-CN" w:eastAsia="zh-CN"/>
        </w:rPr>
        <w:t>[</w:t>
      </w:r>
      <w:r w:rsidRPr="006B1D86">
        <w:rPr>
          <w:rFonts w:eastAsia="SimSun"/>
          <w:sz w:val="24"/>
          <w:szCs w:val="24"/>
          <w:lang w:val="zh-CN" w:eastAsia="zh-CN"/>
        </w:rPr>
        <w:t>插入委员会名称</w:t>
      </w:r>
      <w:r w:rsidRPr="006B1D86">
        <w:rPr>
          <w:rFonts w:eastAsia="SimSun"/>
          <w:sz w:val="24"/>
          <w:szCs w:val="24"/>
          <w:lang w:val="zh-CN" w:eastAsia="zh-CN"/>
        </w:rPr>
        <w:t>]</w:t>
      </w:r>
      <w:r w:rsidRPr="006B1D86">
        <w:rPr>
          <w:rFonts w:eastAsia="SimSun"/>
          <w:sz w:val="24"/>
          <w:szCs w:val="24"/>
          <w:lang w:val="zh-CN" w:eastAsia="zh-CN"/>
        </w:rPr>
        <w:t>理事机构届会的政策适用：</w:t>
      </w:r>
    </w:p>
    <w:p w14:paraId="15046FE3" w14:textId="77777777" w:rsidR="00714F4B" w:rsidRPr="006B1D86" w:rsidRDefault="00714F4B" w:rsidP="006B1D86">
      <w:pPr>
        <w:pStyle w:val="Normal-pool"/>
        <w:numPr>
          <w:ilvl w:val="0"/>
          <w:numId w:val="63"/>
        </w:numPr>
        <w:tabs>
          <w:tab w:val="clear" w:pos="1247"/>
          <w:tab w:val="clear" w:pos="1871"/>
          <w:tab w:val="clear" w:pos="2495"/>
          <w:tab w:val="clear" w:pos="3119"/>
          <w:tab w:val="clear" w:pos="3742"/>
          <w:tab w:val="clear" w:pos="4366"/>
          <w:tab w:val="clear" w:pos="4990"/>
        </w:tabs>
        <w:spacing w:after="120"/>
        <w:ind w:firstLine="1170"/>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观察员</w:t>
      </w:r>
      <w:r w:rsidRPr="006B1D86">
        <w:rPr>
          <w:rFonts w:ascii="SimSun" w:eastAsia="SimSun" w:hAnsi="SimSun"/>
          <w:sz w:val="24"/>
          <w:szCs w:val="24"/>
          <w:lang w:val="zh-CN" w:eastAsia="zh-CN"/>
        </w:rPr>
        <w:t>”</w:t>
      </w:r>
      <w:r w:rsidRPr="006B1D86">
        <w:rPr>
          <w:rFonts w:eastAsia="SimSun"/>
          <w:sz w:val="24"/>
          <w:szCs w:val="24"/>
          <w:lang w:val="zh-CN" w:eastAsia="zh-CN"/>
        </w:rPr>
        <w:t>是指</w:t>
      </w:r>
      <w:r w:rsidRPr="006B1D86">
        <w:rPr>
          <w:rFonts w:eastAsia="SimSun"/>
          <w:sz w:val="24"/>
          <w:szCs w:val="24"/>
          <w:lang w:val="zh-CN" w:eastAsia="zh-CN"/>
        </w:rPr>
        <w:t>[</w:t>
      </w:r>
      <w:r w:rsidRPr="006B1D86">
        <w:rPr>
          <w:rFonts w:eastAsia="SimSun"/>
          <w:sz w:val="24"/>
          <w:szCs w:val="24"/>
          <w:lang w:val="zh-CN" w:eastAsia="zh-CN"/>
        </w:rPr>
        <w:t>基础文件中的定义</w:t>
      </w:r>
      <w:r w:rsidRPr="006B1D86">
        <w:rPr>
          <w:rFonts w:eastAsia="SimSun"/>
          <w:sz w:val="24"/>
          <w:szCs w:val="24"/>
          <w:lang w:val="zh-CN" w:eastAsia="zh-CN"/>
        </w:rPr>
        <w:t>]</w:t>
      </w:r>
      <w:r w:rsidRPr="006B1D86">
        <w:rPr>
          <w:rFonts w:eastAsia="SimSun" w:hint="eastAsia"/>
          <w:sz w:val="24"/>
          <w:szCs w:val="24"/>
          <w:lang w:val="zh-CN" w:eastAsia="zh-CN"/>
        </w:rPr>
        <w:t>。</w:t>
      </w:r>
    </w:p>
    <w:p w14:paraId="6645034C" w14:textId="77777777" w:rsidR="00714F4B" w:rsidRPr="006B1D86" w:rsidRDefault="00714F4B" w:rsidP="006B1D86">
      <w:pPr>
        <w:pStyle w:val="Normal-pool"/>
        <w:numPr>
          <w:ilvl w:val="0"/>
          <w:numId w:val="63"/>
        </w:numPr>
        <w:tabs>
          <w:tab w:val="clear" w:pos="1247"/>
          <w:tab w:val="clear" w:pos="1871"/>
          <w:tab w:val="clear" w:pos="2495"/>
          <w:tab w:val="clear" w:pos="3119"/>
          <w:tab w:val="clear" w:pos="3742"/>
          <w:tab w:val="clear" w:pos="4366"/>
          <w:tab w:val="clear" w:pos="4990"/>
        </w:tabs>
        <w:spacing w:after="120"/>
        <w:ind w:left="1260" w:firstLine="630"/>
        <w:jc w:val="both"/>
        <w:rPr>
          <w:rFonts w:eastAsia="SimSun"/>
          <w:sz w:val="24"/>
          <w:szCs w:val="24"/>
          <w:lang w:eastAsia="zh-CN"/>
        </w:rPr>
      </w:pPr>
      <w:r w:rsidRPr="006B1D86">
        <w:rPr>
          <w:rFonts w:eastAsia="SimSun"/>
          <w:sz w:val="24"/>
          <w:szCs w:val="24"/>
          <w:lang w:val="zh-CN" w:eastAsia="zh-CN"/>
        </w:rPr>
        <w:t>任何联合国会员国或专门机构成员将被视为已被委员会理事机构接纳为观察员，无需提交申请或其他文件。</w:t>
      </w:r>
    </w:p>
    <w:p w14:paraId="009C5E6B" w14:textId="77777777" w:rsidR="00714F4B" w:rsidRPr="006B1D86" w:rsidRDefault="00714F4B" w:rsidP="006B1D86">
      <w:pPr>
        <w:pStyle w:val="Normal-pool"/>
        <w:numPr>
          <w:ilvl w:val="0"/>
          <w:numId w:val="63"/>
        </w:numPr>
        <w:tabs>
          <w:tab w:val="clear" w:pos="1247"/>
          <w:tab w:val="clear" w:pos="1871"/>
          <w:tab w:val="clear" w:pos="2495"/>
          <w:tab w:val="clear" w:pos="3119"/>
          <w:tab w:val="clear" w:pos="3742"/>
          <w:tab w:val="clear" w:pos="4366"/>
          <w:tab w:val="clear" w:pos="4990"/>
        </w:tabs>
        <w:spacing w:after="120"/>
        <w:ind w:left="1260" w:firstLine="630"/>
        <w:jc w:val="both"/>
        <w:rPr>
          <w:rFonts w:eastAsia="SimSun"/>
          <w:sz w:val="24"/>
          <w:szCs w:val="24"/>
          <w:lang w:eastAsia="zh-CN"/>
        </w:rPr>
      </w:pPr>
      <w:r w:rsidRPr="006B1D86">
        <w:rPr>
          <w:rFonts w:eastAsia="SimSun"/>
          <w:sz w:val="24"/>
          <w:szCs w:val="24"/>
          <w:lang w:val="zh-CN" w:eastAsia="zh-CN"/>
        </w:rPr>
        <w:t>联合国实体和多边环境协定的秘书处被视为委员会的观察员，无需提交申请或其他文件。</w:t>
      </w:r>
    </w:p>
    <w:p w14:paraId="09DEE041" w14:textId="77777777" w:rsidR="00714F4B" w:rsidRPr="006B1D86" w:rsidRDefault="00714F4B" w:rsidP="006B1D86">
      <w:pPr>
        <w:pStyle w:val="Normal-pool"/>
        <w:numPr>
          <w:ilvl w:val="0"/>
          <w:numId w:val="63"/>
        </w:numPr>
        <w:tabs>
          <w:tab w:val="clear" w:pos="1247"/>
          <w:tab w:val="clear" w:pos="1871"/>
          <w:tab w:val="clear" w:pos="2495"/>
          <w:tab w:val="clear" w:pos="3119"/>
          <w:tab w:val="clear" w:pos="3742"/>
          <w:tab w:val="clear" w:pos="4366"/>
          <w:tab w:val="clear" w:pos="4990"/>
        </w:tabs>
        <w:spacing w:after="120"/>
        <w:ind w:left="1260" w:firstLine="630"/>
        <w:jc w:val="both"/>
        <w:rPr>
          <w:rFonts w:eastAsia="SimSun"/>
          <w:sz w:val="24"/>
          <w:szCs w:val="24"/>
          <w:lang w:eastAsia="zh-CN"/>
        </w:rPr>
      </w:pPr>
      <w:r w:rsidRPr="006B1D86">
        <w:rPr>
          <w:rFonts w:eastAsia="SimSun"/>
          <w:sz w:val="24"/>
          <w:szCs w:val="24"/>
          <w:lang w:val="zh-CN" w:eastAsia="zh-CN"/>
        </w:rPr>
        <w:t>在决定观察员地位申请方是否具备处理委员会所审议事项的资质</w:t>
      </w:r>
      <w:r w:rsidRPr="006B1D86">
        <w:rPr>
          <w:rFonts w:eastAsia="SimSun"/>
          <w:sz w:val="24"/>
          <w:szCs w:val="24"/>
          <w:lang w:val="zh-CN" w:eastAsia="zh-CN"/>
        </w:rPr>
        <w:br/>
      </w:r>
      <w:r w:rsidRPr="006B1D86">
        <w:rPr>
          <w:rFonts w:eastAsia="SimSun"/>
          <w:sz w:val="24"/>
          <w:szCs w:val="24"/>
          <w:lang w:val="zh-CN" w:eastAsia="zh-CN"/>
        </w:rPr>
        <w:t>时，应当以各组织提交的本文件第</w:t>
      </w:r>
      <w:r w:rsidRPr="006B1D86">
        <w:rPr>
          <w:rFonts w:eastAsia="SimSun"/>
          <w:sz w:val="24"/>
          <w:szCs w:val="24"/>
          <w:lang w:val="zh-CN" w:eastAsia="zh-CN"/>
        </w:rPr>
        <w:t>2</w:t>
      </w:r>
      <w:r w:rsidRPr="006B1D86">
        <w:rPr>
          <w:rFonts w:eastAsia="SimSun" w:hint="eastAsia"/>
          <w:sz w:val="24"/>
          <w:szCs w:val="24"/>
          <w:lang w:val="zh-CN" w:eastAsia="zh-CN"/>
        </w:rPr>
        <w:t xml:space="preserve"> </w:t>
      </w:r>
      <w:r w:rsidRPr="006B1D86">
        <w:rPr>
          <w:rFonts w:eastAsia="SimSun"/>
          <w:sz w:val="24"/>
          <w:szCs w:val="24"/>
          <w:lang w:val="zh-CN" w:eastAsia="zh-CN"/>
        </w:rPr>
        <w:t>(a)</w:t>
      </w:r>
      <w:r w:rsidRPr="006B1D86">
        <w:rPr>
          <w:rFonts w:eastAsia="SimSun"/>
          <w:sz w:val="24"/>
          <w:szCs w:val="24"/>
          <w:lang w:val="zh-CN" w:eastAsia="zh-CN"/>
        </w:rPr>
        <w:t>段所列文件为准，而且应当遵循委员会的职能和运作原则。</w:t>
      </w:r>
    </w:p>
    <w:p w14:paraId="464DC5A0" w14:textId="77777777" w:rsidR="00714F4B" w:rsidRPr="006B1D86" w:rsidRDefault="00714F4B" w:rsidP="006B1D86">
      <w:pPr>
        <w:pStyle w:val="Normal-pool"/>
        <w:numPr>
          <w:ilvl w:val="0"/>
          <w:numId w:val="63"/>
        </w:numPr>
        <w:tabs>
          <w:tab w:val="clear" w:pos="1247"/>
          <w:tab w:val="clear" w:pos="1871"/>
          <w:tab w:val="clear" w:pos="2495"/>
          <w:tab w:val="clear" w:pos="3119"/>
          <w:tab w:val="clear" w:pos="3742"/>
          <w:tab w:val="clear" w:pos="4366"/>
          <w:tab w:val="clear" w:pos="4990"/>
        </w:tabs>
        <w:spacing w:after="120"/>
        <w:ind w:left="1350" w:firstLine="540"/>
        <w:jc w:val="both"/>
        <w:rPr>
          <w:rFonts w:eastAsia="SimSun"/>
          <w:sz w:val="24"/>
          <w:szCs w:val="24"/>
          <w:lang w:eastAsia="zh-CN"/>
        </w:rPr>
      </w:pPr>
      <w:r w:rsidRPr="006B1D86">
        <w:rPr>
          <w:rFonts w:eastAsia="SimSun"/>
          <w:sz w:val="24"/>
          <w:szCs w:val="24"/>
          <w:lang w:val="zh-CN" w:eastAsia="zh-CN"/>
        </w:rPr>
        <w:t>已在联合国系统任何实体享有观察员地位，或已获得联合国环境大会或任何多边环境协定认可的机关、组织和机构，如提出相关请求，则被视为委员会观察员，但委员会理事机构另有决定的除外。</w:t>
      </w:r>
    </w:p>
    <w:p w14:paraId="30A37051" w14:textId="77777777" w:rsidR="00714F4B" w:rsidRPr="006B1D86" w:rsidRDefault="00714F4B" w:rsidP="006B1D86">
      <w:pPr>
        <w:pStyle w:val="Normal-pool"/>
        <w:numPr>
          <w:ilvl w:val="0"/>
          <w:numId w:val="63"/>
        </w:numPr>
        <w:tabs>
          <w:tab w:val="clear" w:pos="1247"/>
          <w:tab w:val="clear" w:pos="1871"/>
          <w:tab w:val="clear" w:pos="2495"/>
          <w:tab w:val="clear" w:pos="3119"/>
          <w:tab w:val="clear" w:pos="3742"/>
          <w:tab w:val="clear" w:pos="4366"/>
          <w:tab w:val="clear" w:pos="4990"/>
        </w:tabs>
        <w:spacing w:after="120"/>
        <w:ind w:left="1350" w:firstLine="540"/>
        <w:jc w:val="both"/>
        <w:rPr>
          <w:rFonts w:eastAsia="SimSun"/>
          <w:sz w:val="24"/>
          <w:szCs w:val="24"/>
          <w:lang w:eastAsia="zh-CN"/>
        </w:rPr>
      </w:pPr>
      <w:r w:rsidRPr="006B1D86">
        <w:rPr>
          <w:rFonts w:eastAsia="SimSun"/>
          <w:sz w:val="24"/>
          <w:szCs w:val="24"/>
          <w:lang w:val="zh-CN" w:eastAsia="zh-CN"/>
        </w:rPr>
        <w:t>委员会理事机构某届会议的观察员将被视为已被委员会理事机构接纳为理事机构随后各届会议的观察员，除非理事机构另有决定，否则无需提交申请或其他文件。</w:t>
      </w:r>
    </w:p>
    <w:p w14:paraId="0918A5DA" w14:textId="77777777" w:rsidR="00714F4B" w:rsidRPr="006B1D86" w:rsidRDefault="00714F4B" w:rsidP="006B1D86">
      <w:pPr>
        <w:pStyle w:val="Normal-pool"/>
        <w:numPr>
          <w:ilvl w:val="0"/>
          <w:numId w:val="63"/>
        </w:numPr>
        <w:tabs>
          <w:tab w:val="clear" w:pos="1247"/>
          <w:tab w:val="clear" w:pos="1871"/>
          <w:tab w:val="clear" w:pos="2495"/>
          <w:tab w:val="clear" w:pos="3119"/>
          <w:tab w:val="clear" w:pos="3742"/>
          <w:tab w:val="clear" w:pos="4366"/>
          <w:tab w:val="clear" w:pos="4990"/>
        </w:tabs>
        <w:spacing w:after="120"/>
        <w:ind w:left="1350" w:firstLine="540"/>
        <w:jc w:val="both"/>
        <w:rPr>
          <w:rFonts w:eastAsia="SimSun"/>
          <w:sz w:val="24"/>
          <w:szCs w:val="24"/>
          <w:lang w:eastAsia="zh-CN"/>
        </w:rPr>
      </w:pPr>
      <w:r w:rsidRPr="006B1D86">
        <w:rPr>
          <w:rFonts w:eastAsia="SimSun"/>
          <w:sz w:val="24"/>
          <w:szCs w:val="24"/>
          <w:lang w:val="zh-CN" w:eastAsia="zh-CN"/>
        </w:rPr>
        <w:t>只有获得委员会理事机构接纳并登记参加特定届会的观察员可指派代表出席委员会理事机构的届会。每届会议观察员都必须提前登记其代表。</w:t>
      </w:r>
    </w:p>
    <w:p w14:paraId="119F482E" w14:textId="77777777" w:rsidR="00714F4B" w:rsidRPr="006B1D86" w:rsidRDefault="00714F4B" w:rsidP="006B1D86">
      <w:pPr>
        <w:pStyle w:val="Normal-pool"/>
        <w:numPr>
          <w:ilvl w:val="0"/>
          <w:numId w:val="63"/>
        </w:numPr>
        <w:tabs>
          <w:tab w:val="clear" w:pos="1247"/>
          <w:tab w:val="clear" w:pos="1871"/>
          <w:tab w:val="clear" w:pos="2495"/>
          <w:tab w:val="clear" w:pos="3119"/>
          <w:tab w:val="clear" w:pos="3742"/>
          <w:tab w:val="clear" w:pos="4366"/>
          <w:tab w:val="clear" w:pos="4990"/>
        </w:tabs>
        <w:spacing w:after="120"/>
        <w:ind w:firstLine="1170"/>
        <w:jc w:val="both"/>
        <w:rPr>
          <w:rFonts w:eastAsia="SimSun"/>
          <w:sz w:val="24"/>
          <w:szCs w:val="24"/>
          <w:lang w:eastAsia="zh-CN"/>
        </w:rPr>
      </w:pPr>
      <w:r w:rsidRPr="006B1D86">
        <w:rPr>
          <w:rFonts w:eastAsia="SimSun"/>
          <w:sz w:val="24"/>
          <w:szCs w:val="24"/>
          <w:lang w:val="zh-CN" w:eastAsia="zh-CN"/>
        </w:rPr>
        <w:t>秘书处将向观察员发出委员会理事机构召开届会的通知。</w:t>
      </w:r>
    </w:p>
    <w:p w14:paraId="26A0D817" w14:textId="77777777" w:rsidR="00714F4B" w:rsidRPr="006B1D86" w:rsidRDefault="00714F4B" w:rsidP="006B1D86">
      <w:pPr>
        <w:pStyle w:val="Normal-pool"/>
        <w:numPr>
          <w:ilvl w:val="0"/>
          <w:numId w:val="63"/>
        </w:numPr>
        <w:tabs>
          <w:tab w:val="clear" w:pos="1247"/>
          <w:tab w:val="clear" w:pos="1871"/>
          <w:tab w:val="clear" w:pos="2495"/>
          <w:tab w:val="clear" w:pos="3119"/>
          <w:tab w:val="clear" w:pos="3742"/>
          <w:tab w:val="clear" w:pos="4366"/>
          <w:tab w:val="clear" w:pos="4990"/>
        </w:tabs>
        <w:spacing w:after="120"/>
        <w:ind w:left="1440" w:firstLine="450"/>
        <w:jc w:val="both"/>
        <w:rPr>
          <w:rFonts w:eastAsia="SimSun"/>
          <w:sz w:val="24"/>
          <w:szCs w:val="24"/>
          <w:lang w:eastAsia="zh-CN"/>
        </w:rPr>
      </w:pPr>
      <w:r w:rsidRPr="006B1D86">
        <w:rPr>
          <w:rFonts w:eastAsia="SimSun"/>
          <w:sz w:val="24"/>
          <w:szCs w:val="24"/>
          <w:lang w:val="zh-CN" w:eastAsia="zh-CN"/>
        </w:rPr>
        <w:t>如果会场有提供名牌的设施，则将向联合国各组织及其他国际组织和政府间组织以及其他观察员提供名牌。</w:t>
      </w:r>
    </w:p>
    <w:p w14:paraId="038EB9DC" w14:textId="77777777" w:rsidR="00714F4B" w:rsidRPr="006B1D86" w:rsidRDefault="00714F4B" w:rsidP="006B1D86">
      <w:pPr>
        <w:pStyle w:val="CH1"/>
        <w:numPr>
          <w:ilvl w:val="0"/>
          <w:numId w:val="76"/>
        </w:numPr>
        <w:ind w:hanging="907"/>
        <w:rPr>
          <w:rFonts w:eastAsia="SimHei"/>
          <w:sz w:val="32"/>
          <w:szCs w:val="32"/>
          <w:lang w:eastAsia="zh-CN"/>
        </w:rPr>
      </w:pPr>
      <w:r w:rsidRPr="006B1D86">
        <w:rPr>
          <w:rFonts w:eastAsia="SimHei"/>
          <w:bCs/>
          <w:sz w:val="32"/>
          <w:szCs w:val="32"/>
          <w:lang w:val="zh-CN" w:eastAsia="zh-CN"/>
        </w:rPr>
        <w:t>接纳观察员与会的程序</w:t>
      </w:r>
    </w:p>
    <w:p w14:paraId="157CD5B0" w14:textId="77777777" w:rsidR="00714F4B" w:rsidRPr="006B1D86" w:rsidRDefault="00714F4B" w:rsidP="006B1D86">
      <w:pPr>
        <w:pStyle w:val="Normal-pool"/>
        <w:numPr>
          <w:ilvl w:val="0"/>
          <w:numId w:val="28"/>
        </w:numPr>
        <w:tabs>
          <w:tab w:val="clear" w:pos="1247"/>
          <w:tab w:val="clear" w:pos="1871"/>
          <w:tab w:val="clear" w:pos="2495"/>
          <w:tab w:val="clear" w:pos="3119"/>
          <w:tab w:val="clear" w:pos="3742"/>
          <w:tab w:val="clear" w:pos="4366"/>
          <w:tab w:val="clear" w:pos="4990"/>
        </w:tabs>
        <w:spacing w:after="120"/>
        <w:ind w:left="1247" w:firstLine="0"/>
        <w:jc w:val="both"/>
        <w:rPr>
          <w:rFonts w:eastAsia="SimSun"/>
          <w:color w:val="000000"/>
          <w:sz w:val="24"/>
          <w:szCs w:val="24"/>
          <w:lang w:eastAsia="zh-CN"/>
        </w:rPr>
      </w:pPr>
      <w:r w:rsidRPr="006B1D86">
        <w:rPr>
          <w:rFonts w:eastAsia="SimSun"/>
          <w:sz w:val="24"/>
          <w:szCs w:val="24"/>
          <w:lang w:val="zh-CN" w:eastAsia="zh-CN"/>
        </w:rPr>
        <w:t>接纳与会适用如下程序：</w:t>
      </w:r>
    </w:p>
    <w:p w14:paraId="711E6D38" w14:textId="77777777" w:rsidR="00714F4B" w:rsidRPr="006B1D86" w:rsidRDefault="00714F4B" w:rsidP="006B1D86">
      <w:pPr>
        <w:pStyle w:val="Normal-pool"/>
        <w:numPr>
          <w:ilvl w:val="1"/>
          <w:numId w:val="29"/>
        </w:numPr>
        <w:tabs>
          <w:tab w:val="clear" w:pos="1247"/>
          <w:tab w:val="clear" w:pos="1871"/>
          <w:tab w:val="clear" w:pos="2495"/>
          <w:tab w:val="clear" w:pos="3119"/>
          <w:tab w:val="clear" w:pos="3742"/>
          <w:tab w:val="clear" w:pos="4366"/>
          <w:tab w:val="clear" w:pos="4990"/>
        </w:tabs>
        <w:spacing w:after="120"/>
        <w:ind w:left="1260" w:firstLine="630"/>
        <w:jc w:val="both"/>
        <w:rPr>
          <w:rFonts w:eastAsia="SimSun"/>
          <w:color w:val="000000"/>
          <w:sz w:val="24"/>
          <w:szCs w:val="24"/>
          <w:lang w:eastAsia="zh-CN"/>
        </w:rPr>
      </w:pPr>
      <w:r w:rsidRPr="006B1D86">
        <w:rPr>
          <w:rFonts w:eastAsia="SimSun"/>
          <w:sz w:val="24"/>
          <w:szCs w:val="24"/>
          <w:lang w:val="zh-CN" w:eastAsia="zh-CN"/>
        </w:rPr>
        <w:t>委员会理事机构届会观察员地位申请方须</w:t>
      </w:r>
      <w:proofErr w:type="gramStart"/>
      <w:r w:rsidRPr="006B1D86">
        <w:rPr>
          <w:rFonts w:eastAsia="SimSun"/>
          <w:sz w:val="24"/>
          <w:szCs w:val="24"/>
          <w:lang w:val="zh-CN" w:eastAsia="zh-CN"/>
        </w:rPr>
        <w:t>酌情向</w:t>
      </w:r>
      <w:proofErr w:type="gramEnd"/>
      <w:r w:rsidRPr="006B1D86">
        <w:rPr>
          <w:rFonts w:eastAsia="SimSun"/>
          <w:sz w:val="24"/>
          <w:szCs w:val="24"/>
          <w:lang w:val="zh-CN" w:eastAsia="zh-CN"/>
        </w:rPr>
        <w:t>秘书处提供以下文件的副本，其中包括：</w:t>
      </w:r>
    </w:p>
    <w:p w14:paraId="3750E499" w14:textId="77777777" w:rsidR="00714F4B" w:rsidRPr="006B1D86" w:rsidRDefault="00714F4B" w:rsidP="003F149B">
      <w:pPr>
        <w:pStyle w:val="Normal-pool"/>
        <w:numPr>
          <w:ilvl w:val="2"/>
          <w:numId w:val="94"/>
        </w:numPr>
        <w:tabs>
          <w:tab w:val="clear" w:pos="1247"/>
          <w:tab w:val="clear" w:pos="1871"/>
          <w:tab w:val="clear" w:pos="2495"/>
          <w:tab w:val="clear" w:pos="3119"/>
          <w:tab w:val="clear" w:pos="3742"/>
          <w:tab w:val="clear" w:pos="4366"/>
          <w:tab w:val="clear" w:pos="4990"/>
        </w:tabs>
        <w:spacing w:after="120"/>
        <w:ind w:left="2520" w:hanging="720"/>
        <w:jc w:val="both"/>
        <w:rPr>
          <w:rFonts w:eastAsia="SimSun"/>
          <w:color w:val="000000"/>
          <w:sz w:val="24"/>
          <w:szCs w:val="24"/>
          <w:lang w:eastAsia="zh-CN"/>
        </w:rPr>
      </w:pPr>
      <w:r w:rsidRPr="006B1D86">
        <w:rPr>
          <w:rFonts w:eastAsia="SimSun"/>
          <w:sz w:val="24"/>
          <w:szCs w:val="24"/>
          <w:lang w:val="zh-CN" w:eastAsia="zh-CN"/>
        </w:rPr>
        <w:t>说明有关组织的任务、范围和管理结构的文件，例如规章、规约、章程、组织附则或规程等；</w:t>
      </w:r>
    </w:p>
    <w:p w14:paraId="355E80BF" w14:textId="77777777" w:rsidR="00714F4B" w:rsidRPr="006B1D86" w:rsidRDefault="00714F4B" w:rsidP="003F149B">
      <w:pPr>
        <w:pStyle w:val="Normal-pool"/>
        <w:numPr>
          <w:ilvl w:val="2"/>
          <w:numId w:val="94"/>
        </w:numPr>
        <w:tabs>
          <w:tab w:val="clear" w:pos="1247"/>
          <w:tab w:val="clear" w:pos="1871"/>
          <w:tab w:val="clear" w:pos="2495"/>
          <w:tab w:val="clear" w:pos="3119"/>
          <w:tab w:val="clear" w:pos="3742"/>
          <w:tab w:val="clear" w:pos="4366"/>
          <w:tab w:val="clear" w:pos="4990"/>
        </w:tabs>
        <w:spacing w:after="120"/>
        <w:ind w:left="2520" w:hanging="720"/>
        <w:jc w:val="both"/>
        <w:rPr>
          <w:rFonts w:eastAsia="SimSun"/>
          <w:color w:val="000000"/>
          <w:sz w:val="24"/>
          <w:szCs w:val="24"/>
          <w:lang w:eastAsia="zh-CN"/>
        </w:rPr>
      </w:pPr>
      <w:r w:rsidRPr="006B1D86">
        <w:rPr>
          <w:rFonts w:eastAsia="SimSun"/>
          <w:sz w:val="24"/>
          <w:szCs w:val="24"/>
          <w:lang w:val="zh-CN" w:eastAsia="zh-CN"/>
        </w:rPr>
        <w:t>能够证明有关组织在与委员会相关的事项上具有能力和兴趣的任何其他资料；</w:t>
      </w:r>
    </w:p>
    <w:p w14:paraId="057DFDF3" w14:textId="77777777" w:rsidR="00714F4B" w:rsidRPr="006B1D86" w:rsidRDefault="00714F4B" w:rsidP="003F149B">
      <w:pPr>
        <w:pStyle w:val="Normal-pool"/>
        <w:numPr>
          <w:ilvl w:val="2"/>
          <w:numId w:val="94"/>
        </w:numPr>
        <w:tabs>
          <w:tab w:val="clear" w:pos="1247"/>
          <w:tab w:val="clear" w:pos="1871"/>
          <w:tab w:val="clear" w:pos="2495"/>
          <w:tab w:val="clear" w:pos="3119"/>
          <w:tab w:val="clear" w:pos="3742"/>
          <w:tab w:val="clear" w:pos="4366"/>
          <w:tab w:val="clear" w:pos="4990"/>
        </w:tabs>
        <w:spacing w:after="120"/>
        <w:ind w:left="2520" w:hanging="720"/>
        <w:jc w:val="both"/>
        <w:rPr>
          <w:rFonts w:eastAsia="SimSun"/>
          <w:color w:val="000000"/>
          <w:sz w:val="24"/>
          <w:szCs w:val="24"/>
          <w:lang w:eastAsia="zh-CN"/>
        </w:rPr>
      </w:pPr>
      <w:r w:rsidRPr="006B1D86">
        <w:rPr>
          <w:rFonts w:eastAsia="SimSun"/>
          <w:sz w:val="24"/>
          <w:szCs w:val="24"/>
          <w:lang w:val="zh-CN" w:eastAsia="zh-CN"/>
        </w:rPr>
        <w:t>填妥的表格，列出有关组织和指定联络人的联系信息和网站地址（如有），并视需要予更新；</w:t>
      </w:r>
    </w:p>
    <w:p w14:paraId="4D840F98" w14:textId="77777777" w:rsidR="00714F4B" w:rsidRPr="006B1D86" w:rsidRDefault="00714F4B" w:rsidP="003F149B">
      <w:pPr>
        <w:pStyle w:val="Normal-pool"/>
        <w:numPr>
          <w:ilvl w:val="2"/>
          <w:numId w:val="94"/>
        </w:numPr>
        <w:tabs>
          <w:tab w:val="clear" w:pos="1247"/>
          <w:tab w:val="clear" w:pos="1871"/>
          <w:tab w:val="clear" w:pos="2495"/>
          <w:tab w:val="clear" w:pos="3119"/>
          <w:tab w:val="clear" w:pos="3742"/>
          <w:tab w:val="clear" w:pos="4366"/>
          <w:tab w:val="clear" w:pos="4990"/>
        </w:tabs>
        <w:spacing w:after="120"/>
        <w:ind w:left="2520" w:hanging="720"/>
        <w:jc w:val="both"/>
        <w:rPr>
          <w:rFonts w:eastAsia="SimSun"/>
          <w:color w:val="000000"/>
          <w:sz w:val="24"/>
          <w:szCs w:val="24"/>
          <w:lang w:eastAsia="zh-CN"/>
        </w:rPr>
      </w:pPr>
      <w:r w:rsidRPr="006B1D86">
        <w:rPr>
          <w:rFonts w:eastAsia="SimSun"/>
          <w:sz w:val="24"/>
          <w:szCs w:val="24"/>
          <w:lang w:val="zh-CN" w:eastAsia="zh-CN"/>
        </w:rPr>
        <w:t>联合国系统实体或其他相关政府</w:t>
      </w:r>
      <w:proofErr w:type="gramStart"/>
      <w:r w:rsidRPr="006B1D86">
        <w:rPr>
          <w:rFonts w:eastAsia="SimSun"/>
          <w:sz w:val="24"/>
          <w:szCs w:val="24"/>
          <w:lang w:val="zh-CN" w:eastAsia="zh-CN"/>
        </w:rPr>
        <w:t>间进程</w:t>
      </w:r>
      <w:proofErr w:type="gramEnd"/>
      <w:r w:rsidRPr="006B1D86">
        <w:rPr>
          <w:rFonts w:eastAsia="SimSun"/>
          <w:sz w:val="24"/>
          <w:szCs w:val="24"/>
          <w:lang w:val="zh-CN" w:eastAsia="zh-CN"/>
        </w:rPr>
        <w:t>的认可证明。</w:t>
      </w:r>
    </w:p>
    <w:p w14:paraId="5E571C86" w14:textId="77777777" w:rsidR="00714F4B" w:rsidRPr="006B1D86" w:rsidRDefault="00714F4B" w:rsidP="006B1D86">
      <w:pPr>
        <w:pStyle w:val="Normal-pool"/>
        <w:numPr>
          <w:ilvl w:val="1"/>
          <w:numId w:val="29"/>
        </w:numPr>
        <w:tabs>
          <w:tab w:val="clear" w:pos="1247"/>
          <w:tab w:val="clear" w:pos="1871"/>
          <w:tab w:val="clear" w:pos="2495"/>
          <w:tab w:val="clear" w:pos="3119"/>
          <w:tab w:val="clear" w:pos="3742"/>
          <w:tab w:val="clear" w:pos="4366"/>
          <w:tab w:val="clear" w:pos="4990"/>
        </w:tabs>
        <w:spacing w:after="120"/>
        <w:ind w:left="1260" w:firstLine="630"/>
        <w:jc w:val="both"/>
        <w:rPr>
          <w:rFonts w:eastAsia="SimSun"/>
          <w:color w:val="000000"/>
          <w:sz w:val="24"/>
          <w:szCs w:val="24"/>
          <w:lang w:eastAsia="zh-CN"/>
        </w:rPr>
      </w:pPr>
      <w:r w:rsidRPr="006B1D86">
        <w:rPr>
          <w:rFonts w:eastAsia="SimSun"/>
          <w:sz w:val="24"/>
          <w:szCs w:val="24"/>
          <w:lang w:val="zh-CN" w:eastAsia="zh-CN"/>
        </w:rPr>
        <w:t>请求作为观察员出席委员会理事机构届会的新申请应当在理事机构届会举行之前至少提前</w:t>
      </w:r>
      <w:r w:rsidRPr="006B1D86">
        <w:rPr>
          <w:rFonts w:eastAsia="SimSun"/>
          <w:sz w:val="24"/>
          <w:szCs w:val="24"/>
          <w:lang w:val="zh-CN" w:eastAsia="zh-CN"/>
        </w:rPr>
        <w:t>3</w:t>
      </w:r>
      <w:r w:rsidRPr="006B1D86">
        <w:rPr>
          <w:rFonts w:eastAsia="SimSun"/>
          <w:sz w:val="24"/>
          <w:szCs w:val="24"/>
          <w:lang w:val="zh-CN" w:eastAsia="zh-CN"/>
        </w:rPr>
        <w:t>个月提交秘书处。秘书处将保留所提交的资料。</w:t>
      </w:r>
    </w:p>
    <w:p w14:paraId="4EEE2682" w14:textId="77777777" w:rsidR="00714F4B" w:rsidRPr="006B1D86" w:rsidRDefault="00714F4B" w:rsidP="006B1D86">
      <w:pPr>
        <w:pStyle w:val="Normal-pool"/>
        <w:numPr>
          <w:ilvl w:val="1"/>
          <w:numId w:val="2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color w:val="000000"/>
          <w:sz w:val="24"/>
          <w:szCs w:val="24"/>
          <w:lang w:eastAsia="zh-CN"/>
        </w:rPr>
      </w:pPr>
      <w:r w:rsidRPr="006B1D86">
        <w:rPr>
          <w:rFonts w:eastAsia="SimSun"/>
          <w:sz w:val="24"/>
          <w:szCs w:val="24"/>
          <w:lang w:val="zh-CN" w:eastAsia="zh-CN"/>
        </w:rPr>
        <w:lastRenderedPageBreak/>
        <w:t>秘书处将根据上文</w:t>
      </w:r>
      <w:r w:rsidRPr="006B1D86">
        <w:rPr>
          <w:rFonts w:eastAsia="SimSun"/>
          <w:sz w:val="24"/>
          <w:szCs w:val="24"/>
          <w:lang w:val="zh-CN" w:eastAsia="zh-CN"/>
        </w:rPr>
        <w:t>(a)</w:t>
      </w:r>
      <w:r w:rsidRPr="006B1D86">
        <w:rPr>
          <w:rFonts w:eastAsia="SimSun"/>
          <w:sz w:val="24"/>
          <w:szCs w:val="24"/>
          <w:lang w:val="zh-CN" w:eastAsia="zh-CN"/>
        </w:rPr>
        <w:t>分段所列的提交文件以及委员会的职能和运作原则对申请书进行分析，并向主席团提交分析结果，供其审议。</w:t>
      </w:r>
    </w:p>
    <w:p w14:paraId="21481D4C" w14:textId="77777777" w:rsidR="00714F4B" w:rsidRPr="006B1D86" w:rsidRDefault="00714F4B" w:rsidP="006B1D86">
      <w:pPr>
        <w:pStyle w:val="Normal-pool"/>
        <w:numPr>
          <w:ilvl w:val="1"/>
          <w:numId w:val="2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color w:val="000000"/>
          <w:sz w:val="24"/>
          <w:szCs w:val="24"/>
          <w:lang w:eastAsia="zh-CN"/>
        </w:rPr>
      </w:pPr>
      <w:r w:rsidRPr="006B1D86">
        <w:rPr>
          <w:rFonts w:eastAsia="SimSun"/>
          <w:sz w:val="24"/>
          <w:szCs w:val="24"/>
          <w:lang w:val="zh-CN" w:eastAsia="zh-CN"/>
        </w:rPr>
        <w:t>经过主席团审查的观察员地位申请方名单（包括任何未获核准的申请书）将提交委员会理事机构下届会议审议。</w:t>
      </w:r>
    </w:p>
    <w:p w14:paraId="6698BECE" w14:textId="77777777" w:rsidR="00714F4B" w:rsidRPr="006B1D86" w:rsidRDefault="00714F4B" w:rsidP="005B5392">
      <w:pPr>
        <w:pStyle w:val="Normal-pool"/>
        <w:numPr>
          <w:ilvl w:val="0"/>
          <w:numId w:val="71"/>
        </w:numPr>
        <w:tabs>
          <w:tab w:val="clear" w:pos="624"/>
          <w:tab w:val="clear" w:pos="1247"/>
          <w:tab w:val="clear" w:pos="1871"/>
          <w:tab w:val="clear" w:pos="2495"/>
          <w:tab w:val="clear" w:pos="3119"/>
          <w:tab w:val="clear" w:pos="3742"/>
          <w:tab w:val="clear" w:pos="4366"/>
          <w:tab w:val="clear" w:pos="4990"/>
        </w:tabs>
        <w:spacing w:after="120"/>
        <w:ind w:left="1260" w:firstLine="0"/>
        <w:jc w:val="both"/>
        <w:rPr>
          <w:rFonts w:eastAsia="SimSun"/>
          <w:color w:val="000000"/>
          <w:sz w:val="24"/>
          <w:szCs w:val="24"/>
          <w:lang w:eastAsia="zh-CN"/>
        </w:rPr>
      </w:pPr>
      <w:r w:rsidRPr="006B1D86">
        <w:rPr>
          <w:rFonts w:eastAsia="SimSun"/>
          <w:sz w:val="24"/>
          <w:szCs w:val="24"/>
          <w:lang w:val="zh-CN" w:eastAsia="zh-CN"/>
        </w:rPr>
        <w:t>委员会理事机构将根据其议事规则决定所有观察员的接纳和参加事宜。主席团根据第</w:t>
      </w:r>
      <w:r w:rsidRPr="006B1D86">
        <w:rPr>
          <w:rFonts w:eastAsia="SimSun"/>
          <w:sz w:val="24"/>
          <w:szCs w:val="24"/>
          <w:lang w:val="zh-CN" w:eastAsia="zh-CN"/>
        </w:rPr>
        <w:t>2</w:t>
      </w:r>
      <w:r w:rsidRPr="006B1D86">
        <w:rPr>
          <w:rFonts w:eastAsia="SimSun" w:hint="eastAsia"/>
          <w:sz w:val="24"/>
          <w:szCs w:val="24"/>
          <w:lang w:val="zh-CN" w:eastAsia="zh-CN"/>
        </w:rPr>
        <w:t xml:space="preserve"> </w:t>
      </w:r>
      <w:r w:rsidRPr="006B1D86">
        <w:rPr>
          <w:rFonts w:eastAsia="SimSun"/>
          <w:sz w:val="24"/>
          <w:szCs w:val="24"/>
          <w:lang w:val="zh-CN" w:eastAsia="zh-CN"/>
        </w:rPr>
        <w:t>(d)</w:t>
      </w:r>
      <w:r w:rsidRPr="006B1D86">
        <w:rPr>
          <w:rFonts w:eastAsia="SimSun"/>
          <w:sz w:val="24"/>
          <w:szCs w:val="24"/>
          <w:lang w:val="zh-CN" w:eastAsia="zh-CN"/>
        </w:rPr>
        <w:t>段所述审查而接受的观察员可被接纳参加委员会理事机构的届会，除非至少三分之一出席届会的成员反对。</w:t>
      </w:r>
    </w:p>
    <w:p w14:paraId="0CDCC8A5" w14:textId="77777777" w:rsidR="00714F4B" w:rsidRPr="006B1D86" w:rsidRDefault="00714F4B" w:rsidP="005B5392">
      <w:pPr>
        <w:pStyle w:val="Normal-pool"/>
        <w:numPr>
          <w:ilvl w:val="0"/>
          <w:numId w:val="71"/>
        </w:numPr>
        <w:tabs>
          <w:tab w:val="clear" w:pos="624"/>
          <w:tab w:val="clear" w:pos="1247"/>
          <w:tab w:val="clear" w:pos="1871"/>
          <w:tab w:val="clear" w:pos="2495"/>
          <w:tab w:val="clear" w:pos="3119"/>
          <w:tab w:val="clear" w:pos="3742"/>
          <w:tab w:val="clear" w:pos="4366"/>
          <w:tab w:val="clear" w:pos="4990"/>
        </w:tabs>
        <w:spacing w:after="120"/>
        <w:ind w:left="1260" w:firstLine="0"/>
        <w:jc w:val="both"/>
        <w:rPr>
          <w:rFonts w:eastAsia="SimSun"/>
          <w:color w:val="000000"/>
          <w:sz w:val="24"/>
          <w:szCs w:val="24"/>
          <w:lang w:eastAsia="zh-CN"/>
        </w:rPr>
      </w:pPr>
      <w:r w:rsidRPr="006B1D86">
        <w:rPr>
          <w:rFonts w:eastAsia="SimSun"/>
          <w:sz w:val="24"/>
          <w:szCs w:val="24"/>
          <w:lang w:val="zh-CN" w:eastAsia="zh-CN"/>
        </w:rPr>
        <w:t>应当按照任何适用的议事规则，将接纳新申请方为观察员的事项列为主席团会议和委员会理事机构届会的经常性议程项目。</w:t>
      </w:r>
    </w:p>
    <w:p w14:paraId="0D0A1353" w14:textId="77777777" w:rsidR="00714F4B" w:rsidRPr="006B1D86" w:rsidRDefault="00714F4B" w:rsidP="005B5392">
      <w:pPr>
        <w:pStyle w:val="Normal-pool"/>
        <w:numPr>
          <w:ilvl w:val="0"/>
          <w:numId w:val="71"/>
        </w:numPr>
        <w:tabs>
          <w:tab w:val="clear" w:pos="624"/>
          <w:tab w:val="clear" w:pos="1247"/>
          <w:tab w:val="clear" w:pos="1871"/>
          <w:tab w:val="clear" w:pos="2495"/>
          <w:tab w:val="clear" w:pos="3119"/>
          <w:tab w:val="clear" w:pos="3742"/>
          <w:tab w:val="clear" w:pos="4366"/>
          <w:tab w:val="clear" w:pos="4990"/>
        </w:tabs>
        <w:spacing w:after="120"/>
        <w:ind w:left="1260" w:firstLine="0"/>
        <w:jc w:val="both"/>
        <w:rPr>
          <w:rFonts w:eastAsia="SimSun"/>
          <w:color w:val="000000"/>
          <w:sz w:val="24"/>
          <w:szCs w:val="24"/>
          <w:lang w:eastAsia="zh-CN"/>
        </w:rPr>
      </w:pPr>
      <w:r w:rsidRPr="006B1D86">
        <w:rPr>
          <w:rFonts w:eastAsia="SimSun"/>
          <w:sz w:val="24"/>
          <w:szCs w:val="24"/>
          <w:lang w:val="zh-CN" w:eastAsia="zh-CN"/>
        </w:rPr>
        <w:t>如果出于某种原因须撤销观察员地位，主席可暂停所涉观察员的观察员地位，但须经委员会理事机构核准。</w:t>
      </w:r>
    </w:p>
    <w:p w14:paraId="5693FF2A" w14:textId="77777777" w:rsidR="00714F4B" w:rsidRPr="006B1D86" w:rsidRDefault="00714F4B" w:rsidP="005B5392">
      <w:pPr>
        <w:pStyle w:val="Normal-pool"/>
        <w:numPr>
          <w:ilvl w:val="0"/>
          <w:numId w:val="71"/>
        </w:numPr>
        <w:tabs>
          <w:tab w:val="clear" w:pos="624"/>
          <w:tab w:val="clear" w:pos="1247"/>
          <w:tab w:val="clear" w:pos="1871"/>
          <w:tab w:val="clear" w:pos="2495"/>
          <w:tab w:val="clear" w:pos="3119"/>
          <w:tab w:val="clear" w:pos="3742"/>
          <w:tab w:val="clear" w:pos="4366"/>
          <w:tab w:val="clear" w:pos="4990"/>
        </w:tabs>
        <w:spacing w:after="120"/>
        <w:ind w:left="1260" w:firstLine="0"/>
        <w:jc w:val="both"/>
        <w:rPr>
          <w:rFonts w:eastAsia="SimSun"/>
          <w:color w:val="000000"/>
          <w:sz w:val="24"/>
          <w:szCs w:val="24"/>
          <w:lang w:eastAsia="zh-CN"/>
        </w:rPr>
      </w:pPr>
      <w:r w:rsidRPr="006B1D86">
        <w:rPr>
          <w:rFonts w:eastAsia="SimSun"/>
          <w:sz w:val="24"/>
          <w:szCs w:val="24"/>
          <w:lang w:val="zh-CN" w:eastAsia="zh-CN"/>
        </w:rPr>
        <w:t>任何观察员只有符合本文件及委员会理事机构任何相关议事规则所载的有关观察员地位的条件，方可继续保留其观察员地位。</w:t>
      </w:r>
    </w:p>
    <w:p w14:paraId="06B0C7F3" w14:textId="77777777" w:rsidR="00714F4B" w:rsidRPr="006B1D86" w:rsidRDefault="00714F4B" w:rsidP="006B1D86">
      <w:pPr>
        <w:pStyle w:val="Normal-pool"/>
        <w:jc w:val="both"/>
        <w:rPr>
          <w:rFonts w:eastAsia="SimSun"/>
          <w:lang w:eastAsia="zh-CN"/>
        </w:rPr>
      </w:pPr>
    </w:p>
    <w:p w14:paraId="46F37903" w14:textId="77777777" w:rsidR="00714F4B" w:rsidRPr="006B1D86" w:rsidRDefault="00714F4B" w:rsidP="006B1D86">
      <w:pPr>
        <w:tabs>
          <w:tab w:val="clear" w:pos="1247"/>
          <w:tab w:val="clear" w:pos="1814"/>
          <w:tab w:val="clear" w:pos="2381"/>
          <w:tab w:val="clear" w:pos="2948"/>
          <w:tab w:val="clear" w:pos="3515"/>
        </w:tabs>
        <w:spacing w:line="240" w:lineRule="auto"/>
        <w:sectPr w:rsidR="00714F4B" w:rsidRPr="006B1D86" w:rsidSect="00714F4B">
          <w:pgSz w:w="11907" w:h="16839" w:code="9"/>
          <w:pgMar w:top="907" w:right="992" w:bottom="1418" w:left="1418" w:header="539" w:footer="975" w:gutter="0"/>
          <w:cols w:space="539"/>
          <w:docGrid w:linePitch="360"/>
        </w:sectPr>
      </w:pPr>
    </w:p>
    <w:p w14:paraId="057649BA" w14:textId="77777777" w:rsidR="00714F4B" w:rsidRPr="006B1D86" w:rsidRDefault="00714F4B" w:rsidP="006B1D86">
      <w:pPr>
        <w:pStyle w:val="CH1"/>
        <w:rPr>
          <w:rFonts w:eastAsia="SimHei"/>
          <w:sz w:val="32"/>
          <w:szCs w:val="32"/>
          <w:lang w:eastAsia="zh-CN"/>
        </w:rPr>
      </w:pPr>
      <w:r w:rsidRPr="006B1D86">
        <w:rPr>
          <w:lang w:val="zh-CN" w:eastAsia="zh-CN"/>
        </w:rPr>
        <w:lastRenderedPageBreak/>
        <w:tab/>
      </w:r>
      <w:r w:rsidRPr="006B1D86">
        <w:rPr>
          <w:lang w:val="zh-CN" w:eastAsia="zh-CN"/>
        </w:rPr>
        <w:tab/>
      </w:r>
      <w:r w:rsidRPr="006B1D86">
        <w:rPr>
          <w:rFonts w:eastAsia="SimHei"/>
          <w:bCs/>
          <w:sz w:val="32"/>
          <w:szCs w:val="32"/>
          <w:lang w:val="zh-CN" w:eastAsia="zh-CN"/>
        </w:rPr>
        <w:t>决定草案</w:t>
      </w:r>
      <w:r w:rsidRPr="006B1D86">
        <w:rPr>
          <w:rFonts w:eastAsia="SimHei"/>
          <w:bCs/>
          <w:sz w:val="32"/>
          <w:szCs w:val="32"/>
          <w:lang w:val="zh-CN" w:eastAsia="zh-CN"/>
        </w:rPr>
        <w:t>[--]</w:t>
      </w:r>
      <w:r w:rsidRPr="006B1D86">
        <w:rPr>
          <w:rFonts w:eastAsia="SimHei"/>
          <w:bCs/>
          <w:sz w:val="32"/>
          <w:szCs w:val="32"/>
          <w:lang w:val="zh-CN" w:eastAsia="zh-CN"/>
        </w:rPr>
        <w:t>附件</w:t>
      </w:r>
      <w:r w:rsidRPr="006B1D86">
        <w:rPr>
          <w:rFonts w:eastAsia="SimHei"/>
          <w:bCs/>
          <w:sz w:val="32"/>
          <w:szCs w:val="32"/>
          <w:lang w:val="zh-CN" w:eastAsia="zh-CN"/>
        </w:rPr>
        <w:t>2</w:t>
      </w:r>
    </w:p>
    <w:p w14:paraId="25F70BAF" w14:textId="77777777" w:rsidR="00714F4B" w:rsidRPr="006B1D86" w:rsidRDefault="00714F4B" w:rsidP="006B1D86">
      <w:pPr>
        <w:pStyle w:val="CH1"/>
        <w:rPr>
          <w:rFonts w:eastAsia="SimHei"/>
          <w:sz w:val="32"/>
          <w:szCs w:val="32"/>
          <w:lang w:eastAsia="zh-CN"/>
        </w:rPr>
      </w:pPr>
      <w:r w:rsidRPr="006B1D86">
        <w:rPr>
          <w:rFonts w:eastAsia="SimHei"/>
          <w:sz w:val="32"/>
          <w:szCs w:val="32"/>
          <w:lang w:val="zh-CN" w:eastAsia="zh-CN"/>
        </w:rPr>
        <w:tab/>
      </w:r>
      <w:r w:rsidRPr="006B1D86">
        <w:rPr>
          <w:rFonts w:eastAsia="SimHei"/>
          <w:sz w:val="32"/>
          <w:szCs w:val="32"/>
          <w:lang w:val="zh-CN" w:eastAsia="zh-CN"/>
        </w:rPr>
        <w:tab/>
      </w:r>
      <w:r w:rsidRPr="006B1D86">
        <w:rPr>
          <w:rFonts w:eastAsia="SimHei"/>
          <w:bCs/>
          <w:sz w:val="32"/>
          <w:szCs w:val="32"/>
          <w:lang w:val="zh-CN" w:eastAsia="zh-CN"/>
        </w:rPr>
        <w:t>确定工作方案的流程</w:t>
      </w:r>
    </w:p>
    <w:p w14:paraId="11880B60" w14:textId="77777777" w:rsidR="00714F4B" w:rsidRPr="006B1D86" w:rsidRDefault="00714F4B" w:rsidP="006B1D86">
      <w:pPr>
        <w:pStyle w:val="Normal-pool"/>
        <w:numPr>
          <w:ilvl w:val="0"/>
          <w:numId w:val="64"/>
        </w:numPr>
        <w:tabs>
          <w:tab w:val="clear" w:pos="1247"/>
          <w:tab w:val="clear" w:pos="1871"/>
          <w:tab w:val="clear" w:pos="2495"/>
          <w:tab w:val="clear" w:pos="3119"/>
          <w:tab w:val="clear" w:pos="3742"/>
          <w:tab w:val="clear" w:pos="4366"/>
          <w:tab w:val="clear" w:pos="4990"/>
        </w:tabs>
        <w:spacing w:after="120"/>
        <w:ind w:left="1253" w:firstLine="0"/>
        <w:jc w:val="both"/>
        <w:rPr>
          <w:rFonts w:eastAsia="SimSun"/>
          <w:sz w:val="24"/>
          <w:szCs w:val="24"/>
          <w:lang w:eastAsia="zh-CN"/>
        </w:rPr>
      </w:pPr>
      <w:r w:rsidRPr="006B1D86">
        <w:rPr>
          <w:rFonts w:eastAsia="SimSun"/>
          <w:sz w:val="24"/>
          <w:szCs w:val="24"/>
          <w:lang w:val="zh-CN" w:eastAsia="zh-CN"/>
        </w:rPr>
        <w:t>以下案文旨在指导确定</w:t>
      </w:r>
      <w:r w:rsidRPr="006B1D86">
        <w:rPr>
          <w:rFonts w:eastAsia="SimSun"/>
          <w:sz w:val="24"/>
          <w:szCs w:val="24"/>
          <w:lang w:val="zh-CN" w:eastAsia="zh-CN"/>
        </w:rPr>
        <w:t>[</w:t>
      </w:r>
      <w:r w:rsidRPr="006B1D86">
        <w:rPr>
          <w:rFonts w:eastAsia="SimSun"/>
          <w:sz w:val="24"/>
          <w:szCs w:val="24"/>
          <w:lang w:val="zh-CN" w:eastAsia="zh-CN"/>
        </w:rPr>
        <w:t>委员会全称</w:t>
      </w:r>
      <w:r w:rsidRPr="006B1D86">
        <w:rPr>
          <w:rFonts w:eastAsia="SimSun"/>
          <w:sz w:val="24"/>
          <w:szCs w:val="24"/>
          <w:lang w:val="zh-CN" w:eastAsia="zh-CN"/>
        </w:rPr>
        <w:t>]</w:t>
      </w:r>
      <w:r w:rsidRPr="006B1D86">
        <w:rPr>
          <w:rFonts w:eastAsia="SimSun"/>
          <w:sz w:val="24"/>
          <w:szCs w:val="24"/>
          <w:lang w:val="zh-CN" w:eastAsia="zh-CN"/>
        </w:rPr>
        <w:t>（下称</w:t>
      </w:r>
      <w:r w:rsidRPr="006B1D86">
        <w:rPr>
          <w:rFonts w:ascii="SimSun" w:eastAsia="SimSun" w:hAnsi="SimSun"/>
          <w:sz w:val="24"/>
          <w:szCs w:val="24"/>
          <w:lang w:val="zh-CN" w:eastAsia="zh-CN"/>
        </w:rPr>
        <w:t>“</w:t>
      </w:r>
      <w:r w:rsidRPr="006B1D86">
        <w:rPr>
          <w:rFonts w:eastAsia="SimSun"/>
          <w:sz w:val="24"/>
          <w:szCs w:val="24"/>
          <w:lang w:val="zh-CN" w:eastAsia="zh-CN"/>
        </w:rPr>
        <w:t>委员会</w:t>
      </w:r>
      <w:r w:rsidRPr="006B1D86">
        <w:rPr>
          <w:rFonts w:ascii="SimSun" w:eastAsia="SimSun" w:hAnsi="SimSun"/>
          <w:sz w:val="24"/>
          <w:szCs w:val="24"/>
          <w:lang w:val="zh-CN" w:eastAsia="zh-CN"/>
        </w:rPr>
        <w:t>”</w:t>
      </w:r>
      <w:r w:rsidRPr="006B1D86">
        <w:rPr>
          <w:rFonts w:eastAsia="SimSun"/>
          <w:sz w:val="24"/>
          <w:szCs w:val="24"/>
          <w:lang w:val="zh-CN" w:eastAsia="zh-CN"/>
        </w:rPr>
        <w:t>）工作方案（包括提交委员会的议题的优先次序）的流程。</w:t>
      </w:r>
    </w:p>
    <w:p w14:paraId="2B290A56" w14:textId="77777777" w:rsidR="00714F4B" w:rsidRPr="006B1D86" w:rsidRDefault="00714F4B" w:rsidP="006B1D86">
      <w:pPr>
        <w:pStyle w:val="Normal-pool"/>
        <w:numPr>
          <w:ilvl w:val="0"/>
          <w:numId w:val="64"/>
        </w:numPr>
        <w:tabs>
          <w:tab w:val="clear" w:pos="1247"/>
          <w:tab w:val="clear" w:pos="1871"/>
          <w:tab w:val="clear" w:pos="2495"/>
          <w:tab w:val="clear" w:pos="3119"/>
          <w:tab w:val="clear" w:pos="3742"/>
          <w:tab w:val="clear" w:pos="4366"/>
          <w:tab w:val="clear" w:pos="4990"/>
        </w:tabs>
        <w:spacing w:after="120"/>
        <w:ind w:left="1253" w:firstLine="0"/>
        <w:jc w:val="both"/>
        <w:rPr>
          <w:rFonts w:eastAsia="SimSun"/>
          <w:sz w:val="24"/>
          <w:szCs w:val="24"/>
          <w:lang w:eastAsia="zh-CN"/>
        </w:rPr>
      </w:pPr>
      <w:r w:rsidRPr="006B1D86">
        <w:rPr>
          <w:rFonts w:eastAsia="SimSun"/>
          <w:sz w:val="24"/>
          <w:szCs w:val="24"/>
          <w:lang w:val="zh-CN" w:eastAsia="zh-CN"/>
        </w:rPr>
        <w:t>各国政府</w:t>
      </w:r>
      <w:r w:rsidRPr="006B1D86">
        <w:rPr>
          <w:rFonts w:eastAsia="SimSun"/>
          <w:sz w:val="24"/>
          <w:szCs w:val="24"/>
          <w:lang w:val="zh-CN" w:eastAsia="zh-CN"/>
        </w:rPr>
        <w:t>[</w:t>
      </w:r>
      <w:r w:rsidRPr="006B1D86">
        <w:rPr>
          <w:rFonts w:eastAsia="SimSun"/>
          <w:sz w:val="24"/>
          <w:szCs w:val="24"/>
          <w:lang w:val="zh-CN" w:eastAsia="zh-CN"/>
        </w:rPr>
        <w:t>、区域经济一体化组织</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包括通过</w:t>
      </w:r>
      <w:r w:rsidRPr="006B1D86">
        <w:rPr>
          <w:rFonts w:eastAsia="SimSun"/>
          <w:sz w:val="24"/>
          <w:szCs w:val="24"/>
          <w:lang w:val="zh-CN" w:eastAsia="zh-CN"/>
        </w:rPr>
        <w:t>][</w:t>
      </w:r>
      <w:r w:rsidRPr="006B1D86">
        <w:rPr>
          <w:rFonts w:eastAsia="SimSun"/>
          <w:sz w:val="24"/>
          <w:szCs w:val="24"/>
          <w:lang w:val="zh-CN" w:eastAsia="zh-CN"/>
        </w:rPr>
        <w:t>和</w:t>
      </w:r>
      <w:r w:rsidRPr="006B1D86">
        <w:rPr>
          <w:rFonts w:eastAsia="SimSun"/>
          <w:sz w:val="24"/>
          <w:szCs w:val="24"/>
          <w:lang w:val="zh-CN" w:eastAsia="zh-CN"/>
        </w:rPr>
        <w:t>][</w:t>
      </w:r>
      <w:r w:rsidRPr="006B1D86">
        <w:rPr>
          <w:rFonts w:eastAsia="SimSun"/>
          <w:sz w:val="24"/>
          <w:szCs w:val="24"/>
          <w:lang w:val="zh-CN" w:eastAsia="zh-CN"/>
        </w:rPr>
        <w:t>相关</w:t>
      </w:r>
      <w:r w:rsidRPr="006B1D86">
        <w:rPr>
          <w:rFonts w:eastAsia="SimSun"/>
          <w:sz w:val="24"/>
          <w:szCs w:val="24"/>
          <w:lang w:val="zh-CN" w:eastAsia="zh-CN"/>
        </w:rPr>
        <w:t>]</w:t>
      </w:r>
      <w:r w:rsidRPr="006B1D86">
        <w:rPr>
          <w:rFonts w:eastAsia="SimSun"/>
          <w:sz w:val="24"/>
          <w:szCs w:val="24"/>
          <w:lang w:val="zh-CN" w:eastAsia="zh-CN"/>
        </w:rPr>
        <w:t>多边环境协定、</w:t>
      </w:r>
      <w:r w:rsidRPr="006B1D86">
        <w:rPr>
          <w:rFonts w:eastAsia="SimSun"/>
          <w:sz w:val="24"/>
          <w:szCs w:val="24"/>
          <w:lang w:val="zh-CN" w:eastAsia="zh-CN"/>
        </w:rPr>
        <w:t>[</w:t>
      </w:r>
      <w:r w:rsidRPr="006B1D86">
        <w:rPr>
          <w:rFonts w:eastAsia="SimSun"/>
          <w:sz w:val="24"/>
          <w:szCs w:val="24"/>
          <w:lang w:val="zh-CN" w:eastAsia="zh-CN"/>
        </w:rPr>
        <w:t>其他</w:t>
      </w:r>
      <w:r w:rsidRPr="006B1D86">
        <w:rPr>
          <w:rFonts w:eastAsia="SimSun"/>
          <w:sz w:val="24"/>
          <w:szCs w:val="24"/>
          <w:lang w:val="zh-CN" w:eastAsia="zh-CN"/>
        </w:rPr>
        <w:t>[</w:t>
      </w:r>
      <w:r w:rsidRPr="006B1D86">
        <w:rPr>
          <w:rFonts w:eastAsia="SimSun"/>
          <w:sz w:val="24"/>
          <w:szCs w:val="24"/>
          <w:lang w:val="zh-CN" w:eastAsia="zh-CN"/>
        </w:rPr>
        <w:t>相关</w:t>
      </w:r>
      <w:r w:rsidRPr="006B1D86">
        <w:rPr>
          <w:rFonts w:eastAsia="SimSun"/>
          <w:sz w:val="24"/>
          <w:szCs w:val="24"/>
          <w:lang w:val="zh-CN" w:eastAsia="zh-CN"/>
        </w:rPr>
        <w:t>]</w:t>
      </w:r>
      <w:r w:rsidRPr="006B1D86">
        <w:rPr>
          <w:rFonts w:eastAsia="SimSun"/>
          <w:sz w:val="24"/>
          <w:szCs w:val="24"/>
          <w:lang w:val="zh-CN" w:eastAsia="zh-CN"/>
        </w:rPr>
        <w:t>国际文书</w:t>
      </w:r>
      <w:r w:rsidRPr="006B1D86">
        <w:rPr>
          <w:rFonts w:eastAsia="SimSun"/>
          <w:sz w:val="24"/>
          <w:szCs w:val="24"/>
          <w:lang w:val="zh-CN" w:eastAsia="zh-CN"/>
        </w:rPr>
        <w:t>]</w:t>
      </w:r>
      <w:r w:rsidRPr="006B1D86">
        <w:rPr>
          <w:rFonts w:eastAsia="SimSun"/>
          <w:sz w:val="24"/>
          <w:szCs w:val="24"/>
          <w:lang w:val="zh-CN" w:eastAsia="zh-CN"/>
        </w:rPr>
        <w:t>和</w:t>
      </w:r>
      <w:r w:rsidRPr="006B1D86">
        <w:rPr>
          <w:rFonts w:eastAsia="SimSun"/>
          <w:sz w:val="24"/>
          <w:szCs w:val="24"/>
          <w:lang w:val="zh-CN" w:eastAsia="zh-CN"/>
        </w:rPr>
        <w:t>[</w:t>
      </w:r>
      <w:r w:rsidRPr="006B1D86">
        <w:rPr>
          <w:rFonts w:eastAsia="SimSun"/>
          <w:sz w:val="24"/>
          <w:szCs w:val="24"/>
          <w:lang w:val="zh-CN" w:eastAsia="zh-CN"/>
        </w:rPr>
        <w:t>与</w:t>
      </w:r>
      <w:r w:rsidRPr="006B1D86">
        <w:rPr>
          <w:rFonts w:eastAsia="SimSun"/>
          <w:sz w:val="24"/>
          <w:szCs w:val="24"/>
          <w:lang w:val="zh-CN" w:eastAsia="zh-CN"/>
        </w:rPr>
        <w:t>][</w:t>
      </w:r>
      <w:r w:rsidRPr="006B1D86">
        <w:rPr>
          <w:rFonts w:eastAsia="SimSun"/>
          <w:sz w:val="24"/>
          <w:szCs w:val="24"/>
          <w:lang w:val="zh-CN" w:eastAsia="zh-CN"/>
        </w:rPr>
        <w:t>化学品、废物</w:t>
      </w:r>
      <w:r w:rsidRPr="006B1D86">
        <w:rPr>
          <w:rFonts w:eastAsia="SimSun"/>
          <w:sz w:val="24"/>
          <w:szCs w:val="24"/>
          <w:lang w:val="zh-CN" w:eastAsia="zh-CN"/>
        </w:rPr>
        <w:t>][</w:t>
      </w:r>
      <w:r w:rsidRPr="006B1D86">
        <w:rPr>
          <w:rFonts w:eastAsia="SimSun"/>
          <w:sz w:val="24"/>
          <w:szCs w:val="24"/>
          <w:lang w:val="zh-CN" w:eastAsia="zh-CN"/>
        </w:rPr>
        <w:t>健全管理</w:t>
      </w:r>
      <w:r w:rsidRPr="006B1D86">
        <w:rPr>
          <w:rFonts w:eastAsia="SimSun"/>
          <w:sz w:val="24"/>
          <w:szCs w:val="24"/>
          <w:lang w:val="zh-CN" w:eastAsia="zh-CN"/>
        </w:rPr>
        <w:t>][</w:t>
      </w:r>
      <w:r w:rsidRPr="006B1D86">
        <w:rPr>
          <w:rFonts w:eastAsia="SimSun"/>
          <w:sz w:val="24"/>
          <w:szCs w:val="24"/>
          <w:lang w:val="zh-CN" w:eastAsia="zh-CN"/>
        </w:rPr>
        <w:t>和污染预防</w:t>
      </w:r>
      <w:r w:rsidRPr="006B1D86">
        <w:rPr>
          <w:rFonts w:eastAsia="SimSun"/>
          <w:sz w:val="24"/>
          <w:szCs w:val="24"/>
          <w:lang w:val="zh-CN" w:eastAsia="zh-CN"/>
        </w:rPr>
        <w:t>]</w:t>
      </w:r>
      <w:r w:rsidRPr="006B1D86">
        <w:rPr>
          <w:rFonts w:eastAsia="SimSun"/>
          <w:sz w:val="24"/>
          <w:szCs w:val="24"/>
          <w:lang w:val="zh-CN" w:eastAsia="zh-CN"/>
        </w:rPr>
        <w:t>有关的</w:t>
      </w:r>
      <w:r w:rsidRPr="006B1D86">
        <w:rPr>
          <w:rFonts w:eastAsia="SimSun"/>
          <w:sz w:val="24"/>
          <w:szCs w:val="24"/>
          <w:lang w:val="zh-CN" w:eastAsia="zh-CN"/>
        </w:rPr>
        <w:t>]</w:t>
      </w:r>
      <w:r w:rsidRPr="006B1D86">
        <w:rPr>
          <w:rFonts w:eastAsia="SimSun"/>
          <w:sz w:val="24"/>
          <w:szCs w:val="24"/>
          <w:lang w:val="zh-CN" w:eastAsia="zh-CN"/>
        </w:rPr>
        <w:t>政府间机构</w:t>
      </w:r>
      <w:r w:rsidRPr="006B1D86">
        <w:rPr>
          <w:rFonts w:eastAsia="SimSun"/>
          <w:sz w:val="24"/>
          <w:szCs w:val="24"/>
          <w:lang w:val="zh-CN" w:eastAsia="zh-CN"/>
        </w:rPr>
        <w:t>[</w:t>
      </w:r>
      <w:r w:rsidRPr="006B1D86">
        <w:rPr>
          <w:rFonts w:eastAsia="SimSun"/>
          <w:sz w:val="24"/>
          <w:szCs w:val="24"/>
          <w:lang w:val="zh-CN" w:eastAsia="zh-CN"/>
        </w:rPr>
        <w:t>和进程</w:t>
      </w:r>
      <w:r w:rsidRPr="006B1D86">
        <w:rPr>
          <w:rFonts w:eastAsia="SimSun"/>
          <w:sz w:val="24"/>
          <w:szCs w:val="24"/>
          <w:lang w:val="zh-CN" w:eastAsia="zh-CN"/>
        </w:rPr>
        <w:t>][</w:t>
      </w:r>
      <w:r w:rsidRPr="006B1D86">
        <w:rPr>
          <w:rFonts w:eastAsia="SimSun"/>
          <w:sz w:val="24"/>
          <w:szCs w:val="24"/>
          <w:lang w:val="zh-CN" w:eastAsia="zh-CN"/>
        </w:rPr>
        <w:t>的理事机构</w:t>
      </w:r>
      <w:r w:rsidRPr="006B1D86">
        <w:rPr>
          <w:rFonts w:eastAsia="SimSun"/>
          <w:sz w:val="24"/>
          <w:szCs w:val="24"/>
          <w:lang w:val="zh-CN" w:eastAsia="zh-CN"/>
        </w:rPr>
        <w:t>]</w:t>
      </w:r>
      <w:r w:rsidRPr="006B1D86">
        <w:rPr>
          <w:rFonts w:eastAsia="SimSun"/>
          <w:sz w:val="24"/>
          <w:szCs w:val="24"/>
          <w:lang w:val="zh-CN" w:eastAsia="zh-CN"/>
        </w:rPr>
        <w:t>，可单独或联合提交呈文，邀请委员会就具体问题开展工作。</w:t>
      </w:r>
      <w:r w:rsidRPr="006B1D86">
        <w:rPr>
          <w:rFonts w:eastAsia="SimSun"/>
          <w:sz w:val="24"/>
          <w:szCs w:val="24"/>
          <w:lang w:val="zh-CN" w:eastAsia="zh-CN"/>
        </w:rPr>
        <w:t>[[</w:t>
      </w:r>
      <w:r w:rsidRPr="006B1D86">
        <w:rPr>
          <w:rFonts w:eastAsia="SimSun"/>
          <w:sz w:val="24"/>
          <w:szCs w:val="24"/>
          <w:lang w:val="zh-CN" w:eastAsia="zh-CN"/>
        </w:rPr>
        <w:t>还将鼓励观察员</w:t>
      </w:r>
      <w:r w:rsidRPr="006B1D86">
        <w:rPr>
          <w:rFonts w:eastAsia="SimSun"/>
          <w:sz w:val="24"/>
          <w:szCs w:val="24"/>
          <w:lang w:val="zh-CN" w:eastAsia="zh-CN"/>
        </w:rPr>
        <w:t>][</w:t>
      </w:r>
      <w:r w:rsidRPr="006B1D86">
        <w:rPr>
          <w:rFonts w:eastAsia="SimSun"/>
          <w:sz w:val="24"/>
          <w:szCs w:val="24"/>
          <w:lang w:val="zh-CN" w:eastAsia="zh-CN"/>
        </w:rPr>
        <w:t>就这些呈文</w:t>
      </w:r>
      <w:r w:rsidRPr="006B1D86">
        <w:rPr>
          <w:rFonts w:eastAsia="SimSun"/>
          <w:sz w:val="24"/>
          <w:szCs w:val="24"/>
          <w:lang w:val="zh-CN" w:eastAsia="zh-CN"/>
        </w:rPr>
        <w:t>][</w:t>
      </w:r>
      <w:r w:rsidRPr="006B1D86">
        <w:rPr>
          <w:rFonts w:eastAsia="SimSun"/>
          <w:sz w:val="24"/>
          <w:szCs w:val="24"/>
          <w:lang w:val="zh-CN" w:eastAsia="zh-CN"/>
        </w:rPr>
        <w:t>提出意见和建议，</w:t>
      </w:r>
      <w:r w:rsidRPr="006B1D86">
        <w:rPr>
          <w:rFonts w:eastAsia="SimSun"/>
          <w:sz w:val="24"/>
          <w:szCs w:val="24"/>
          <w:lang w:val="zh-CN" w:eastAsia="zh-CN"/>
        </w:rPr>
        <w:t>][</w:t>
      </w:r>
      <w:r w:rsidRPr="006B1D86">
        <w:rPr>
          <w:rFonts w:eastAsia="SimSun"/>
          <w:sz w:val="24"/>
          <w:szCs w:val="24"/>
          <w:lang w:val="zh-CN" w:eastAsia="zh-CN"/>
        </w:rPr>
        <w:t>并酌情加以考虑</w:t>
      </w:r>
      <w:r w:rsidRPr="006B1D86">
        <w:rPr>
          <w:rFonts w:eastAsia="SimSun"/>
          <w:sz w:val="24"/>
          <w:szCs w:val="24"/>
          <w:lang w:val="zh-CN" w:eastAsia="zh-CN"/>
        </w:rPr>
        <w:t>]]</w:t>
      </w:r>
      <w:r w:rsidRPr="006B1D86">
        <w:rPr>
          <w:rFonts w:eastAsia="SimSun"/>
          <w:sz w:val="24"/>
          <w:szCs w:val="24"/>
          <w:lang w:val="zh-CN" w:eastAsia="zh-CN"/>
        </w:rPr>
        <w:t>。</w:t>
      </w:r>
    </w:p>
    <w:p w14:paraId="607E6260" w14:textId="77777777" w:rsidR="00714F4B" w:rsidRPr="006B1D86" w:rsidRDefault="00714F4B" w:rsidP="006B1D86">
      <w:pPr>
        <w:pStyle w:val="Normal-pool"/>
        <w:numPr>
          <w:ilvl w:val="0"/>
          <w:numId w:val="64"/>
        </w:numPr>
        <w:tabs>
          <w:tab w:val="clear" w:pos="1247"/>
          <w:tab w:val="clear" w:pos="1871"/>
          <w:tab w:val="clear" w:pos="2495"/>
          <w:tab w:val="clear" w:pos="3119"/>
          <w:tab w:val="clear" w:pos="3742"/>
          <w:tab w:val="clear" w:pos="4366"/>
          <w:tab w:val="clear" w:pos="4990"/>
        </w:tabs>
        <w:spacing w:after="120"/>
        <w:ind w:left="1253"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也欢迎联合国相关实体根据其各自理事机构的决定提交呈文。</w:t>
      </w:r>
      <w:r w:rsidRPr="006B1D86">
        <w:rPr>
          <w:rFonts w:eastAsia="SimSun"/>
          <w:sz w:val="24"/>
          <w:szCs w:val="24"/>
          <w:lang w:val="zh-CN"/>
        </w:rPr>
        <w:t>]</w:t>
      </w:r>
    </w:p>
    <w:p w14:paraId="6B90F49C" w14:textId="77777777" w:rsidR="00714F4B" w:rsidRPr="006B1D86" w:rsidRDefault="00714F4B" w:rsidP="006B1D86">
      <w:pPr>
        <w:pStyle w:val="Normal-pool"/>
        <w:numPr>
          <w:ilvl w:val="0"/>
          <w:numId w:val="64"/>
        </w:numPr>
        <w:tabs>
          <w:tab w:val="clear" w:pos="1247"/>
          <w:tab w:val="clear" w:pos="1871"/>
          <w:tab w:val="clear" w:pos="2495"/>
          <w:tab w:val="clear" w:pos="3119"/>
          <w:tab w:val="clear" w:pos="3742"/>
          <w:tab w:val="clear" w:pos="4366"/>
          <w:tab w:val="clear" w:pos="4990"/>
        </w:tabs>
        <w:spacing w:after="120"/>
        <w:ind w:left="1253"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还将鼓励国际和区域科学组织、信托基金、政府和非政府组织、土著人民、地方社区、私营部门实体和基金会等相关利益攸关方单独或联合提交呈文，并酌情加以考虑。</w:t>
      </w:r>
      <w:r w:rsidRPr="006B1D86">
        <w:rPr>
          <w:rFonts w:eastAsia="SimSun"/>
          <w:sz w:val="24"/>
          <w:szCs w:val="24"/>
          <w:lang w:val="zh-CN"/>
        </w:rPr>
        <w:t>]</w:t>
      </w:r>
    </w:p>
    <w:p w14:paraId="3304E88D" w14:textId="77777777" w:rsidR="00714F4B" w:rsidRPr="006B1D86" w:rsidRDefault="00714F4B" w:rsidP="006B1D86">
      <w:pPr>
        <w:pStyle w:val="Normal-pool"/>
        <w:numPr>
          <w:ilvl w:val="0"/>
          <w:numId w:val="64"/>
        </w:numPr>
        <w:tabs>
          <w:tab w:val="clear" w:pos="1247"/>
          <w:tab w:val="clear" w:pos="1871"/>
          <w:tab w:val="clear" w:pos="2495"/>
          <w:tab w:val="clear" w:pos="3119"/>
          <w:tab w:val="clear" w:pos="3742"/>
          <w:tab w:val="clear" w:pos="4366"/>
          <w:tab w:val="clear" w:pos="4990"/>
        </w:tabs>
        <w:spacing w:after="120"/>
        <w:ind w:left="1253" w:firstLine="0"/>
        <w:jc w:val="both"/>
        <w:rPr>
          <w:rFonts w:eastAsia="SimSun"/>
          <w:sz w:val="24"/>
          <w:szCs w:val="24"/>
          <w:lang w:eastAsia="zh-CN"/>
        </w:rPr>
      </w:pPr>
      <w:r w:rsidRPr="006B1D86">
        <w:rPr>
          <w:rFonts w:eastAsia="SimSun"/>
          <w:sz w:val="24"/>
          <w:szCs w:val="24"/>
          <w:lang w:val="zh-CN" w:eastAsia="zh-CN"/>
        </w:rPr>
        <w:t>呈文应附有关于以下方面的资料：</w:t>
      </w:r>
    </w:p>
    <w:p w14:paraId="5E5A4801" w14:textId="77777777" w:rsidR="00714F4B" w:rsidRPr="006B1D86" w:rsidRDefault="00714F4B" w:rsidP="006B1D86">
      <w:pPr>
        <w:pStyle w:val="Normal-pool"/>
        <w:numPr>
          <w:ilvl w:val="1"/>
          <w:numId w:val="64"/>
        </w:numPr>
        <w:tabs>
          <w:tab w:val="clear" w:pos="1247"/>
          <w:tab w:val="clear" w:pos="1871"/>
          <w:tab w:val="clear" w:pos="2495"/>
          <w:tab w:val="clear" w:pos="3119"/>
          <w:tab w:val="clear" w:pos="3742"/>
          <w:tab w:val="clear" w:pos="4366"/>
          <w:tab w:val="clear" w:pos="4990"/>
        </w:tabs>
        <w:spacing w:after="120"/>
        <w:ind w:left="1253" w:firstLine="624"/>
        <w:jc w:val="both"/>
        <w:rPr>
          <w:rFonts w:eastAsia="SimSun"/>
          <w:sz w:val="24"/>
          <w:szCs w:val="24"/>
          <w:lang w:eastAsia="zh-CN"/>
        </w:rPr>
      </w:pPr>
      <w:r w:rsidRPr="006B1D86">
        <w:rPr>
          <w:rFonts w:eastAsia="SimSun"/>
          <w:sz w:val="24"/>
          <w:szCs w:val="24"/>
          <w:lang w:val="zh-CN" w:eastAsia="zh-CN"/>
        </w:rPr>
        <w:t>拟议议题的性质，包括对议题、其地理范围及其相关问题和机遇的说明，并说明该议题是跨部门的还是多部门的；</w:t>
      </w:r>
    </w:p>
    <w:p w14:paraId="488945F3" w14:textId="77777777" w:rsidR="00714F4B" w:rsidRPr="006B1D86" w:rsidRDefault="00714F4B" w:rsidP="006B1D86">
      <w:pPr>
        <w:pStyle w:val="Normal-pool"/>
        <w:numPr>
          <w:ilvl w:val="1"/>
          <w:numId w:val="64"/>
        </w:numPr>
        <w:tabs>
          <w:tab w:val="clear" w:pos="1247"/>
          <w:tab w:val="clear" w:pos="1871"/>
          <w:tab w:val="clear" w:pos="2495"/>
          <w:tab w:val="clear" w:pos="3119"/>
          <w:tab w:val="clear" w:pos="3742"/>
          <w:tab w:val="clear" w:pos="4366"/>
          <w:tab w:val="clear" w:pos="4990"/>
        </w:tabs>
        <w:spacing w:after="120"/>
        <w:ind w:left="1253" w:firstLine="624"/>
        <w:jc w:val="both"/>
        <w:rPr>
          <w:rFonts w:eastAsia="SimSun"/>
          <w:sz w:val="24"/>
          <w:szCs w:val="24"/>
          <w:lang w:eastAsia="zh-CN"/>
        </w:rPr>
      </w:pPr>
      <w:r w:rsidRPr="006B1D86">
        <w:rPr>
          <w:rFonts w:eastAsia="SimSun"/>
          <w:sz w:val="24"/>
          <w:szCs w:val="24"/>
          <w:lang w:val="zh-CN" w:eastAsia="zh-CN"/>
        </w:rPr>
        <w:t>与委员会的</w:t>
      </w:r>
      <w:r w:rsidRPr="006B1D86">
        <w:rPr>
          <w:rFonts w:eastAsia="SimSun"/>
          <w:sz w:val="24"/>
          <w:szCs w:val="24"/>
          <w:lang w:val="zh-CN" w:eastAsia="zh-CN"/>
        </w:rPr>
        <w:t>[</w:t>
      </w:r>
      <w:r w:rsidRPr="006B1D86">
        <w:rPr>
          <w:rFonts w:eastAsia="SimSun"/>
          <w:sz w:val="24"/>
          <w:szCs w:val="24"/>
          <w:lang w:val="zh-CN" w:eastAsia="zh-CN"/>
        </w:rPr>
        <w:t>范围和</w:t>
      </w:r>
      <w:r w:rsidRPr="006B1D86">
        <w:rPr>
          <w:rFonts w:eastAsia="SimSun"/>
          <w:sz w:val="24"/>
          <w:szCs w:val="24"/>
          <w:lang w:val="zh-CN" w:eastAsia="zh-CN"/>
        </w:rPr>
        <w:t>]</w:t>
      </w:r>
      <w:r w:rsidRPr="006B1D86">
        <w:rPr>
          <w:rFonts w:eastAsia="SimSun"/>
          <w:sz w:val="24"/>
          <w:szCs w:val="24"/>
          <w:lang w:val="zh-CN" w:eastAsia="zh-CN"/>
        </w:rPr>
        <w:t>目标</w:t>
      </w:r>
      <w:r w:rsidRPr="006B1D86">
        <w:rPr>
          <w:rFonts w:eastAsia="SimSun"/>
          <w:sz w:val="24"/>
          <w:szCs w:val="24"/>
          <w:lang w:val="zh-CN" w:eastAsia="zh-CN"/>
        </w:rPr>
        <w:t>[</w:t>
      </w:r>
      <w:r w:rsidRPr="006B1D86">
        <w:rPr>
          <w:rFonts w:eastAsia="SimSun"/>
          <w:sz w:val="24"/>
          <w:szCs w:val="24"/>
          <w:lang w:val="zh-CN" w:eastAsia="zh-CN"/>
        </w:rPr>
        <w:t>、工作方案</w:t>
      </w:r>
      <w:r w:rsidRPr="006B1D86">
        <w:rPr>
          <w:rFonts w:eastAsia="SimSun"/>
          <w:sz w:val="24"/>
          <w:szCs w:val="24"/>
          <w:lang w:val="zh-CN" w:eastAsia="zh-CN"/>
        </w:rPr>
        <w:t>]</w:t>
      </w:r>
      <w:r w:rsidRPr="006B1D86">
        <w:rPr>
          <w:rFonts w:eastAsia="SimSun"/>
          <w:sz w:val="24"/>
          <w:szCs w:val="24"/>
          <w:lang w:val="zh-CN" w:eastAsia="zh-CN"/>
        </w:rPr>
        <w:t>以及</w:t>
      </w:r>
      <w:r w:rsidRPr="006B1D86">
        <w:rPr>
          <w:rFonts w:eastAsia="SimSun"/>
          <w:sz w:val="24"/>
          <w:szCs w:val="24"/>
          <w:lang w:val="zh-CN" w:eastAsia="zh-CN"/>
        </w:rPr>
        <w:t>[</w:t>
      </w:r>
      <w:r w:rsidRPr="006B1D86">
        <w:rPr>
          <w:rFonts w:eastAsia="SimSun"/>
          <w:sz w:val="24"/>
          <w:szCs w:val="24"/>
          <w:lang w:val="zh-CN" w:eastAsia="zh-CN"/>
        </w:rPr>
        <w:t>国家和区域政策优先事项</w:t>
      </w:r>
      <w:r w:rsidRPr="006B1D86">
        <w:rPr>
          <w:rFonts w:eastAsia="SimSun"/>
          <w:sz w:val="24"/>
          <w:szCs w:val="24"/>
          <w:lang w:val="zh-CN" w:eastAsia="zh-CN"/>
        </w:rPr>
        <w:t>]</w:t>
      </w:r>
      <w:r w:rsidRPr="006B1D86">
        <w:rPr>
          <w:rFonts w:eastAsia="SimSun"/>
          <w:sz w:val="24"/>
          <w:szCs w:val="24"/>
          <w:lang w:val="zh-CN" w:eastAsia="zh-CN"/>
        </w:rPr>
        <w:t>相关多边协定、文书和政府</w:t>
      </w:r>
      <w:proofErr w:type="gramStart"/>
      <w:r w:rsidRPr="006B1D86">
        <w:rPr>
          <w:rFonts w:eastAsia="SimSun"/>
          <w:sz w:val="24"/>
          <w:szCs w:val="24"/>
          <w:lang w:val="zh-CN" w:eastAsia="zh-CN"/>
        </w:rPr>
        <w:t>间进程</w:t>
      </w:r>
      <w:proofErr w:type="gramEnd"/>
      <w:r w:rsidRPr="006B1D86">
        <w:rPr>
          <w:rFonts w:eastAsia="SimSun"/>
          <w:sz w:val="24"/>
          <w:szCs w:val="24"/>
          <w:lang w:val="zh-CN" w:eastAsia="zh-CN"/>
        </w:rPr>
        <w:t>的相关性，包括</w:t>
      </w:r>
      <w:proofErr w:type="gramStart"/>
      <w:r w:rsidRPr="006B1D86">
        <w:rPr>
          <w:rFonts w:eastAsia="SimSun"/>
          <w:sz w:val="24"/>
          <w:szCs w:val="24"/>
          <w:lang w:val="zh-CN" w:eastAsia="zh-CN"/>
        </w:rPr>
        <w:t>为何认为</w:t>
      </w:r>
      <w:proofErr w:type="gramEnd"/>
      <w:r w:rsidRPr="006B1D86">
        <w:rPr>
          <w:rFonts w:eastAsia="SimSun"/>
          <w:sz w:val="24"/>
          <w:szCs w:val="24"/>
          <w:lang w:val="zh-CN" w:eastAsia="zh-CN"/>
        </w:rPr>
        <w:t>委员会最适合审议所提议的议题的理由</w:t>
      </w:r>
      <w:r w:rsidRPr="006B1D86">
        <w:rPr>
          <w:rFonts w:eastAsia="SimSun" w:hint="eastAsia"/>
          <w:sz w:val="24"/>
          <w:szCs w:val="24"/>
          <w:lang w:val="zh-CN" w:eastAsia="zh-CN"/>
        </w:rPr>
        <w:t>。</w:t>
      </w:r>
    </w:p>
    <w:p w14:paraId="554D5138" w14:textId="77777777" w:rsidR="00714F4B" w:rsidRPr="006B1D86" w:rsidRDefault="00714F4B" w:rsidP="006B1D86">
      <w:pPr>
        <w:pStyle w:val="Normal-pool"/>
        <w:numPr>
          <w:ilvl w:val="0"/>
          <w:numId w:val="64"/>
        </w:numPr>
        <w:tabs>
          <w:tab w:val="clear" w:pos="1247"/>
          <w:tab w:val="clear" w:pos="1871"/>
          <w:tab w:val="clear" w:pos="2495"/>
          <w:tab w:val="clear" w:pos="3119"/>
          <w:tab w:val="clear" w:pos="3742"/>
          <w:tab w:val="clear" w:pos="4366"/>
          <w:tab w:val="clear" w:pos="4990"/>
        </w:tabs>
        <w:spacing w:after="120"/>
        <w:ind w:left="1253" w:firstLine="0"/>
        <w:jc w:val="both"/>
        <w:rPr>
          <w:rFonts w:eastAsia="SimSun"/>
          <w:sz w:val="24"/>
          <w:szCs w:val="24"/>
          <w:lang w:eastAsia="zh-CN"/>
        </w:rPr>
      </w:pPr>
      <w:r w:rsidRPr="006B1D86">
        <w:rPr>
          <w:rFonts w:eastAsia="SimSun"/>
          <w:sz w:val="24"/>
          <w:szCs w:val="24"/>
          <w:lang w:val="zh-CN" w:eastAsia="zh-CN"/>
        </w:rPr>
        <w:t>如有可能，呈文还应附有关于以下方面的资料：</w:t>
      </w:r>
    </w:p>
    <w:p w14:paraId="1231B84C" w14:textId="77777777" w:rsidR="00714F4B" w:rsidRPr="006B1D86" w:rsidRDefault="00714F4B" w:rsidP="006B1D86">
      <w:pPr>
        <w:pStyle w:val="Normal-pool"/>
        <w:numPr>
          <w:ilvl w:val="1"/>
          <w:numId w:val="64"/>
        </w:numPr>
        <w:tabs>
          <w:tab w:val="clear" w:pos="1247"/>
          <w:tab w:val="clear" w:pos="1871"/>
          <w:tab w:val="clear" w:pos="2495"/>
          <w:tab w:val="clear" w:pos="3119"/>
          <w:tab w:val="clear" w:pos="3742"/>
          <w:tab w:val="clear" w:pos="4366"/>
          <w:tab w:val="clear" w:pos="4990"/>
        </w:tabs>
        <w:spacing w:after="120"/>
        <w:ind w:left="1253" w:firstLine="624"/>
        <w:jc w:val="both"/>
        <w:rPr>
          <w:rFonts w:eastAsia="SimSun"/>
          <w:sz w:val="24"/>
          <w:szCs w:val="24"/>
          <w:lang w:eastAsia="zh-CN"/>
        </w:rPr>
      </w:pPr>
      <w:r w:rsidRPr="006B1D86">
        <w:rPr>
          <w:rFonts w:eastAsia="SimSun"/>
          <w:sz w:val="24"/>
          <w:szCs w:val="24"/>
          <w:lang w:val="zh-CN" w:eastAsia="zh-CN"/>
        </w:rPr>
        <w:t>鉴于与拟议议题有关的</w:t>
      </w:r>
      <w:r w:rsidRPr="006B1D86">
        <w:rPr>
          <w:rFonts w:eastAsia="SimSun"/>
          <w:sz w:val="24"/>
          <w:szCs w:val="24"/>
          <w:lang w:val="zh-CN" w:eastAsia="zh-CN"/>
        </w:rPr>
        <w:t>[</w:t>
      </w:r>
      <w:r w:rsidRPr="006B1D86">
        <w:rPr>
          <w:rFonts w:eastAsia="SimSun"/>
          <w:sz w:val="24"/>
          <w:szCs w:val="24"/>
          <w:lang w:val="zh-CN" w:eastAsia="zh-CN"/>
        </w:rPr>
        <w:t>问题</w:t>
      </w:r>
      <w:r w:rsidRPr="006B1D86">
        <w:rPr>
          <w:rFonts w:eastAsia="SimSun"/>
          <w:sz w:val="24"/>
          <w:szCs w:val="24"/>
          <w:lang w:val="zh-CN" w:eastAsia="zh-CN"/>
        </w:rPr>
        <w:t>][</w:t>
      </w:r>
      <w:r w:rsidRPr="006B1D86">
        <w:rPr>
          <w:rFonts w:eastAsia="SimSun"/>
          <w:sz w:val="24"/>
          <w:szCs w:val="24"/>
          <w:lang w:val="zh-CN" w:eastAsia="zh-CN"/>
        </w:rPr>
        <w:t>风险</w:t>
      </w:r>
      <w:r w:rsidRPr="006B1D86">
        <w:rPr>
          <w:rFonts w:eastAsia="SimSun"/>
          <w:sz w:val="24"/>
          <w:szCs w:val="24"/>
          <w:lang w:val="zh-CN" w:eastAsia="zh-CN"/>
        </w:rPr>
        <w:t>]</w:t>
      </w:r>
      <w:r w:rsidRPr="006B1D86">
        <w:rPr>
          <w:rFonts w:eastAsia="SimSun"/>
          <w:sz w:val="24"/>
          <w:szCs w:val="24"/>
          <w:lang w:val="zh-CN" w:eastAsia="zh-CN"/>
        </w:rPr>
        <w:t>和机遇迫在眉睫</w:t>
      </w:r>
      <w:r w:rsidRPr="006B1D86">
        <w:rPr>
          <w:rFonts w:eastAsia="SimSun"/>
          <w:sz w:val="24"/>
          <w:szCs w:val="24"/>
          <w:lang w:val="zh-CN" w:eastAsia="zh-CN"/>
        </w:rPr>
        <w:t>[</w:t>
      </w:r>
      <w:r w:rsidRPr="006B1D86">
        <w:rPr>
          <w:rFonts w:eastAsia="SimSun"/>
          <w:sz w:val="24"/>
          <w:szCs w:val="24"/>
          <w:lang w:val="zh-CN" w:eastAsia="zh-CN"/>
        </w:rPr>
        <w:t>以及与该议题有关的行动的潜在影响和潜在受益者的规模</w:t>
      </w:r>
      <w:r w:rsidRPr="006B1D86">
        <w:rPr>
          <w:rFonts w:eastAsia="SimSun"/>
          <w:sz w:val="24"/>
          <w:szCs w:val="24"/>
          <w:lang w:val="zh-CN" w:eastAsia="zh-CN"/>
        </w:rPr>
        <w:t>]</w:t>
      </w:r>
      <w:r w:rsidRPr="006B1D86">
        <w:rPr>
          <w:rFonts w:eastAsia="SimSun"/>
          <w:sz w:val="24"/>
          <w:szCs w:val="24"/>
          <w:lang w:val="zh-CN" w:eastAsia="zh-CN"/>
        </w:rPr>
        <w:t>，委员会采取行动的迫切性；</w:t>
      </w:r>
    </w:p>
    <w:p w14:paraId="1878051E" w14:textId="77777777" w:rsidR="00714F4B" w:rsidRPr="006B1D86" w:rsidRDefault="00714F4B" w:rsidP="006B1D86">
      <w:pPr>
        <w:pStyle w:val="Normal-pool"/>
        <w:numPr>
          <w:ilvl w:val="1"/>
          <w:numId w:val="64"/>
        </w:numPr>
        <w:tabs>
          <w:tab w:val="clear" w:pos="1247"/>
          <w:tab w:val="clear" w:pos="1871"/>
          <w:tab w:val="clear" w:pos="2495"/>
          <w:tab w:val="clear" w:pos="3119"/>
          <w:tab w:val="clear" w:pos="3742"/>
          <w:tab w:val="clear" w:pos="4366"/>
          <w:tab w:val="clear" w:pos="4990"/>
        </w:tabs>
        <w:spacing w:after="120"/>
        <w:ind w:left="1253" w:firstLine="624"/>
        <w:jc w:val="both"/>
        <w:rPr>
          <w:rFonts w:eastAsia="SimSun"/>
          <w:sz w:val="24"/>
          <w:szCs w:val="24"/>
          <w:lang w:eastAsia="zh-CN"/>
        </w:rPr>
      </w:pPr>
      <w:r w:rsidRPr="006B1D86">
        <w:rPr>
          <w:rFonts w:eastAsia="SimSun"/>
          <w:sz w:val="24"/>
          <w:szCs w:val="24"/>
          <w:lang w:val="zh-CN" w:eastAsia="zh-CN"/>
        </w:rPr>
        <w:t>[</w:t>
      </w:r>
      <w:r w:rsidRPr="006B1D86">
        <w:rPr>
          <w:rFonts w:eastAsia="SimSun"/>
          <w:sz w:val="24"/>
          <w:szCs w:val="24"/>
          <w:lang w:val="zh-CN" w:eastAsia="zh-CN"/>
        </w:rPr>
        <w:t>支持委员会工作的</w:t>
      </w:r>
      <w:r w:rsidRPr="006B1D86">
        <w:rPr>
          <w:rFonts w:eastAsia="SimSun"/>
          <w:sz w:val="24"/>
          <w:szCs w:val="24"/>
          <w:lang w:val="zh-CN" w:eastAsia="zh-CN"/>
        </w:rPr>
        <w:t>]</w:t>
      </w:r>
      <w:r w:rsidRPr="006B1D86">
        <w:rPr>
          <w:rFonts w:eastAsia="SimSun"/>
          <w:sz w:val="24"/>
          <w:szCs w:val="24"/>
          <w:lang w:val="zh-CN" w:eastAsia="zh-CN"/>
        </w:rPr>
        <w:t>关于拟议议题的现有</w:t>
      </w:r>
      <w:r w:rsidRPr="006B1D86">
        <w:rPr>
          <w:rFonts w:eastAsia="SimSun"/>
          <w:sz w:val="24"/>
          <w:szCs w:val="24"/>
          <w:lang w:val="zh-CN" w:eastAsia="zh-CN"/>
        </w:rPr>
        <w:t>[</w:t>
      </w:r>
      <w:r w:rsidRPr="006B1D86">
        <w:rPr>
          <w:rFonts w:eastAsia="SimSun"/>
          <w:sz w:val="24"/>
          <w:szCs w:val="24"/>
          <w:lang w:val="zh-CN" w:eastAsia="zh-CN"/>
        </w:rPr>
        <w:t>科学文献和</w:t>
      </w:r>
      <w:r w:rsidRPr="006B1D86">
        <w:rPr>
          <w:rFonts w:eastAsia="SimSun"/>
          <w:sz w:val="24"/>
          <w:szCs w:val="24"/>
          <w:lang w:val="zh-CN" w:eastAsia="zh-CN"/>
        </w:rPr>
        <w:t>]</w:t>
      </w:r>
      <w:r w:rsidRPr="006B1D86">
        <w:rPr>
          <w:rFonts w:eastAsia="SimSun"/>
          <w:sz w:val="24"/>
          <w:szCs w:val="24"/>
          <w:lang w:val="zh-CN" w:eastAsia="zh-CN"/>
        </w:rPr>
        <w:t>知识、数据和专门知识的可得性</w:t>
      </w:r>
      <w:r w:rsidRPr="006B1D86">
        <w:rPr>
          <w:rFonts w:eastAsia="SimSun"/>
          <w:sz w:val="24"/>
          <w:szCs w:val="24"/>
          <w:lang w:val="zh-CN" w:eastAsia="zh-CN"/>
        </w:rPr>
        <w:t>[</w:t>
      </w:r>
      <w:r w:rsidRPr="006B1D86">
        <w:rPr>
          <w:rFonts w:eastAsia="SimSun"/>
          <w:sz w:val="24"/>
          <w:szCs w:val="24"/>
          <w:lang w:val="zh-CN" w:eastAsia="zh-CN"/>
        </w:rPr>
        <w:t>、可信性和中立性</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国家或区域在处理拟议议题的能力方面可能面临的挑战，包括在能力建设和技术转让方面提供援助的必要性</w:t>
      </w:r>
      <w:r w:rsidRPr="006B1D86">
        <w:rPr>
          <w:rFonts w:eastAsia="SimSun"/>
          <w:sz w:val="24"/>
          <w:szCs w:val="24"/>
          <w:lang w:val="zh-CN" w:eastAsia="zh-CN"/>
        </w:rPr>
        <w:t>]</w:t>
      </w:r>
      <w:r w:rsidRPr="006B1D86">
        <w:rPr>
          <w:rFonts w:eastAsia="SimSun"/>
          <w:sz w:val="24"/>
          <w:szCs w:val="24"/>
          <w:lang w:val="zh-CN" w:eastAsia="zh-CN"/>
        </w:rPr>
        <w:t>；</w:t>
      </w:r>
    </w:p>
    <w:p w14:paraId="4F690AA4"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 w:val="left" w:pos="2970"/>
        </w:tabs>
        <w:spacing w:after="120"/>
        <w:ind w:left="1253" w:firstLine="624"/>
        <w:jc w:val="both"/>
        <w:rPr>
          <w:rFonts w:eastAsia="SimSun"/>
          <w:sz w:val="24"/>
          <w:szCs w:val="24"/>
          <w:lang w:eastAsia="zh-CN"/>
        </w:rPr>
      </w:pPr>
      <w:r w:rsidRPr="006B1D86">
        <w:rPr>
          <w:rFonts w:eastAsia="SimSun"/>
          <w:sz w:val="24"/>
          <w:szCs w:val="24"/>
          <w:lang w:val="zh-CN" w:eastAsia="zh-CN"/>
        </w:rPr>
        <w:t>[(b)</w:t>
      </w:r>
      <w:r w:rsidRPr="006B1D86">
        <w:rPr>
          <w:rFonts w:eastAsia="SimSun"/>
          <w:sz w:val="24"/>
          <w:szCs w:val="24"/>
          <w:lang w:val="zh-CN" w:eastAsia="zh-CN"/>
        </w:rPr>
        <w:t>之二</w:t>
      </w:r>
      <w:r w:rsidRPr="006B1D86">
        <w:rPr>
          <w:rFonts w:eastAsia="SimSun"/>
          <w:sz w:val="24"/>
          <w:szCs w:val="24"/>
          <w:lang w:val="zh-CN" w:eastAsia="zh-CN"/>
        </w:rPr>
        <w:tab/>
      </w:r>
      <w:r w:rsidRPr="006B1D86">
        <w:rPr>
          <w:rFonts w:eastAsia="SimSun"/>
          <w:sz w:val="24"/>
          <w:szCs w:val="24"/>
          <w:lang w:val="zh-CN" w:eastAsia="zh-CN"/>
        </w:rPr>
        <w:t>可能最有助于解决问题或需求的交付成果类型或委员会活动模式；</w:t>
      </w:r>
      <w:r w:rsidRPr="006B1D86">
        <w:rPr>
          <w:rFonts w:eastAsia="SimSun"/>
          <w:sz w:val="24"/>
          <w:szCs w:val="24"/>
          <w:lang w:val="zh-CN" w:eastAsia="zh-CN"/>
        </w:rPr>
        <w:t>]</w:t>
      </w:r>
    </w:p>
    <w:p w14:paraId="0BCA1F01"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 w:val="left" w:pos="2970"/>
        </w:tabs>
        <w:spacing w:after="120"/>
        <w:ind w:left="1253" w:firstLine="624"/>
        <w:jc w:val="both"/>
        <w:rPr>
          <w:rFonts w:eastAsia="SimSun"/>
          <w:sz w:val="24"/>
          <w:szCs w:val="24"/>
          <w:lang w:val="zh-CN" w:eastAsia="zh-CN"/>
        </w:rPr>
      </w:pPr>
      <w:r w:rsidRPr="006B1D86">
        <w:rPr>
          <w:rFonts w:eastAsia="SimSun"/>
          <w:sz w:val="24"/>
          <w:szCs w:val="24"/>
          <w:lang w:val="zh-CN" w:eastAsia="zh-CN"/>
        </w:rPr>
        <w:t>[(b)</w:t>
      </w:r>
      <w:r w:rsidRPr="006B1D86">
        <w:rPr>
          <w:rFonts w:eastAsia="SimSun"/>
          <w:sz w:val="24"/>
          <w:szCs w:val="24"/>
          <w:lang w:val="zh-CN" w:eastAsia="zh-CN"/>
        </w:rPr>
        <w:t>之三</w:t>
      </w:r>
      <w:r w:rsidRPr="006B1D86">
        <w:rPr>
          <w:rFonts w:eastAsia="SimSun"/>
          <w:sz w:val="24"/>
          <w:szCs w:val="24"/>
          <w:lang w:val="zh-CN" w:eastAsia="zh-CN"/>
        </w:rPr>
        <w:tab/>
      </w:r>
      <w:r w:rsidRPr="006B1D86">
        <w:rPr>
          <w:rFonts w:eastAsia="SimSun"/>
          <w:sz w:val="24"/>
          <w:szCs w:val="24"/>
          <w:lang w:val="zh-CN" w:eastAsia="zh-CN"/>
        </w:rPr>
        <w:t>以前或实际就类似议题开展的工作，以及存在差距的证据；</w:t>
      </w:r>
      <w:r w:rsidRPr="006B1D86">
        <w:rPr>
          <w:rFonts w:eastAsia="SimSun"/>
          <w:sz w:val="24"/>
          <w:szCs w:val="24"/>
          <w:lang w:val="zh-CN" w:eastAsia="zh-CN"/>
        </w:rPr>
        <w:t>]</w:t>
      </w:r>
    </w:p>
    <w:p w14:paraId="641432A4"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 w:val="left" w:pos="2970"/>
        </w:tabs>
        <w:spacing w:after="120"/>
        <w:ind w:left="1253" w:firstLine="624"/>
        <w:jc w:val="both"/>
        <w:rPr>
          <w:rFonts w:eastAsia="SimSun"/>
          <w:sz w:val="24"/>
          <w:szCs w:val="24"/>
          <w:lang w:eastAsia="zh-CN"/>
        </w:rPr>
      </w:pPr>
      <w:r w:rsidRPr="006B1D86">
        <w:rPr>
          <w:rFonts w:eastAsia="SimSun" w:hint="eastAsia"/>
          <w:sz w:val="24"/>
          <w:szCs w:val="24"/>
          <w:lang w:val="zh-CN" w:eastAsia="zh-CN"/>
        </w:rPr>
        <w:t>[</w:t>
      </w:r>
      <w:r w:rsidRPr="006B1D86">
        <w:rPr>
          <w:rFonts w:eastAsia="SimSun"/>
          <w:sz w:val="24"/>
          <w:szCs w:val="24"/>
          <w:lang w:val="zh-CN" w:eastAsia="zh-CN"/>
        </w:rPr>
        <w:t>(b)</w:t>
      </w:r>
      <w:r w:rsidRPr="006B1D86">
        <w:rPr>
          <w:rFonts w:eastAsia="SimSun"/>
          <w:sz w:val="24"/>
          <w:szCs w:val="24"/>
          <w:lang w:val="zh-CN" w:eastAsia="zh-CN"/>
        </w:rPr>
        <w:t>之四</w:t>
      </w:r>
      <w:r w:rsidRPr="006B1D86">
        <w:rPr>
          <w:rFonts w:eastAsia="SimSun"/>
          <w:sz w:val="24"/>
          <w:szCs w:val="24"/>
          <w:lang w:val="zh-CN" w:eastAsia="zh-CN"/>
        </w:rPr>
        <w:tab/>
      </w:r>
      <w:r w:rsidRPr="006B1D86">
        <w:rPr>
          <w:rFonts w:eastAsia="SimSun"/>
          <w:sz w:val="24"/>
          <w:szCs w:val="24"/>
          <w:lang w:val="zh-CN" w:eastAsia="zh-CN"/>
        </w:rPr>
        <w:t>呈文请求需要具体说明与化学品和废物健全管理并防止污染有关的议题的范围</w:t>
      </w:r>
      <w:r w:rsidRPr="006B1D86">
        <w:rPr>
          <w:rFonts w:eastAsia="SimSun" w:hint="eastAsia"/>
          <w:sz w:val="24"/>
          <w:szCs w:val="24"/>
          <w:lang w:val="zh-CN" w:eastAsia="zh-CN"/>
        </w:rPr>
        <w:t>。</w:t>
      </w:r>
      <w:r w:rsidRPr="006B1D86">
        <w:rPr>
          <w:rFonts w:eastAsia="SimSun"/>
          <w:sz w:val="24"/>
          <w:szCs w:val="24"/>
          <w:lang w:val="zh-CN" w:eastAsia="zh-CN"/>
        </w:rPr>
        <w:t>]</w:t>
      </w:r>
    </w:p>
    <w:p w14:paraId="75E7B024" w14:textId="77777777" w:rsidR="00714F4B" w:rsidRPr="006B1D86" w:rsidRDefault="00714F4B" w:rsidP="006B1D86">
      <w:pPr>
        <w:pStyle w:val="Normal-pool"/>
        <w:numPr>
          <w:ilvl w:val="0"/>
          <w:numId w:val="64"/>
        </w:numPr>
        <w:tabs>
          <w:tab w:val="clear" w:pos="1247"/>
          <w:tab w:val="clear" w:pos="1871"/>
          <w:tab w:val="clear" w:pos="2495"/>
          <w:tab w:val="clear" w:pos="3119"/>
          <w:tab w:val="clear" w:pos="3742"/>
          <w:tab w:val="clear" w:pos="4366"/>
          <w:tab w:val="clear" w:pos="4990"/>
        </w:tabs>
        <w:spacing w:after="120"/>
        <w:ind w:left="1253" w:firstLine="0"/>
        <w:jc w:val="both"/>
        <w:rPr>
          <w:rFonts w:eastAsia="SimSun"/>
          <w:sz w:val="24"/>
          <w:szCs w:val="24"/>
        </w:rPr>
      </w:pPr>
      <w:r w:rsidRPr="006B1D86">
        <w:rPr>
          <w:rFonts w:eastAsia="SimSun"/>
          <w:sz w:val="24"/>
          <w:szCs w:val="24"/>
          <w:lang w:val="zh-CN" w:eastAsia="zh-CN"/>
        </w:rPr>
        <w:t>所有呈文应</w:t>
      </w:r>
      <w:r w:rsidRPr="006B1D86">
        <w:rPr>
          <w:rFonts w:eastAsia="SimSun"/>
          <w:sz w:val="24"/>
          <w:szCs w:val="24"/>
          <w:lang w:val="zh-CN" w:eastAsia="zh-CN"/>
        </w:rPr>
        <w:t>[</w:t>
      </w:r>
      <w:r w:rsidRPr="006B1D86">
        <w:rPr>
          <w:rFonts w:eastAsia="SimSun"/>
          <w:sz w:val="24"/>
          <w:szCs w:val="24"/>
          <w:lang w:val="zh-CN" w:eastAsia="zh-CN"/>
        </w:rPr>
        <w:t>在</w:t>
      </w:r>
      <w:r w:rsidRPr="006B1D86">
        <w:rPr>
          <w:rFonts w:eastAsia="SimSun"/>
          <w:sz w:val="24"/>
          <w:szCs w:val="24"/>
          <w:lang w:val="zh-CN" w:eastAsia="zh-CN"/>
        </w:rPr>
        <w:t>][</w:t>
      </w:r>
      <w:r w:rsidRPr="006B1D86">
        <w:rPr>
          <w:rFonts w:eastAsia="SimSun"/>
          <w:sz w:val="24"/>
          <w:szCs w:val="24"/>
          <w:lang w:val="zh-CN" w:eastAsia="zh-CN"/>
        </w:rPr>
        <w:t>不迟于</w:t>
      </w:r>
      <w:r w:rsidRPr="006B1D86">
        <w:rPr>
          <w:rFonts w:eastAsia="SimSun"/>
          <w:sz w:val="24"/>
          <w:szCs w:val="24"/>
          <w:lang w:val="zh-CN" w:eastAsia="zh-CN"/>
        </w:rPr>
        <w:t>]</w:t>
      </w:r>
      <w:r w:rsidRPr="006B1D86">
        <w:rPr>
          <w:rFonts w:eastAsia="SimSun"/>
          <w:sz w:val="24"/>
          <w:szCs w:val="24"/>
          <w:lang w:val="zh-CN" w:eastAsia="zh-CN"/>
        </w:rPr>
        <w:t>理事机构相关届会</w:t>
      </w:r>
      <w:r w:rsidRPr="006B1D86">
        <w:rPr>
          <w:rFonts w:eastAsia="SimSun"/>
          <w:sz w:val="24"/>
          <w:szCs w:val="24"/>
          <w:lang w:val="zh-CN" w:eastAsia="zh-CN"/>
        </w:rPr>
        <w:t>[</w:t>
      </w:r>
      <w:r w:rsidRPr="006B1D86">
        <w:rPr>
          <w:rFonts w:eastAsia="SimSun"/>
          <w:sz w:val="24"/>
          <w:szCs w:val="24"/>
          <w:lang w:val="zh-CN" w:eastAsia="zh-CN"/>
        </w:rPr>
        <w:t>六个月</w:t>
      </w:r>
      <w:r w:rsidRPr="006B1D86">
        <w:rPr>
          <w:rFonts w:eastAsia="SimSun"/>
          <w:sz w:val="24"/>
          <w:szCs w:val="24"/>
          <w:lang w:val="zh-CN" w:eastAsia="zh-CN"/>
        </w:rPr>
        <w:t>]</w:t>
      </w:r>
      <w:r w:rsidRPr="006B1D86">
        <w:rPr>
          <w:rFonts w:eastAsia="SimSun"/>
          <w:sz w:val="24"/>
          <w:szCs w:val="24"/>
          <w:lang w:val="zh-CN" w:eastAsia="zh-CN"/>
        </w:rPr>
        <w:t>前提交秘书处。秘书处将汇编提交的呈文，并将其公布在委员会网站上</w:t>
      </w:r>
      <w:r w:rsidRPr="006B1D86">
        <w:rPr>
          <w:rFonts w:eastAsia="SimSun"/>
          <w:sz w:val="24"/>
          <w:szCs w:val="24"/>
          <w:lang w:val="zh-CN" w:eastAsia="zh-CN"/>
        </w:rPr>
        <w:t>[</w:t>
      </w:r>
      <w:r w:rsidRPr="006B1D86">
        <w:rPr>
          <w:rFonts w:eastAsia="SimSun"/>
          <w:sz w:val="24"/>
          <w:szCs w:val="24"/>
          <w:lang w:val="zh-CN" w:eastAsia="zh-CN"/>
        </w:rPr>
        <w:t>，供其他成员和观察员发表评论意见</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其他成员和观察员就这些呈文提出的意见和建议也将予以汇编，并公布在委员会网站上</w:t>
      </w:r>
      <w:r w:rsidRPr="006B1D86">
        <w:rPr>
          <w:rFonts w:eastAsia="SimSun"/>
          <w:sz w:val="24"/>
          <w:szCs w:val="24"/>
          <w:lang w:val="zh-CN" w:eastAsia="zh-CN"/>
        </w:rPr>
        <w:t>][</w:t>
      </w:r>
      <w:r w:rsidRPr="006B1D86">
        <w:rPr>
          <w:rFonts w:eastAsia="SimSun"/>
          <w:sz w:val="24"/>
          <w:szCs w:val="24"/>
          <w:lang w:val="zh-CN" w:eastAsia="zh-CN"/>
        </w:rPr>
        <w:t>至少在理事机构相关届会召开前一个月予以公布</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鉴于多边环境协定内部会议的时间安排，在呈文截止日期方面给予多边环境协定一定的灵活性，</w:t>
      </w:r>
      <w:r w:rsidRPr="006B1D86">
        <w:rPr>
          <w:rFonts w:eastAsia="SimSun"/>
          <w:sz w:val="24"/>
          <w:szCs w:val="24"/>
          <w:lang w:val="zh-CN" w:eastAsia="zh-CN"/>
        </w:rPr>
        <w:t>][</w:t>
      </w:r>
      <w:r w:rsidRPr="006B1D86">
        <w:rPr>
          <w:rFonts w:eastAsia="SimSun"/>
          <w:sz w:val="24"/>
          <w:szCs w:val="24"/>
          <w:lang w:val="zh-CN" w:eastAsia="zh-CN"/>
        </w:rPr>
        <w:t>在截止日期之后收到的呈文将应主席团要求作为例外情况予以审议。</w:t>
      </w:r>
      <w:r w:rsidRPr="006B1D86">
        <w:rPr>
          <w:rFonts w:eastAsia="SimSun"/>
          <w:sz w:val="24"/>
          <w:szCs w:val="24"/>
          <w:lang w:val="zh-CN"/>
        </w:rPr>
        <w:t>]</w:t>
      </w:r>
    </w:p>
    <w:p w14:paraId="545D4ADD" w14:textId="77777777" w:rsidR="00714F4B" w:rsidRPr="006B1D86" w:rsidRDefault="00714F4B" w:rsidP="006B1D86">
      <w:pPr>
        <w:pStyle w:val="Normal-pool"/>
        <w:numPr>
          <w:ilvl w:val="0"/>
          <w:numId w:val="64"/>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lastRenderedPageBreak/>
        <w:t>跨学科专家委员会将在秘书处和其他相关专家的支持下，</w:t>
      </w:r>
      <w:r w:rsidRPr="006B1D86">
        <w:rPr>
          <w:rFonts w:eastAsia="SimSun"/>
          <w:sz w:val="24"/>
          <w:szCs w:val="24"/>
          <w:lang w:val="zh-CN" w:eastAsia="zh-CN"/>
        </w:rPr>
        <w:t>[</w:t>
      </w:r>
      <w:r w:rsidRPr="006B1D86">
        <w:rPr>
          <w:rFonts w:eastAsia="SimSun"/>
          <w:sz w:val="24"/>
          <w:szCs w:val="24"/>
          <w:lang w:val="zh-CN" w:eastAsia="zh-CN"/>
        </w:rPr>
        <w:t>与</w:t>
      </w:r>
      <w:r w:rsidRPr="006B1D86">
        <w:rPr>
          <w:rFonts w:eastAsia="SimSun"/>
          <w:sz w:val="24"/>
          <w:szCs w:val="24"/>
          <w:lang w:val="zh-CN" w:eastAsia="zh-CN"/>
        </w:rPr>
        <w:t>[</w:t>
      </w:r>
      <w:r w:rsidRPr="006B1D86">
        <w:rPr>
          <w:rFonts w:eastAsia="SimSun"/>
          <w:sz w:val="24"/>
          <w:szCs w:val="24"/>
          <w:lang w:val="zh-CN" w:eastAsia="zh-CN"/>
        </w:rPr>
        <w:t>扩大的</w:t>
      </w:r>
      <w:r w:rsidRPr="006B1D86">
        <w:rPr>
          <w:rFonts w:eastAsia="SimSun"/>
          <w:sz w:val="24"/>
          <w:szCs w:val="24"/>
          <w:lang w:val="zh-CN" w:eastAsia="zh-CN"/>
        </w:rPr>
        <w:t>]</w:t>
      </w:r>
      <w:r w:rsidRPr="006B1D86">
        <w:rPr>
          <w:rFonts w:eastAsia="SimSun"/>
          <w:sz w:val="24"/>
          <w:szCs w:val="24"/>
          <w:lang w:val="zh-CN" w:eastAsia="zh-CN"/>
        </w:rPr>
        <w:t>主席团</w:t>
      </w:r>
      <w:r w:rsidRPr="006B1D86">
        <w:rPr>
          <w:rFonts w:eastAsia="SimSun"/>
          <w:sz w:val="24"/>
          <w:szCs w:val="24"/>
          <w:lang w:val="zh-CN" w:eastAsia="zh-CN"/>
        </w:rPr>
        <w:t>[</w:t>
      </w:r>
      <w:r w:rsidRPr="006B1D86">
        <w:rPr>
          <w:rFonts w:eastAsia="SimSun"/>
          <w:sz w:val="24"/>
          <w:szCs w:val="24"/>
          <w:lang w:val="zh-CN" w:eastAsia="zh-CN"/>
        </w:rPr>
        <w:t>共同</w:t>
      </w:r>
      <w:r w:rsidRPr="006B1D86">
        <w:rPr>
          <w:rFonts w:eastAsia="SimSun"/>
          <w:sz w:val="24"/>
          <w:szCs w:val="24"/>
          <w:lang w:val="zh-CN" w:eastAsia="zh-CN"/>
        </w:rPr>
        <w:t>][</w:t>
      </w:r>
      <w:r w:rsidRPr="006B1D86">
        <w:rPr>
          <w:rFonts w:eastAsia="SimSun"/>
          <w:sz w:val="24"/>
          <w:szCs w:val="24"/>
          <w:lang w:val="zh-CN" w:eastAsia="zh-CN"/>
        </w:rPr>
        <w:t>协商</w:t>
      </w:r>
      <w:r w:rsidRPr="006B1D86">
        <w:rPr>
          <w:rFonts w:eastAsia="SimSun"/>
          <w:sz w:val="24"/>
          <w:szCs w:val="24"/>
          <w:lang w:val="zh-CN" w:eastAsia="zh-CN"/>
        </w:rPr>
        <w:t>]</w:t>
      </w:r>
      <w:r w:rsidRPr="006B1D86">
        <w:rPr>
          <w:rFonts w:eastAsia="SimSun"/>
          <w:sz w:val="24"/>
          <w:szCs w:val="24"/>
          <w:lang w:val="zh-CN" w:eastAsia="zh-CN"/>
        </w:rPr>
        <w:t>审议这些呈文并确定其优先次序</w:t>
      </w:r>
      <w:r w:rsidRPr="006B1D86">
        <w:rPr>
          <w:rFonts w:eastAsia="SimSun"/>
          <w:sz w:val="24"/>
          <w:szCs w:val="24"/>
          <w:lang w:val="zh-CN" w:eastAsia="zh-CN"/>
        </w:rPr>
        <w:t>[</w:t>
      </w:r>
      <w:r w:rsidRPr="006B1D86">
        <w:rPr>
          <w:rFonts w:eastAsia="SimSun"/>
          <w:sz w:val="24"/>
          <w:szCs w:val="24"/>
          <w:lang w:val="zh-CN" w:eastAsia="zh-CN"/>
        </w:rPr>
        <w:t>，同时考虑到上文第</w:t>
      </w:r>
      <w:r w:rsidRPr="006B1D86">
        <w:rPr>
          <w:rFonts w:eastAsia="SimSun"/>
          <w:sz w:val="24"/>
          <w:szCs w:val="24"/>
          <w:lang w:val="zh-CN" w:eastAsia="zh-CN"/>
        </w:rPr>
        <w:t>5</w:t>
      </w:r>
      <w:r w:rsidRPr="006B1D86">
        <w:rPr>
          <w:rFonts w:eastAsia="SimSun"/>
          <w:sz w:val="24"/>
          <w:szCs w:val="24"/>
          <w:lang w:val="zh-CN" w:eastAsia="zh-CN"/>
        </w:rPr>
        <w:t>段所述的考虑因素</w:t>
      </w:r>
      <w:r w:rsidRPr="006B1D86">
        <w:rPr>
          <w:rFonts w:eastAsia="SimSun"/>
          <w:sz w:val="24"/>
          <w:szCs w:val="24"/>
          <w:lang w:val="zh-CN" w:eastAsia="zh-CN"/>
        </w:rPr>
        <w:t>]</w:t>
      </w:r>
      <w:r w:rsidRPr="006B1D86">
        <w:rPr>
          <w:rFonts w:eastAsia="SimSun"/>
          <w:sz w:val="24"/>
          <w:szCs w:val="24"/>
          <w:lang w:val="zh-CN" w:eastAsia="zh-CN"/>
        </w:rPr>
        <w:t>。跨学科专家委员会将侧重于</w:t>
      </w:r>
      <w:r w:rsidRPr="006B1D86">
        <w:rPr>
          <w:rFonts w:eastAsia="SimSun"/>
          <w:sz w:val="24"/>
          <w:szCs w:val="24"/>
          <w:lang w:val="zh-CN" w:eastAsia="zh-CN"/>
        </w:rPr>
        <w:t>][</w:t>
      </w:r>
      <w:r w:rsidRPr="006B1D86">
        <w:rPr>
          <w:rFonts w:eastAsia="SimSun"/>
          <w:sz w:val="24"/>
          <w:szCs w:val="24"/>
          <w:lang w:val="zh-CN" w:eastAsia="zh-CN"/>
        </w:rPr>
        <w:t>根据</w:t>
      </w:r>
      <w:r w:rsidRPr="006B1D86">
        <w:rPr>
          <w:rFonts w:eastAsia="SimSun"/>
          <w:sz w:val="24"/>
          <w:szCs w:val="24"/>
          <w:lang w:val="zh-CN" w:eastAsia="zh-CN"/>
        </w:rPr>
        <w:t>]</w:t>
      </w:r>
      <w:r w:rsidRPr="006B1D86">
        <w:rPr>
          <w:rFonts w:eastAsia="SimSun"/>
          <w:sz w:val="24"/>
          <w:szCs w:val="24"/>
          <w:lang w:val="zh-CN" w:eastAsia="zh-CN"/>
        </w:rPr>
        <w:t>对呈文的科学、</w:t>
      </w:r>
      <w:r w:rsidRPr="006B1D86">
        <w:rPr>
          <w:rFonts w:eastAsia="SimSun"/>
          <w:sz w:val="24"/>
          <w:szCs w:val="24"/>
          <w:lang w:val="zh-CN" w:eastAsia="zh-CN"/>
        </w:rPr>
        <w:t>[</w:t>
      </w:r>
      <w:r w:rsidRPr="006B1D86">
        <w:rPr>
          <w:rFonts w:eastAsia="SimSun"/>
          <w:sz w:val="24"/>
          <w:szCs w:val="24"/>
          <w:lang w:val="zh-CN" w:eastAsia="zh-CN"/>
        </w:rPr>
        <w:t>和</w:t>
      </w:r>
      <w:r w:rsidRPr="006B1D86">
        <w:rPr>
          <w:rFonts w:eastAsia="SimSun"/>
          <w:sz w:val="24"/>
          <w:szCs w:val="24"/>
          <w:lang w:val="zh-CN" w:eastAsia="zh-CN"/>
        </w:rPr>
        <w:t>]</w:t>
      </w:r>
      <w:r w:rsidRPr="006B1D86">
        <w:rPr>
          <w:rFonts w:eastAsia="SimSun"/>
          <w:sz w:val="24"/>
          <w:szCs w:val="24"/>
          <w:lang w:val="zh-CN" w:eastAsia="zh-CN"/>
        </w:rPr>
        <w:t>技术</w:t>
      </w:r>
      <w:r w:rsidRPr="006B1D86">
        <w:rPr>
          <w:rFonts w:eastAsia="SimSun"/>
          <w:sz w:val="24"/>
          <w:szCs w:val="24"/>
          <w:lang w:val="zh-CN" w:eastAsia="zh-CN"/>
        </w:rPr>
        <w:t>[</w:t>
      </w:r>
      <w:r w:rsidRPr="006B1D86">
        <w:rPr>
          <w:rFonts w:eastAsia="SimSun"/>
          <w:sz w:val="24"/>
          <w:szCs w:val="24"/>
          <w:lang w:val="zh-CN" w:eastAsia="zh-CN"/>
        </w:rPr>
        <w:t>和政策</w:t>
      </w:r>
      <w:r w:rsidRPr="006B1D86">
        <w:rPr>
          <w:rFonts w:eastAsia="SimSun"/>
          <w:sz w:val="24"/>
          <w:szCs w:val="24"/>
          <w:lang w:val="zh-CN" w:eastAsia="zh-CN"/>
        </w:rPr>
        <w:t>]</w:t>
      </w:r>
      <w:r w:rsidRPr="006B1D86">
        <w:rPr>
          <w:rFonts w:eastAsia="SimSun"/>
          <w:sz w:val="24"/>
          <w:szCs w:val="24"/>
          <w:lang w:val="zh-CN" w:eastAsia="zh-CN"/>
        </w:rPr>
        <w:t>相关性的分析，同时考虑到上文第</w:t>
      </w:r>
      <w:r w:rsidRPr="006B1D86">
        <w:rPr>
          <w:rFonts w:eastAsia="SimSun"/>
          <w:sz w:val="24"/>
          <w:szCs w:val="24"/>
          <w:lang w:val="zh-CN" w:eastAsia="zh-CN"/>
        </w:rPr>
        <w:t>5</w:t>
      </w:r>
      <w:r w:rsidRPr="006B1D86">
        <w:rPr>
          <w:rFonts w:eastAsia="SimSun"/>
          <w:sz w:val="24"/>
          <w:szCs w:val="24"/>
          <w:lang w:val="zh-CN" w:eastAsia="zh-CN"/>
        </w:rPr>
        <w:t>段所述的考虑因素。</w:t>
      </w:r>
      <w:r w:rsidRPr="006B1D86">
        <w:rPr>
          <w:rFonts w:eastAsia="SimSun"/>
          <w:sz w:val="24"/>
          <w:szCs w:val="24"/>
          <w:lang w:val="zh-CN" w:eastAsia="zh-CN"/>
        </w:rPr>
        <w:t>[</w:t>
      </w:r>
      <w:r w:rsidRPr="006B1D86">
        <w:rPr>
          <w:rFonts w:eastAsia="SimSun"/>
          <w:sz w:val="24"/>
          <w:szCs w:val="24"/>
          <w:lang w:val="zh-CN" w:eastAsia="zh-CN"/>
        </w:rPr>
        <w:t>扩大的主席团将侧重于呈文的政策相关性。</w:t>
      </w:r>
      <w:r w:rsidRPr="006B1D86">
        <w:rPr>
          <w:rFonts w:eastAsia="SimSun"/>
          <w:sz w:val="24"/>
          <w:szCs w:val="24"/>
          <w:lang w:val="zh-CN"/>
        </w:rPr>
        <w:t>]</w:t>
      </w:r>
    </w:p>
    <w:p w14:paraId="1A0DEECF" w14:textId="77777777" w:rsidR="00714F4B" w:rsidRPr="006B1D86" w:rsidRDefault="00714F4B" w:rsidP="006B1D86">
      <w:pPr>
        <w:pStyle w:val="Normal-pool"/>
        <w:numPr>
          <w:ilvl w:val="0"/>
          <w:numId w:val="64"/>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如果跨学科专家委员会和主席团认为需要进行额外的范围界定以完成对某些请求的优先排序，则将提议全体会议启动此类范围界定流程。</w:t>
      </w:r>
      <w:r w:rsidRPr="006B1D86">
        <w:rPr>
          <w:rFonts w:eastAsia="SimSun"/>
          <w:sz w:val="24"/>
          <w:szCs w:val="24"/>
          <w:lang w:val="zh-CN"/>
        </w:rPr>
        <w:t>]</w:t>
      </w:r>
    </w:p>
    <w:p w14:paraId="238F2B9B" w14:textId="77777777" w:rsidR="00714F4B" w:rsidRPr="006B1D86" w:rsidRDefault="00714F4B" w:rsidP="006B1D86">
      <w:pPr>
        <w:pStyle w:val="Normal-pool"/>
        <w:numPr>
          <w:ilvl w:val="0"/>
          <w:numId w:val="64"/>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确定优先次序的流程步骤如下：</w:t>
      </w:r>
    </w:p>
    <w:p w14:paraId="468899D2" w14:textId="77777777" w:rsidR="00714F4B" w:rsidRPr="006B1D86" w:rsidRDefault="00714F4B" w:rsidP="006B1D86">
      <w:pPr>
        <w:pStyle w:val="Normal-pool"/>
        <w:numPr>
          <w:ilvl w:val="1"/>
          <w:numId w:val="64"/>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SimSun"/>
          <w:sz w:val="24"/>
          <w:szCs w:val="24"/>
          <w:lang w:val="zh-CN" w:eastAsia="zh-CN"/>
        </w:rPr>
        <w:t>[</w:t>
      </w:r>
      <w:r w:rsidRPr="006B1D86">
        <w:rPr>
          <w:rFonts w:eastAsia="SimSun"/>
          <w:sz w:val="24"/>
          <w:szCs w:val="24"/>
          <w:lang w:val="zh-CN" w:eastAsia="zh-CN"/>
        </w:rPr>
        <w:t>秘书处</w:t>
      </w:r>
      <w:r w:rsidRPr="006B1D86">
        <w:rPr>
          <w:rFonts w:eastAsia="SimSun"/>
          <w:sz w:val="24"/>
          <w:szCs w:val="24"/>
          <w:lang w:val="zh-CN" w:eastAsia="zh-CN"/>
        </w:rPr>
        <w:t>][</w:t>
      </w:r>
      <w:r w:rsidRPr="006B1D86">
        <w:rPr>
          <w:rFonts w:eastAsia="SimSun"/>
          <w:sz w:val="24"/>
          <w:szCs w:val="24"/>
          <w:lang w:val="zh-CN" w:eastAsia="zh-CN"/>
        </w:rPr>
        <w:t>跨学科专家委员会在秘书处的支持下</w:t>
      </w:r>
      <w:r w:rsidRPr="006B1D86">
        <w:rPr>
          <w:rFonts w:eastAsia="SimSun"/>
          <w:sz w:val="24"/>
          <w:szCs w:val="24"/>
          <w:lang w:val="zh-CN" w:eastAsia="zh-CN"/>
        </w:rPr>
        <w:t>]</w:t>
      </w:r>
      <w:r w:rsidRPr="006B1D86">
        <w:rPr>
          <w:rFonts w:eastAsia="SimSun"/>
          <w:sz w:val="24"/>
          <w:szCs w:val="24"/>
          <w:lang w:val="zh-CN" w:eastAsia="zh-CN"/>
        </w:rPr>
        <w:t>将收到的议题分组，并编制一份综合议题清单，供进一步审议和确定优先次序；</w:t>
      </w:r>
    </w:p>
    <w:p w14:paraId="0181F631" w14:textId="77777777" w:rsidR="00714F4B" w:rsidRPr="006B1D86" w:rsidRDefault="00714F4B" w:rsidP="006B1D86">
      <w:pPr>
        <w:pStyle w:val="Normal-pool"/>
        <w:numPr>
          <w:ilvl w:val="1"/>
          <w:numId w:val="64"/>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SimSun"/>
          <w:sz w:val="24"/>
          <w:szCs w:val="24"/>
          <w:lang w:val="zh-CN" w:eastAsia="zh-CN"/>
        </w:rPr>
        <w:t>[</w:t>
      </w:r>
      <w:r w:rsidRPr="006B1D86">
        <w:rPr>
          <w:rFonts w:eastAsia="SimSun"/>
          <w:sz w:val="24"/>
          <w:szCs w:val="24"/>
          <w:lang w:val="zh-CN" w:eastAsia="zh-CN"/>
        </w:rPr>
        <w:t>秘书处和</w:t>
      </w:r>
      <w:r w:rsidRPr="006B1D86">
        <w:rPr>
          <w:rFonts w:eastAsia="SimSun"/>
          <w:sz w:val="24"/>
          <w:szCs w:val="24"/>
          <w:lang w:val="zh-CN" w:eastAsia="zh-CN"/>
        </w:rPr>
        <w:t>]</w:t>
      </w:r>
      <w:r w:rsidRPr="006B1D86">
        <w:rPr>
          <w:rFonts w:eastAsia="SimSun"/>
          <w:sz w:val="24"/>
          <w:szCs w:val="24"/>
          <w:lang w:val="zh-CN" w:eastAsia="zh-CN"/>
        </w:rPr>
        <w:t>跨学科专家委员会</w:t>
      </w:r>
      <w:r w:rsidRPr="006B1D86">
        <w:rPr>
          <w:rFonts w:eastAsia="SimSun"/>
          <w:sz w:val="24"/>
          <w:szCs w:val="24"/>
          <w:lang w:val="zh-CN" w:eastAsia="zh-CN"/>
        </w:rPr>
        <w:t>[[</w:t>
      </w:r>
      <w:r w:rsidRPr="006B1D86">
        <w:rPr>
          <w:rFonts w:eastAsia="SimSun"/>
          <w:sz w:val="24"/>
          <w:szCs w:val="24"/>
          <w:lang w:val="zh-CN" w:eastAsia="zh-CN"/>
        </w:rPr>
        <w:t>与</w:t>
      </w:r>
      <w:r w:rsidRPr="006B1D86">
        <w:rPr>
          <w:rFonts w:eastAsia="SimSun"/>
          <w:sz w:val="24"/>
          <w:szCs w:val="24"/>
          <w:lang w:val="zh-CN" w:eastAsia="zh-CN"/>
        </w:rPr>
        <w:t>][</w:t>
      </w:r>
      <w:r w:rsidRPr="006B1D86">
        <w:rPr>
          <w:rFonts w:eastAsia="SimSun"/>
          <w:sz w:val="24"/>
          <w:szCs w:val="24"/>
          <w:lang w:val="zh-CN" w:eastAsia="zh-CN"/>
        </w:rPr>
        <w:t>和</w:t>
      </w:r>
      <w:r w:rsidRPr="006B1D86">
        <w:rPr>
          <w:rFonts w:eastAsia="SimSun"/>
          <w:sz w:val="24"/>
          <w:szCs w:val="24"/>
          <w:lang w:val="zh-CN" w:eastAsia="zh-CN"/>
        </w:rPr>
        <w:t>][</w:t>
      </w:r>
      <w:r w:rsidRPr="006B1D86">
        <w:rPr>
          <w:rFonts w:eastAsia="SimSun"/>
          <w:sz w:val="24"/>
          <w:szCs w:val="24"/>
          <w:lang w:val="zh-CN" w:eastAsia="zh-CN"/>
        </w:rPr>
        <w:t>扩大的</w:t>
      </w:r>
      <w:r w:rsidRPr="006B1D86">
        <w:rPr>
          <w:rFonts w:eastAsia="SimSun"/>
          <w:sz w:val="24"/>
          <w:szCs w:val="24"/>
          <w:lang w:val="zh-CN" w:eastAsia="zh-CN"/>
        </w:rPr>
        <w:t>]</w:t>
      </w:r>
      <w:r w:rsidRPr="006B1D86">
        <w:rPr>
          <w:rFonts w:eastAsia="SimSun"/>
          <w:sz w:val="24"/>
          <w:szCs w:val="24"/>
          <w:lang w:val="zh-CN" w:eastAsia="zh-CN"/>
        </w:rPr>
        <w:t>主席团</w:t>
      </w:r>
      <w:r w:rsidRPr="006B1D86">
        <w:rPr>
          <w:rFonts w:eastAsia="SimSun"/>
          <w:sz w:val="24"/>
          <w:szCs w:val="24"/>
          <w:lang w:val="zh-CN" w:eastAsia="zh-CN"/>
        </w:rPr>
        <w:t>]</w:t>
      </w:r>
      <w:r w:rsidRPr="006B1D86">
        <w:rPr>
          <w:rFonts w:eastAsia="SimSun" w:hint="eastAsia"/>
          <w:sz w:val="24"/>
          <w:szCs w:val="24"/>
          <w:lang w:val="zh-CN" w:eastAsia="zh-CN"/>
        </w:rPr>
        <w:t>[</w:t>
      </w:r>
      <w:r w:rsidRPr="006B1D86">
        <w:rPr>
          <w:rFonts w:eastAsia="SimSun"/>
          <w:sz w:val="24"/>
          <w:szCs w:val="24"/>
          <w:lang w:val="zh-CN" w:eastAsia="zh-CN"/>
        </w:rPr>
        <w:t>协商</w:t>
      </w:r>
      <w:r w:rsidRPr="006B1D86">
        <w:rPr>
          <w:rFonts w:eastAsia="SimSun" w:hint="eastAsia"/>
          <w:sz w:val="24"/>
          <w:szCs w:val="24"/>
          <w:lang w:val="zh-CN" w:eastAsia="zh-CN"/>
        </w:rPr>
        <w:t>]</w:t>
      </w:r>
      <w:r w:rsidRPr="006B1D86">
        <w:rPr>
          <w:rFonts w:eastAsia="SimSun"/>
          <w:sz w:val="24"/>
          <w:szCs w:val="24"/>
          <w:lang w:val="zh-CN" w:eastAsia="zh-CN"/>
        </w:rPr>
        <w:t>，对由此产生的议题清单进行初步筛选，以确保这些议题属于委员会的范围和目标，并且</w:t>
      </w:r>
      <w:r w:rsidRPr="006B1D86">
        <w:rPr>
          <w:rFonts w:eastAsia="SimSun"/>
          <w:sz w:val="24"/>
          <w:szCs w:val="24"/>
          <w:lang w:val="zh-CN" w:eastAsia="zh-CN"/>
        </w:rPr>
        <w:t>[</w:t>
      </w:r>
      <w:r w:rsidRPr="006B1D86">
        <w:rPr>
          <w:rFonts w:eastAsia="SimSun"/>
          <w:sz w:val="24"/>
          <w:szCs w:val="24"/>
          <w:lang w:val="zh-CN" w:eastAsia="zh-CN"/>
        </w:rPr>
        <w:t>目前或以往未经</w:t>
      </w:r>
      <w:r w:rsidRPr="006B1D86">
        <w:rPr>
          <w:rFonts w:eastAsia="SimSun"/>
          <w:sz w:val="24"/>
          <w:szCs w:val="24"/>
          <w:lang w:val="zh-CN" w:eastAsia="zh-CN"/>
        </w:rPr>
        <w:t>[</w:t>
      </w:r>
      <w:r w:rsidRPr="006B1D86">
        <w:rPr>
          <w:rFonts w:eastAsia="SimSun"/>
          <w:sz w:val="24"/>
          <w:szCs w:val="24"/>
          <w:lang w:val="zh-CN" w:eastAsia="zh-CN"/>
        </w:rPr>
        <w:t>其他机构</w:t>
      </w:r>
      <w:r w:rsidRPr="006B1D86">
        <w:rPr>
          <w:rFonts w:eastAsia="SimSun"/>
          <w:sz w:val="24"/>
          <w:szCs w:val="24"/>
          <w:lang w:val="zh-CN" w:eastAsia="zh-CN"/>
        </w:rPr>
        <w:t>][</w:t>
      </w:r>
      <w:r w:rsidRPr="006B1D86">
        <w:rPr>
          <w:rFonts w:eastAsia="SimSun"/>
          <w:sz w:val="24"/>
          <w:szCs w:val="24"/>
          <w:lang w:val="zh-CN" w:eastAsia="zh-CN"/>
        </w:rPr>
        <w:t>其他相关科学与政策联系平台、国际组织和相关多边环境协定</w:t>
      </w:r>
      <w:r w:rsidRPr="006B1D86">
        <w:rPr>
          <w:rFonts w:eastAsia="SimSun"/>
          <w:sz w:val="24"/>
          <w:szCs w:val="24"/>
          <w:lang w:val="zh-CN" w:eastAsia="zh-CN"/>
        </w:rPr>
        <w:t>][</w:t>
      </w:r>
      <w:r w:rsidRPr="006B1D86">
        <w:rPr>
          <w:rFonts w:eastAsia="SimSun"/>
          <w:sz w:val="24"/>
          <w:szCs w:val="24"/>
          <w:lang w:val="zh-CN" w:eastAsia="zh-CN"/>
        </w:rPr>
        <w:t>审议</w:t>
      </w:r>
      <w:r w:rsidRPr="006B1D86">
        <w:rPr>
          <w:rFonts w:eastAsia="SimSun"/>
          <w:sz w:val="24"/>
          <w:szCs w:val="24"/>
          <w:lang w:val="zh-CN" w:eastAsia="zh-CN"/>
        </w:rPr>
        <w:t>][</w:t>
      </w:r>
      <w:r w:rsidRPr="006B1D86">
        <w:rPr>
          <w:rFonts w:eastAsia="SimSun" w:hint="eastAsia"/>
          <w:sz w:val="24"/>
          <w:szCs w:val="24"/>
          <w:lang w:val="zh-CN" w:eastAsia="zh-CN"/>
        </w:rPr>
        <w:t>，以</w:t>
      </w:r>
      <w:r w:rsidRPr="006B1D86">
        <w:rPr>
          <w:rFonts w:eastAsia="SimSun"/>
          <w:sz w:val="24"/>
          <w:szCs w:val="24"/>
          <w:lang w:val="zh-CN" w:eastAsia="zh-CN"/>
        </w:rPr>
        <w:t>避免重复工作</w:t>
      </w:r>
      <w:r w:rsidRPr="006B1D86">
        <w:rPr>
          <w:rFonts w:eastAsia="SimSun"/>
          <w:sz w:val="24"/>
          <w:szCs w:val="24"/>
          <w:lang w:val="zh-CN" w:eastAsia="zh-CN"/>
        </w:rPr>
        <w:t>]</w:t>
      </w:r>
      <w:r w:rsidRPr="006B1D86">
        <w:rPr>
          <w:rFonts w:eastAsia="SimSun"/>
          <w:sz w:val="24"/>
          <w:szCs w:val="24"/>
          <w:lang w:val="zh-CN" w:eastAsia="zh-CN"/>
        </w:rPr>
        <w:t>；</w:t>
      </w:r>
    </w:p>
    <w:p w14:paraId="71CE74AA" w14:textId="77777777" w:rsidR="00714F4B" w:rsidRPr="006B1D86" w:rsidRDefault="00714F4B" w:rsidP="006B1D86">
      <w:pPr>
        <w:pStyle w:val="Normal-pool"/>
        <w:numPr>
          <w:ilvl w:val="1"/>
          <w:numId w:val="64"/>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SimSun"/>
          <w:sz w:val="24"/>
          <w:szCs w:val="24"/>
          <w:lang w:val="zh-CN" w:eastAsia="zh-CN"/>
        </w:rPr>
        <w:t>跨学科专家委员会</w:t>
      </w:r>
      <w:r w:rsidRPr="006B1D86">
        <w:rPr>
          <w:rFonts w:eastAsia="SimSun"/>
          <w:sz w:val="24"/>
          <w:szCs w:val="24"/>
          <w:lang w:val="zh-CN" w:eastAsia="zh-CN"/>
        </w:rPr>
        <w:t>[</w:t>
      </w:r>
      <w:r w:rsidRPr="006B1D86">
        <w:rPr>
          <w:rFonts w:eastAsia="SimSun"/>
          <w:sz w:val="24"/>
          <w:szCs w:val="24"/>
          <w:lang w:val="zh-CN" w:eastAsia="zh-CN"/>
        </w:rPr>
        <w:t>与主席团一道</w:t>
      </w:r>
      <w:r w:rsidRPr="006B1D86">
        <w:rPr>
          <w:rFonts w:eastAsia="SimSun"/>
          <w:sz w:val="24"/>
          <w:szCs w:val="24"/>
          <w:lang w:val="zh-CN" w:eastAsia="zh-CN"/>
        </w:rPr>
        <w:t>]</w:t>
      </w:r>
      <w:r w:rsidRPr="006B1D86">
        <w:rPr>
          <w:rFonts w:eastAsia="SimSun"/>
          <w:sz w:val="24"/>
          <w:szCs w:val="24"/>
          <w:lang w:val="zh-CN" w:eastAsia="zh-CN"/>
        </w:rPr>
        <w:t>系统地审查议题，酌情咨询其他专家，并通过透明的方式进行严格的跨学科审查，同时考虑到呈文中的信息以及从公开来源获得的信息，提出议题排序</w:t>
      </w:r>
      <w:r w:rsidRPr="006B1D86">
        <w:rPr>
          <w:rFonts w:eastAsia="SimSun"/>
          <w:sz w:val="24"/>
          <w:szCs w:val="24"/>
          <w:lang w:val="zh-CN" w:eastAsia="zh-CN"/>
        </w:rPr>
        <w:t>[</w:t>
      </w:r>
      <w:r w:rsidRPr="006B1D86">
        <w:rPr>
          <w:rFonts w:eastAsia="SimSun"/>
          <w:sz w:val="24"/>
          <w:szCs w:val="24"/>
          <w:lang w:val="zh-CN" w:eastAsia="zh-CN"/>
        </w:rPr>
        <w:t>并解释排序理由</w:t>
      </w:r>
      <w:r w:rsidRPr="006B1D86">
        <w:rPr>
          <w:rFonts w:eastAsia="SimSun"/>
          <w:sz w:val="24"/>
          <w:szCs w:val="24"/>
          <w:lang w:val="zh-CN" w:eastAsia="zh-CN"/>
        </w:rPr>
        <w:t>]</w:t>
      </w:r>
      <w:r w:rsidRPr="006B1D86">
        <w:rPr>
          <w:rFonts w:eastAsia="SimSun"/>
          <w:sz w:val="24"/>
          <w:szCs w:val="24"/>
          <w:lang w:val="zh-CN" w:eastAsia="zh-CN"/>
        </w:rPr>
        <w:t>；</w:t>
      </w:r>
    </w:p>
    <w:p w14:paraId="185E86D0"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 w:val="left" w:pos="2700"/>
          <w:tab w:val="left" w:pos="2970"/>
        </w:tabs>
        <w:spacing w:after="120"/>
        <w:ind w:left="1247" w:firstLine="624"/>
        <w:jc w:val="both"/>
        <w:rPr>
          <w:rFonts w:eastAsia="SimSun"/>
          <w:sz w:val="24"/>
          <w:szCs w:val="24"/>
          <w:lang w:eastAsia="zh-CN"/>
        </w:rPr>
      </w:pPr>
      <w:r w:rsidRPr="006B1D86">
        <w:rPr>
          <w:rFonts w:eastAsia="SimSun"/>
          <w:sz w:val="24"/>
          <w:szCs w:val="24"/>
          <w:lang w:val="zh-CN" w:eastAsia="zh-CN"/>
        </w:rPr>
        <w:t xml:space="preserve">(c) </w:t>
      </w:r>
      <w:r w:rsidRPr="006B1D86">
        <w:rPr>
          <w:rFonts w:eastAsia="SimSun"/>
          <w:sz w:val="24"/>
          <w:szCs w:val="24"/>
          <w:lang w:val="zh-CN" w:eastAsia="zh-CN"/>
        </w:rPr>
        <w:t>之二</w:t>
      </w:r>
      <w:r w:rsidRPr="006B1D86">
        <w:rPr>
          <w:rFonts w:eastAsia="SimSun"/>
          <w:sz w:val="24"/>
          <w:szCs w:val="24"/>
          <w:lang w:val="zh-CN" w:eastAsia="zh-CN"/>
        </w:rPr>
        <w:tab/>
      </w:r>
      <w:r w:rsidRPr="006B1D86">
        <w:rPr>
          <w:rFonts w:eastAsia="SimSun"/>
          <w:sz w:val="24"/>
          <w:szCs w:val="24"/>
          <w:lang w:val="zh-CN" w:eastAsia="zh-CN"/>
        </w:rPr>
        <w:tab/>
        <w:t>[</w:t>
      </w:r>
      <w:r w:rsidRPr="006B1D86">
        <w:rPr>
          <w:rFonts w:eastAsia="SimSun"/>
          <w:sz w:val="24"/>
          <w:szCs w:val="24"/>
          <w:lang w:val="zh-CN" w:eastAsia="zh-CN"/>
        </w:rPr>
        <w:t>扩大的主席团独立、系统地审查议题清单，以考虑其政策相关性，提出议题排序并解释排序理由，同时考虑到呈文中的信息以及从公开来源获得的信息。</w:t>
      </w:r>
      <w:r w:rsidRPr="006B1D86">
        <w:rPr>
          <w:rFonts w:eastAsia="SimSun"/>
          <w:sz w:val="24"/>
          <w:szCs w:val="24"/>
          <w:lang w:val="zh-CN" w:eastAsia="zh-CN"/>
        </w:rPr>
        <w:t>]</w:t>
      </w:r>
    </w:p>
    <w:p w14:paraId="7D668B89" w14:textId="77777777" w:rsidR="00714F4B" w:rsidRPr="006B1D86" w:rsidRDefault="00714F4B" w:rsidP="006B1D86">
      <w:pPr>
        <w:pStyle w:val="Normal-pool"/>
        <w:numPr>
          <w:ilvl w:val="1"/>
          <w:numId w:val="64"/>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SimSun"/>
          <w:sz w:val="24"/>
          <w:szCs w:val="24"/>
          <w:lang w:val="zh-CN" w:eastAsia="zh-CN"/>
        </w:rPr>
        <w:t>[</w:t>
      </w:r>
      <w:r w:rsidRPr="006B1D86">
        <w:rPr>
          <w:rFonts w:eastAsia="SimSun"/>
          <w:sz w:val="24"/>
          <w:szCs w:val="24"/>
          <w:lang w:val="zh-CN" w:eastAsia="zh-CN"/>
        </w:rPr>
        <w:t>秘书处在</w:t>
      </w:r>
      <w:r w:rsidRPr="006B1D86">
        <w:rPr>
          <w:rFonts w:eastAsia="SimSun"/>
          <w:sz w:val="24"/>
          <w:szCs w:val="24"/>
          <w:lang w:val="zh-CN" w:eastAsia="zh-CN"/>
        </w:rPr>
        <w:t>]</w:t>
      </w:r>
      <w:r w:rsidRPr="006B1D86">
        <w:rPr>
          <w:rFonts w:eastAsia="SimSun"/>
          <w:sz w:val="24"/>
          <w:szCs w:val="24"/>
          <w:lang w:val="zh-CN" w:eastAsia="zh-CN"/>
        </w:rPr>
        <w:t>跨学科专家委员会</w:t>
      </w:r>
      <w:r w:rsidRPr="006B1D86">
        <w:rPr>
          <w:rFonts w:eastAsia="SimSun"/>
          <w:sz w:val="24"/>
          <w:szCs w:val="24"/>
          <w:lang w:val="zh-CN" w:eastAsia="zh-CN"/>
        </w:rPr>
        <w:t>[</w:t>
      </w:r>
      <w:r w:rsidRPr="006B1D86">
        <w:rPr>
          <w:rFonts w:eastAsia="SimSun"/>
          <w:sz w:val="24"/>
          <w:szCs w:val="24"/>
          <w:lang w:val="zh-CN" w:eastAsia="zh-CN"/>
        </w:rPr>
        <w:t>的指导下</w:t>
      </w:r>
      <w:r w:rsidRPr="006B1D86">
        <w:rPr>
          <w:rFonts w:eastAsia="SimSun"/>
          <w:sz w:val="24"/>
          <w:szCs w:val="24"/>
          <w:lang w:val="zh-CN" w:eastAsia="zh-CN"/>
        </w:rPr>
        <w:t>][</w:t>
      </w:r>
      <w:r w:rsidRPr="006B1D86">
        <w:rPr>
          <w:rFonts w:eastAsia="SimSun"/>
          <w:sz w:val="24"/>
          <w:szCs w:val="24"/>
          <w:lang w:val="zh-CN" w:eastAsia="zh-CN"/>
        </w:rPr>
        <w:t>与</w:t>
      </w:r>
      <w:r w:rsidRPr="006B1D86">
        <w:rPr>
          <w:rFonts w:eastAsia="SimSun"/>
          <w:sz w:val="24"/>
          <w:szCs w:val="24"/>
          <w:lang w:val="zh-CN" w:eastAsia="zh-CN"/>
        </w:rPr>
        <w:t>[</w:t>
      </w:r>
      <w:r w:rsidRPr="006B1D86">
        <w:rPr>
          <w:rFonts w:eastAsia="SimSun"/>
          <w:sz w:val="24"/>
          <w:szCs w:val="24"/>
          <w:lang w:val="zh-CN" w:eastAsia="zh-CN"/>
        </w:rPr>
        <w:t>扩大的</w:t>
      </w:r>
      <w:r w:rsidRPr="006B1D86">
        <w:rPr>
          <w:rFonts w:eastAsia="SimSun"/>
          <w:sz w:val="24"/>
          <w:szCs w:val="24"/>
          <w:lang w:val="zh-CN" w:eastAsia="zh-CN"/>
        </w:rPr>
        <w:t>]</w:t>
      </w:r>
      <w:r w:rsidRPr="006B1D86">
        <w:rPr>
          <w:rFonts w:eastAsia="SimSun"/>
          <w:sz w:val="24"/>
          <w:szCs w:val="24"/>
          <w:lang w:val="zh-CN" w:eastAsia="zh-CN"/>
        </w:rPr>
        <w:t>主席团协商</w:t>
      </w:r>
      <w:r w:rsidRPr="006B1D86">
        <w:rPr>
          <w:rFonts w:eastAsia="SimSun"/>
          <w:sz w:val="24"/>
          <w:szCs w:val="24"/>
          <w:lang w:val="zh-CN" w:eastAsia="zh-CN"/>
        </w:rPr>
        <w:t>]</w:t>
      </w:r>
      <w:r w:rsidRPr="006B1D86">
        <w:rPr>
          <w:rFonts w:eastAsia="SimSun"/>
          <w:sz w:val="24"/>
          <w:szCs w:val="24"/>
          <w:lang w:val="zh-CN" w:eastAsia="zh-CN"/>
        </w:rPr>
        <w:t>，编写一份关于排名最高的议题的报告，其中记录信息和确定优先次序的理由，并分析</w:t>
      </w:r>
      <w:r w:rsidRPr="006B1D86">
        <w:rPr>
          <w:rFonts w:eastAsia="SimSun" w:hint="eastAsia"/>
          <w:sz w:val="24"/>
          <w:szCs w:val="24"/>
          <w:lang w:val="zh-CN" w:eastAsia="zh-CN"/>
        </w:rPr>
        <w:t>[</w:t>
      </w:r>
      <w:r w:rsidRPr="006B1D86">
        <w:rPr>
          <w:rFonts w:eastAsia="SimSun" w:hint="eastAsia"/>
          <w:sz w:val="24"/>
          <w:szCs w:val="24"/>
          <w:lang w:val="zh-CN" w:eastAsia="zh-CN"/>
        </w:rPr>
        <w:t>将</w:t>
      </w:r>
      <w:r w:rsidRPr="006B1D86">
        <w:rPr>
          <w:rFonts w:eastAsia="SimSun" w:hint="eastAsia"/>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可</w:t>
      </w:r>
      <w:r w:rsidRPr="006B1D86">
        <w:rPr>
          <w:rFonts w:eastAsia="SimSun"/>
          <w:sz w:val="24"/>
          <w:szCs w:val="24"/>
          <w:lang w:val="zh-CN" w:eastAsia="zh-CN"/>
        </w:rPr>
        <w:t>]</w:t>
      </w:r>
      <w:r w:rsidRPr="006B1D86">
        <w:rPr>
          <w:rFonts w:eastAsia="SimSun"/>
          <w:sz w:val="24"/>
          <w:szCs w:val="24"/>
          <w:lang w:val="zh-CN" w:eastAsia="zh-CN"/>
        </w:rPr>
        <w:t>使得这些议题适合列入委员会工作方案的产出的范围和类型</w:t>
      </w:r>
      <w:r w:rsidRPr="006B1D86">
        <w:rPr>
          <w:rFonts w:eastAsia="SimSun"/>
          <w:sz w:val="24"/>
          <w:szCs w:val="24"/>
          <w:lang w:val="zh-CN" w:eastAsia="zh-CN"/>
        </w:rPr>
        <w:t>[</w:t>
      </w:r>
      <w:r w:rsidRPr="006B1D86">
        <w:rPr>
          <w:rFonts w:eastAsia="SimSun"/>
          <w:sz w:val="24"/>
          <w:szCs w:val="24"/>
          <w:lang w:val="zh-CN" w:eastAsia="zh-CN"/>
        </w:rPr>
        <w:t>备选方案</w:t>
      </w:r>
      <w:r w:rsidRPr="006B1D86">
        <w:rPr>
          <w:rFonts w:eastAsia="SimSun"/>
          <w:sz w:val="24"/>
          <w:szCs w:val="24"/>
          <w:lang w:val="zh-CN" w:eastAsia="zh-CN"/>
        </w:rPr>
        <w:t>]</w:t>
      </w:r>
      <w:r w:rsidRPr="006B1D86">
        <w:rPr>
          <w:rFonts w:eastAsia="SimSun"/>
          <w:sz w:val="24"/>
          <w:szCs w:val="24"/>
          <w:lang w:val="zh-CN" w:eastAsia="zh-CN"/>
        </w:rPr>
        <w:t>。</w:t>
      </w:r>
    </w:p>
    <w:p w14:paraId="62040CE4" w14:textId="77777777" w:rsidR="00714F4B" w:rsidRPr="006B1D86" w:rsidRDefault="00714F4B" w:rsidP="006B1D86">
      <w:pPr>
        <w:pStyle w:val="Normal-pool"/>
        <w:numPr>
          <w:ilvl w:val="0"/>
          <w:numId w:val="64"/>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确定优先次序的流程产生的报告将与主席团分享</w:t>
      </w:r>
      <w:r w:rsidRPr="006B1D86">
        <w:rPr>
          <w:rFonts w:eastAsia="SimSun"/>
          <w:sz w:val="24"/>
          <w:szCs w:val="24"/>
          <w:lang w:val="zh-CN" w:eastAsia="zh-CN"/>
        </w:rPr>
        <w:t>[</w:t>
      </w:r>
      <w:r w:rsidRPr="006B1D86">
        <w:rPr>
          <w:rFonts w:eastAsia="SimSun"/>
          <w:sz w:val="24"/>
          <w:szCs w:val="24"/>
          <w:lang w:val="zh-CN" w:eastAsia="zh-CN"/>
        </w:rPr>
        <w:t>，供主席团进一步审议</w:t>
      </w:r>
      <w:r w:rsidRPr="006B1D86">
        <w:rPr>
          <w:rFonts w:eastAsia="SimSun"/>
          <w:sz w:val="24"/>
          <w:szCs w:val="24"/>
          <w:lang w:val="zh-CN" w:eastAsia="zh-CN"/>
        </w:rPr>
        <w:t>]</w:t>
      </w:r>
      <w:r w:rsidRPr="006B1D86">
        <w:rPr>
          <w:rFonts w:eastAsia="SimSun"/>
          <w:sz w:val="24"/>
          <w:szCs w:val="24"/>
          <w:lang w:val="zh-CN" w:eastAsia="zh-CN"/>
        </w:rPr>
        <w:t>。</w:t>
      </w:r>
    </w:p>
    <w:p w14:paraId="506F6610" w14:textId="77777777" w:rsidR="00714F4B" w:rsidRPr="006B1D86" w:rsidRDefault="00714F4B" w:rsidP="006B1D86">
      <w:pPr>
        <w:pStyle w:val="Normal-pool"/>
        <w:numPr>
          <w:ilvl w:val="0"/>
          <w:numId w:val="64"/>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根据确定优先排序流程的结果，</w:t>
      </w:r>
      <w:r w:rsidRPr="006B1D86">
        <w:rPr>
          <w:rFonts w:eastAsia="SimSun"/>
          <w:sz w:val="24"/>
          <w:szCs w:val="24"/>
          <w:lang w:val="zh-CN" w:eastAsia="zh-CN"/>
        </w:rPr>
        <w:t>[</w:t>
      </w:r>
      <w:r w:rsidRPr="006B1D86">
        <w:rPr>
          <w:rFonts w:eastAsia="SimSun"/>
          <w:sz w:val="24"/>
          <w:szCs w:val="24"/>
          <w:lang w:val="zh-CN" w:eastAsia="zh-CN"/>
        </w:rPr>
        <w:t>跨学科专家委员会和主席团在秘书处的支持下，</w:t>
      </w:r>
      <w:r w:rsidRPr="006B1D86">
        <w:rPr>
          <w:rFonts w:eastAsia="SimSun"/>
          <w:sz w:val="24"/>
          <w:szCs w:val="24"/>
          <w:lang w:val="zh-CN" w:eastAsia="zh-CN"/>
        </w:rPr>
        <w:t>][</w:t>
      </w:r>
      <w:r w:rsidRPr="006B1D86">
        <w:rPr>
          <w:rFonts w:eastAsia="SimSun"/>
          <w:sz w:val="24"/>
          <w:szCs w:val="24"/>
          <w:lang w:val="zh-CN" w:eastAsia="zh-CN"/>
        </w:rPr>
        <w:t>秘书处与跨学科专家委员会和主席团协商</w:t>
      </w:r>
      <w:r w:rsidRPr="006B1D86">
        <w:rPr>
          <w:rFonts w:eastAsia="SimSun"/>
          <w:sz w:val="24"/>
          <w:szCs w:val="24"/>
          <w:lang w:val="zh-CN" w:eastAsia="zh-CN"/>
        </w:rPr>
        <w:t>]</w:t>
      </w:r>
      <w:r w:rsidRPr="006B1D86">
        <w:rPr>
          <w:rFonts w:eastAsia="SimSun"/>
          <w:sz w:val="24"/>
          <w:szCs w:val="24"/>
          <w:lang w:val="zh-CN" w:eastAsia="zh-CN"/>
        </w:rPr>
        <w:t>，将编写</w:t>
      </w:r>
      <w:r w:rsidRPr="006B1D86">
        <w:rPr>
          <w:rFonts w:eastAsia="SimSun"/>
          <w:sz w:val="24"/>
          <w:szCs w:val="24"/>
          <w:lang w:val="zh-CN" w:eastAsia="zh-CN"/>
        </w:rPr>
        <w:t>[</w:t>
      </w:r>
      <w:r w:rsidRPr="006B1D86">
        <w:rPr>
          <w:rFonts w:eastAsia="SimSun"/>
          <w:sz w:val="24"/>
          <w:szCs w:val="24"/>
          <w:lang w:val="zh-CN" w:eastAsia="zh-CN"/>
        </w:rPr>
        <w:t>一份报告，提出列入委员会工作方案的活动</w:t>
      </w:r>
      <w:r w:rsidRPr="006B1D86">
        <w:rPr>
          <w:rFonts w:eastAsia="SimSun"/>
          <w:sz w:val="24"/>
          <w:szCs w:val="24"/>
          <w:lang w:val="zh-CN" w:eastAsia="zh-CN"/>
        </w:rPr>
        <w:t>[</w:t>
      </w:r>
      <w:r w:rsidRPr="006B1D86">
        <w:rPr>
          <w:rFonts w:eastAsia="SimSun"/>
          <w:sz w:val="24"/>
          <w:szCs w:val="24"/>
          <w:lang w:val="zh-CN" w:eastAsia="zh-CN"/>
        </w:rPr>
        <w:t>以及在纳入工作方案之前需要编写全面范围界定报告的活动</w:t>
      </w:r>
      <w:r w:rsidRPr="006B1D86">
        <w:rPr>
          <w:rFonts w:eastAsia="SimSun"/>
          <w:sz w:val="24"/>
          <w:szCs w:val="24"/>
          <w:lang w:val="zh-CN" w:eastAsia="zh-CN"/>
        </w:rPr>
        <w:t>]][</w:t>
      </w:r>
      <w:r w:rsidRPr="006B1D86">
        <w:rPr>
          <w:rFonts w:eastAsia="SimSun" w:hint="eastAsia"/>
          <w:sz w:val="24"/>
          <w:szCs w:val="24"/>
          <w:lang w:val="zh-CN" w:eastAsia="zh-CN"/>
        </w:rPr>
        <w:t>一份</w:t>
      </w:r>
      <w:r w:rsidRPr="006B1D86">
        <w:rPr>
          <w:rFonts w:eastAsia="SimSun"/>
          <w:sz w:val="24"/>
          <w:szCs w:val="24"/>
          <w:lang w:val="zh-CN" w:eastAsia="zh-CN"/>
        </w:rPr>
        <w:t>工作方案草案，其中包括以下内容：</w:t>
      </w:r>
    </w:p>
    <w:p w14:paraId="5CAB487B" w14:textId="77777777" w:rsidR="00714F4B" w:rsidRPr="006B1D86" w:rsidRDefault="00714F4B" w:rsidP="006B1D86">
      <w:pPr>
        <w:pStyle w:val="Normal-pool"/>
        <w:numPr>
          <w:ilvl w:val="1"/>
          <w:numId w:val="64"/>
        </w:numPr>
        <w:tabs>
          <w:tab w:val="clear" w:pos="1247"/>
          <w:tab w:val="clear" w:pos="1871"/>
          <w:tab w:val="clear" w:pos="2495"/>
          <w:tab w:val="clear" w:pos="3119"/>
          <w:tab w:val="clear" w:pos="3742"/>
          <w:tab w:val="clear" w:pos="4366"/>
          <w:tab w:val="clear" w:pos="4990"/>
        </w:tabs>
        <w:spacing w:after="120"/>
        <w:ind w:left="2430" w:hanging="540"/>
        <w:jc w:val="both"/>
        <w:rPr>
          <w:rFonts w:eastAsia="SimSun"/>
          <w:sz w:val="24"/>
          <w:szCs w:val="24"/>
          <w:lang w:eastAsia="zh-CN"/>
        </w:rPr>
      </w:pPr>
      <w:r w:rsidRPr="006B1D86">
        <w:rPr>
          <w:rFonts w:eastAsia="SimSun"/>
          <w:sz w:val="24"/>
          <w:szCs w:val="24"/>
          <w:lang w:val="zh-CN" w:eastAsia="zh-CN"/>
        </w:rPr>
        <w:t>目标</w:t>
      </w:r>
      <w:r w:rsidRPr="006B1D86">
        <w:rPr>
          <w:rFonts w:eastAsia="SimSun"/>
          <w:sz w:val="24"/>
          <w:szCs w:val="24"/>
          <w:lang w:val="zh-CN" w:eastAsia="zh-CN"/>
        </w:rPr>
        <w:t>[</w:t>
      </w:r>
      <w:r w:rsidRPr="006B1D86">
        <w:rPr>
          <w:rFonts w:eastAsia="SimSun"/>
          <w:sz w:val="24"/>
          <w:szCs w:val="24"/>
          <w:lang w:val="zh-CN" w:eastAsia="zh-CN"/>
        </w:rPr>
        <w:t>、职能</w:t>
      </w:r>
      <w:r w:rsidRPr="006B1D86">
        <w:rPr>
          <w:rFonts w:eastAsia="SimSun"/>
          <w:sz w:val="24"/>
          <w:szCs w:val="24"/>
          <w:lang w:val="zh-CN" w:eastAsia="zh-CN"/>
        </w:rPr>
        <w:t>]</w:t>
      </w:r>
      <w:r w:rsidRPr="006B1D86">
        <w:rPr>
          <w:rFonts w:eastAsia="SimSun"/>
          <w:sz w:val="24"/>
          <w:szCs w:val="24"/>
          <w:lang w:val="zh-CN" w:eastAsia="zh-CN"/>
        </w:rPr>
        <w:t>和相关交付成果；</w:t>
      </w:r>
    </w:p>
    <w:p w14:paraId="32087A44" w14:textId="77777777" w:rsidR="00714F4B" w:rsidRPr="006B1D86" w:rsidRDefault="00714F4B" w:rsidP="006B1D86">
      <w:pPr>
        <w:pStyle w:val="Normal-pool"/>
        <w:numPr>
          <w:ilvl w:val="1"/>
          <w:numId w:val="64"/>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SimSun"/>
          <w:sz w:val="24"/>
          <w:szCs w:val="24"/>
          <w:lang w:val="zh-CN" w:eastAsia="zh-CN"/>
        </w:rPr>
        <w:t>产生交付成果的时间表；</w:t>
      </w:r>
    </w:p>
    <w:p w14:paraId="0A47458B" w14:textId="77777777" w:rsidR="00714F4B" w:rsidRPr="006B1D86" w:rsidRDefault="00714F4B" w:rsidP="006B1D86">
      <w:pPr>
        <w:pStyle w:val="Normal-pool"/>
        <w:numPr>
          <w:ilvl w:val="1"/>
          <w:numId w:val="64"/>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SimSun"/>
          <w:sz w:val="24"/>
          <w:szCs w:val="24"/>
          <w:lang w:val="zh-CN" w:eastAsia="zh-CN"/>
        </w:rPr>
        <w:t>执行工作方案的体制安排；</w:t>
      </w:r>
    </w:p>
    <w:p w14:paraId="6B4399DE" w14:textId="77777777" w:rsidR="00714F4B" w:rsidRPr="006B1D86" w:rsidRDefault="00714F4B" w:rsidP="006B1D86">
      <w:pPr>
        <w:pStyle w:val="Normal-pool"/>
        <w:numPr>
          <w:ilvl w:val="1"/>
          <w:numId w:val="64"/>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rPr>
      </w:pPr>
      <w:r w:rsidRPr="006B1D86">
        <w:rPr>
          <w:rFonts w:eastAsia="SimSun"/>
          <w:sz w:val="24"/>
          <w:szCs w:val="24"/>
          <w:lang w:val="zh-CN" w:eastAsia="zh-CN"/>
        </w:rPr>
        <w:t>执行工作方案所涉预算问题。</w:t>
      </w:r>
      <w:r w:rsidRPr="006B1D86">
        <w:rPr>
          <w:rFonts w:eastAsia="SimSun"/>
          <w:sz w:val="24"/>
          <w:szCs w:val="24"/>
          <w:lang w:val="zh-CN"/>
        </w:rPr>
        <w:t>]</w:t>
      </w:r>
    </w:p>
    <w:p w14:paraId="1B72D894"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 w:val="left" w:pos="2970"/>
        </w:tabs>
        <w:spacing w:after="120"/>
        <w:ind w:left="1247" w:firstLine="624"/>
        <w:jc w:val="both"/>
        <w:rPr>
          <w:rFonts w:eastAsia="SimSun"/>
          <w:sz w:val="24"/>
          <w:szCs w:val="24"/>
        </w:rPr>
      </w:pPr>
      <w:r w:rsidRPr="006B1D86">
        <w:rPr>
          <w:rFonts w:eastAsia="SimSun"/>
          <w:sz w:val="24"/>
          <w:szCs w:val="24"/>
          <w:lang w:val="zh-CN" w:eastAsia="zh-CN"/>
        </w:rPr>
        <w:t xml:space="preserve">(d) </w:t>
      </w:r>
      <w:r w:rsidRPr="006B1D86">
        <w:rPr>
          <w:rFonts w:eastAsia="SimSun"/>
          <w:sz w:val="24"/>
          <w:szCs w:val="24"/>
          <w:lang w:val="zh-CN" w:eastAsia="zh-CN"/>
        </w:rPr>
        <w:t>之二</w:t>
      </w:r>
      <w:r w:rsidRPr="006B1D86">
        <w:rPr>
          <w:rFonts w:eastAsia="SimSun"/>
          <w:sz w:val="24"/>
          <w:szCs w:val="24"/>
          <w:lang w:val="zh-CN" w:eastAsia="zh-CN"/>
        </w:rPr>
        <w:tab/>
        <w:t>[</w:t>
      </w:r>
      <w:r w:rsidRPr="006B1D86">
        <w:rPr>
          <w:rFonts w:eastAsia="SimSun"/>
          <w:sz w:val="24"/>
          <w:szCs w:val="24"/>
          <w:lang w:val="zh-CN" w:eastAsia="zh-CN"/>
        </w:rPr>
        <w:t>对收到的所有请求进行科学和政策相关性分析。</w:t>
      </w:r>
      <w:r w:rsidRPr="006B1D86">
        <w:rPr>
          <w:rFonts w:eastAsia="SimSun"/>
          <w:sz w:val="24"/>
          <w:szCs w:val="24"/>
          <w:lang w:val="zh-CN"/>
        </w:rPr>
        <w:t>]</w:t>
      </w:r>
    </w:p>
    <w:p w14:paraId="1FEB7438" w14:textId="77777777" w:rsidR="00714F4B" w:rsidRPr="006B1D86" w:rsidRDefault="00714F4B" w:rsidP="006B1D86">
      <w:pPr>
        <w:pStyle w:val="Normal-pool"/>
        <w:numPr>
          <w:ilvl w:val="0"/>
          <w:numId w:val="64"/>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w:t>
      </w:r>
      <w:r w:rsidRPr="006B1D86">
        <w:rPr>
          <w:rFonts w:eastAsia="SimSun"/>
          <w:sz w:val="24"/>
          <w:szCs w:val="24"/>
          <w:lang w:val="zh-CN" w:eastAsia="zh-CN"/>
        </w:rPr>
        <w:t>工作方案草案</w:t>
      </w:r>
      <w:r w:rsidRPr="006B1D86">
        <w:rPr>
          <w:rFonts w:eastAsia="SimSun"/>
          <w:sz w:val="24"/>
          <w:szCs w:val="24"/>
          <w:lang w:val="zh-CN" w:eastAsia="zh-CN"/>
        </w:rPr>
        <w:t>][</w:t>
      </w:r>
      <w:r w:rsidRPr="006B1D86">
        <w:rPr>
          <w:rFonts w:eastAsia="SimSun"/>
          <w:sz w:val="24"/>
          <w:szCs w:val="24"/>
          <w:lang w:val="zh-CN" w:eastAsia="zh-CN"/>
        </w:rPr>
        <w:t>供列入工作方案的报告</w:t>
      </w:r>
      <w:r w:rsidRPr="006B1D86">
        <w:rPr>
          <w:rFonts w:eastAsia="SimSun"/>
          <w:sz w:val="24"/>
          <w:szCs w:val="24"/>
          <w:lang w:val="zh-CN" w:eastAsia="zh-CN"/>
        </w:rPr>
        <w:t>]</w:t>
      </w:r>
      <w:r w:rsidRPr="006B1D86">
        <w:rPr>
          <w:rFonts w:eastAsia="SimSun"/>
          <w:sz w:val="24"/>
          <w:szCs w:val="24"/>
          <w:lang w:val="zh-CN" w:eastAsia="zh-CN"/>
        </w:rPr>
        <w:t>将提交委员会理事机构审议和</w:t>
      </w:r>
      <w:r w:rsidRPr="006B1D86">
        <w:rPr>
          <w:rFonts w:eastAsia="SimSun"/>
          <w:sz w:val="24"/>
          <w:szCs w:val="24"/>
          <w:lang w:val="zh-CN" w:eastAsia="zh-CN"/>
        </w:rPr>
        <w:br/>
      </w:r>
      <w:r w:rsidRPr="006B1D86">
        <w:rPr>
          <w:rFonts w:eastAsia="SimSun"/>
          <w:sz w:val="24"/>
          <w:szCs w:val="24"/>
          <w:lang w:val="zh-CN" w:eastAsia="zh-CN"/>
        </w:rPr>
        <w:t>通过。</w:t>
      </w:r>
    </w:p>
    <w:p w14:paraId="26D642A4" w14:textId="77777777" w:rsidR="00714F4B" w:rsidRPr="006B1D86" w:rsidRDefault="00714F4B" w:rsidP="006B1D86">
      <w:pPr>
        <w:pStyle w:val="Normal-pool"/>
        <w:numPr>
          <w:ilvl w:val="0"/>
          <w:numId w:val="64"/>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在理事机构的每次会议上，秘书处都将提交一份包含工作方案草案的报告，其中可包括将由委员会直接开展的活动、核准应理事机构之前会议的要求编写的范围界定报告，以及确定供理事机构未来会议进一步审议的范围界定报告。</w:t>
      </w:r>
      <w:r w:rsidRPr="006B1D86">
        <w:rPr>
          <w:rFonts w:eastAsia="SimSun"/>
          <w:sz w:val="24"/>
          <w:szCs w:val="24"/>
          <w:lang w:val="zh-CN"/>
        </w:rPr>
        <w:t>]</w:t>
      </w:r>
    </w:p>
    <w:p w14:paraId="04C74D32" w14:textId="77777777" w:rsidR="00714F4B" w:rsidRPr="006B1D86" w:rsidRDefault="00714F4B" w:rsidP="006B1D86">
      <w:pPr>
        <w:pStyle w:val="Normal-pool"/>
        <w:numPr>
          <w:ilvl w:val="0"/>
          <w:numId w:val="64"/>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lastRenderedPageBreak/>
        <w:t>跨学科专家委员会</w:t>
      </w:r>
      <w:r w:rsidRPr="006B1D86">
        <w:rPr>
          <w:rFonts w:eastAsia="SimSun"/>
          <w:sz w:val="24"/>
          <w:szCs w:val="24"/>
          <w:lang w:val="zh-CN" w:eastAsia="zh-CN"/>
        </w:rPr>
        <w:t>[</w:t>
      </w:r>
      <w:r w:rsidRPr="006B1D86">
        <w:rPr>
          <w:rFonts w:eastAsia="SimSun"/>
          <w:sz w:val="24"/>
          <w:szCs w:val="24"/>
          <w:lang w:val="zh-CN" w:eastAsia="zh-CN"/>
        </w:rPr>
        <w:t>和主席团</w:t>
      </w:r>
      <w:r w:rsidRPr="006B1D86">
        <w:rPr>
          <w:rFonts w:eastAsia="SimSun"/>
          <w:sz w:val="24"/>
          <w:szCs w:val="24"/>
          <w:lang w:val="zh-CN" w:eastAsia="zh-CN"/>
        </w:rPr>
        <w:t>][</w:t>
      </w:r>
      <w:r w:rsidRPr="006B1D86">
        <w:rPr>
          <w:rFonts w:eastAsia="SimSun"/>
          <w:sz w:val="24"/>
          <w:szCs w:val="24"/>
          <w:lang w:val="zh-CN" w:eastAsia="zh-CN"/>
        </w:rPr>
        <w:t>可决定</w:t>
      </w:r>
      <w:r w:rsidRPr="006B1D86">
        <w:rPr>
          <w:rFonts w:eastAsia="SimSun"/>
          <w:sz w:val="24"/>
          <w:szCs w:val="24"/>
          <w:lang w:val="zh-CN" w:eastAsia="zh-CN"/>
        </w:rPr>
        <w:t>][</w:t>
      </w:r>
      <w:r w:rsidRPr="006B1D86">
        <w:rPr>
          <w:rFonts w:eastAsia="SimSun"/>
          <w:sz w:val="24"/>
          <w:szCs w:val="24"/>
          <w:lang w:val="zh-CN" w:eastAsia="zh-CN"/>
        </w:rPr>
        <w:t>应</w:t>
      </w:r>
      <w:r w:rsidRPr="006B1D86">
        <w:rPr>
          <w:rFonts w:eastAsia="SimSun"/>
          <w:sz w:val="24"/>
          <w:szCs w:val="24"/>
          <w:lang w:val="zh-CN" w:eastAsia="zh-CN"/>
        </w:rPr>
        <w:t>][</w:t>
      </w:r>
      <w:r w:rsidRPr="006B1D86">
        <w:rPr>
          <w:rFonts w:eastAsia="SimSun"/>
          <w:sz w:val="24"/>
          <w:szCs w:val="24"/>
          <w:lang w:val="zh-CN" w:eastAsia="zh-CN"/>
        </w:rPr>
        <w:t>可考虑</w:t>
      </w:r>
      <w:r w:rsidRPr="006B1D86">
        <w:rPr>
          <w:rFonts w:eastAsia="SimSun"/>
          <w:sz w:val="24"/>
          <w:szCs w:val="24"/>
          <w:lang w:val="zh-CN" w:eastAsia="zh-CN"/>
        </w:rPr>
        <w:t>]</w:t>
      </w:r>
      <w:r w:rsidRPr="006B1D86">
        <w:rPr>
          <w:rFonts w:eastAsia="SimSun"/>
          <w:sz w:val="24"/>
          <w:szCs w:val="24"/>
          <w:lang w:val="zh-CN" w:eastAsia="zh-CN"/>
        </w:rPr>
        <w:t>视需要定期审查</w:t>
      </w:r>
      <w:r w:rsidRPr="006B1D86">
        <w:rPr>
          <w:rFonts w:eastAsia="SimSun" w:hint="eastAsia"/>
          <w:sz w:val="24"/>
          <w:szCs w:val="24"/>
          <w:lang w:val="zh-CN" w:eastAsia="zh-CN"/>
        </w:rPr>
        <w:t>[</w:t>
      </w:r>
      <w:r w:rsidRPr="006B1D86">
        <w:rPr>
          <w:rFonts w:eastAsia="SimSun"/>
          <w:sz w:val="24"/>
          <w:szCs w:val="24"/>
          <w:lang w:val="zh-CN" w:eastAsia="zh-CN"/>
        </w:rPr>
        <w:t>其</w:t>
      </w:r>
      <w:r w:rsidRPr="006B1D86">
        <w:rPr>
          <w:rFonts w:eastAsia="SimSun" w:hint="eastAsia"/>
          <w:sz w:val="24"/>
          <w:szCs w:val="24"/>
          <w:lang w:val="zh-CN" w:eastAsia="zh-CN"/>
        </w:rPr>
        <w:t>]</w:t>
      </w:r>
      <w:r w:rsidRPr="006B1D86">
        <w:rPr>
          <w:rFonts w:eastAsia="SimSun"/>
          <w:sz w:val="24"/>
          <w:szCs w:val="24"/>
          <w:lang w:val="zh-CN" w:eastAsia="zh-CN"/>
        </w:rPr>
        <w:t>审议呈文和确定其优先次序的流程</w:t>
      </w:r>
      <w:r w:rsidRPr="006B1D86">
        <w:rPr>
          <w:rFonts w:eastAsia="SimSun"/>
          <w:sz w:val="24"/>
          <w:szCs w:val="24"/>
          <w:lang w:val="zh-CN" w:eastAsia="zh-CN"/>
        </w:rPr>
        <w:t>[</w:t>
      </w:r>
      <w:r w:rsidRPr="006B1D86">
        <w:rPr>
          <w:rFonts w:eastAsia="SimSun"/>
          <w:sz w:val="24"/>
          <w:szCs w:val="24"/>
          <w:lang w:val="zh-CN" w:eastAsia="zh-CN"/>
        </w:rPr>
        <w:t>，并可将审查结果提交理事机构审议</w:t>
      </w:r>
      <w:r w:rsidRPr="006B1D86">
        <w:rPr>
          <w:rFonts w:eastAsia="SimSun"/>
          <w:sz w:val="24"/>
          <w:szCs w:val="24"/>
          <w:lang w:val="zh-CN" w:eastAsia="zh-CN"/>
        </w:rPr>
        <w:t>]</w:t>
      </w:r>
      <w:r w:rsidRPr="006B1D86">
        <w:rPr>
          <w:rFonts w:eastAsia="SimSun"/>
          <w:sz w:val="24"/>
          <w:szCs w:val="24"/>
          <w:lang w:val="zh-CN" w:eastAsia="zh-CN"/>
        </w:rPr>
        <w:t>。</w:t>
      </w:r>
    </w:p>
    <w:p w14:paraId="6CE932CE" w14:textId="77777777" w:rsidR="00714F4B" w:rsidRPr="006B1D86" w:rsidRDefault="00714F4B" w:rsidP="006B1D86">
      <w:pPr>
        <w:pStyle w:val="Normal-pool"/>
        <w:jc w:val="both"/>
        <w:rPr>
          <w:rFonts w:eastAsia="SimSun"/>
          <w:sz w:val="24"/>
          <w:szCs w:val="24"/>
          <w:lang w:eastAsia="zh-CN"/>
        </w:rPr>
      </w:pPr>
    </w:p>
    <w:p w14:paraId="494EF927" w14:textId="77777777" w:rsidR="00714F4B" w:rsidRPr="006B1D86" w:rsidRDefault="00714F4B" w:rsidP="006B1D86">
      <w:pPr>
        <w:pStyle w:val="Normal-pool"/>
        <w:rPr>
          <w:lang w:eastAsia="zh-CN"/>
        </w:rPr>
        <w:sectPr w:rsidR="00714F4B" w:rsidRPr="006B1D86" w:rsidSect="00714F4B">
          <w:pgSz w:w="11907" w:h="16839" w:code="9"/>
          <w:pgMar w:top="907" w:right="992" w:bottom="1418" w:left="1418" w:header="539" w:footer="975" w:gutter="0"/>
          <w:cols w:space="539"/>
          <w:docGrid w:linePitch="360"/>
        </w:sectPr>
      </w:pPr>
    </w:p>
    <w:p w14:paraId="75B931CB" w14:textId="77777777" w:rsidR="00714F4B" w:rsidRPr="006B1D86" w:rsidRDefault="00714F4B" w:rsidP="006B1D86">
      <w:pPr>
        <w:pStyle w:val="CH1"/>
        <w:rPr>
          <w:rFonts w:eastAsia="SimHei"/>
          <w:sz w:val="32"/>
          <w:szCs w:val="32"/>
          <w:lang w:eastAsia="zh-CN"/>
        </w:rPr>
      </w:pPr>
      <w:r w:rsidRPr="006B1D86">
        <w:rPr>
          <w:lang w:val="zh-CN" w:eastAsia="zh-CN"/>
        </w:rPr>
        <w:lastRenderedPageBreak/>
        <w:tab/>
      </w:r>
      <w:r w:rsidRPr="006B1D86">
        <w:rPr>
          <w:lang w:val="zh-CN" w:eastAsia="zh-CN"/>
        </w:rPr>
        <w:tab/>
      </w:r>
      <w:r w:rsidRPr="006B1D86">
        <w:rPr>
          <w:rFonts w:eastAsia="SimHei"/>
          <w:bCs/>
          <w:sz w:val="32"/>
          <w:szCs w:val="32"/>
          <w:lang w:val="zh-CN" w:eastAsia="zh-CN"/>
        </w:rPr>
        <w:t>决定草案</w:t>
      </w:r>
      <w:r w:rsidRPr="006B1D86">
        <w:rPr>
          <w:rFonts w:eastAsia="SimHei"/>
          <w:bCs/>
          <w:sz w:val="32"/>
          <w:szCs w:val="32"/>
          <w:lang w:val="zh-CN" w:eastAsia="zh-CN"/>
        </w:rPr>
        <w:t>[--]</w:t>
      </w:r>
      <w:r w:rsidRPr="006B1D86">
        <w:rPr>
          <w:rFonts w:eastAsia="SimHei"/>
          <w:bCs/>
          <w:sz w:val="32"/>
          <w:szCs w:val="32"/>
          <w:lang w:val="zh-CN" w:eastAsia="zh-CN"/>
        </w:rPr>
        <w:t>附件</w:t>
      </w:r>
      <w:r w:rsidRPr="006B1D86">
        <w:rPr>
          <w:rFonts w:eastAsia="SimHei"/>
          <w:bCs/>
          <w:sz w:val="32"/>
          <w:szCs w:val="32"/>
          <w:lang w:val="zh-CN" w:eastAsia="zh-CN"/>
        </w:rPr>
        <w:t>3</w:t>
      </w:r>
    </w:p>
    <w:p w14:paraId="5CB836C6" w14:textId="77777777" w:rsidR="00714F4B" w:rsidRPr="006B1D86" w:rsidRDefault="00714F4B" w:rsidP="006B1D86">
      <w:pPr>
        <w:pStyle w:val="CH1"/>
        <w:rPr>
          <w:rFonts w:eastAsia="SimHei"/>
          <w:sz w:val="32"/>
          <w:szCs w:val="32"/>
          <w:lang w:eastAsia="zh-CN"/>
        </w:rPr>
      </w:pPr>
      <w:r w:rsidRPr="006B1D86">
        <w:rPr>
          <w:rFonts w:eastAsia="SimHei"/>
          <w:sz w:val="32"/>
          <w:szCs w:val="32"/>
          <w:lang w:val="zh-CN" w:eastAsia="zh-CN"/>
        </w:rPr>
        <w:tab/>
      </w:r>
      <w:r w:rsidRPr="006B1D86">
        <w:rPr>
          <w:rFonts w:eastAsia="SimHei"/>
          <w:sz w:val="32"/>
          <w:szCs w:val="32"/>
          <w:lang w:val="zh-CN" w:eastAsia="zh-CN"/>
        </w:rPr>
        <w:tab/>
      </w:r>
      <w:r w:rsidRPr="006B1D86">
        <w:rPr>
          <w:rFonts w:eastAsia="SimHei"/>
          <w:bCs/>
          <w:sz w:val="32"/>
          <w:szCs w:val="32"/>
          <w:lang w:val="zh-CN" w:eastAsia="zh-CN"/>
        </w:rPr>
        <w:t>编写和审批委员会交付成果的程序</w:t>
      </w:r>
    </w:p>
    <w:p w14:paraId="221A37DA" w14:textId="77777777" w:rsidR="00714F4B" w:rsidRPr="006B1D86" w:rsidRDefault="00714F4B" w:rsidP="006B1D86">
      <w:pPr>
        <w:pStyle w:val="CH2"/>
        <w:numPr>
          <w:ilvl w:val="0"/>
          <w:numId w:val="77"/>
        </w:numPr>
        <w:ind w:hanging="900"/>
        <w:rPr>
          <w:rFonts w:eastAsia="SimHei"/>
          <w:sz w:val="28"/>
          <w:szCs w:val="28"/>
        </w:rPr>
      </w:pPr>
      <w:proofErr w:type="spellStart"/>
      <w:r w:rsidRPr="006B1D86">
        <w:rPr>
          <w:rFonts w:eastAsia="SimHei"/>
          <w:bCs/>
          <w:sz w:val="28"/>
          <w:szCs w:val="28"/>
          <w:lang w:val="zh-CN"/>
        </w:rPr>
        <w:t>定义</w:t>
      </w:r>
      <w:proofErr w:type="spellEnd"/>
    </w:p>
    <w:p w14:paraId="62DD6B94" w14:textId="77777777" w:rsidR="00714F4B" w:rsidRPr="006B1D86" w:rsidRDefault="00714F4B" w:rsidP="006B1D86">
      <w:pPr>
        <w:pStyle w:val="Normal-pool"/>
        <w:numPr>
          <w:ilvl w:val="0"/>
          <w:numId w:val="27"/>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这些程序中使用的术语定义如下：</w:t>
      </w:r>
    </w:p>
    <w:p w14:paraId="6374EE3F" w14:textId="77777777" w:rsidR="00714F4B" w:rsidRPr="006B1D86" w:rsidRDefault="00714F4B" w:rsidP="006B1D86">
      <w:pPr>
        <w:pStyle w:val="Normal-pool"/>
        <w:numPr>
          <w:ilvl w:val="0"/>
          <w:numId w:val="65"/>
        </w:numPr>
        <w:tabs>
          <w:tab w:val="clear" w:pos="1247"/>
          <w:tab w:val="clear" w:pos="1871"/>
          <w:tab w:val="clear" w:pos="2495"/>
          <w:tab w:val="clear" w:pos="3119"/>
          <w:tab w:val="clear" w:pos="3742"/>
          <w:tab w:val="clear" w:pos="4366"/>
          <w:tab w:val="clear" w:pos="4990"/>
        </w:tabs>
        <w:spacing w:after="120"/>
        <w:ind w:firstLine="1170"/>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主席团</w:t>
      </w:r>
      <w:r w:rsidRPr="006B1D86">
        <w:rPr>
          <w:rFonts w:ascii="SimSun" w:eastAsia="SimSun" w:hAnsi="SimSun"/>
          <w:sz w:val="24"/>
          <w:szCs w:val="24"/>
          <w:lang w:val="zh-CN" w:eastAsia="zh-CN"/>
        </w:rPr>
        <w:t>”</w:t>
      </w:r>
      <w:r w:rsidRPr="006B1D86">
        <w:rPr>
          <w:rFonts w:eastAsia="SimSun"/>
          <w:sz w:val="24"/>
          <w:szCs w:val="24"/>
          <w:lang w:val="zh-CN" w:eastAsia="zh-CN"/>
        </w:rPr>
        <w:t>系指</w:t>
      </w:r>
      <w:r w:rsidRPr="006B1D86">
        <w:rPr>
          <w:rFonts w:eastAsia="SimSun"/>
          <w:sz w:val="24"/>
          <w:szCs w:val="24"/>
          <w:lang w:val="zh-CN" w:eastAsia="zh-CN"/>
        </w:rPr>
        <w:t>[</w:t>
      </w:r>
      <w:r w:rsidRPr="006B1D86">
        <w:rPr>
          <w:rFonts w:eastAsia="SimSun"/>
          <w:sz w:val="24"/>
          <w:szCs w:val="24"/>
          <w:lang w:val="zh-CN" w:eastAsia="zh-CN"/>
        </w:rPr>
        <w:t>议事规则第</w:t>
      </w:r>
      <w:r w:rsidRPr="006B1D86">
        <w:rPr>
          <w:rFonts w:eastAsia="SimSun"/>
          <w:sz w:val="24"/>
          <w:szCs w:val="24"/>
          <w:lang w:val="zh-CN" w:eastAsia="zh-CN"/>
        </w:rPr>
        <w:t>2</w:t>
      </w:r>
      <w:r w:rsidRPr="006B1D86">
        <w:rPr>
          <w:rFonts w:eastAsia="SimSun"/>
          <w:sz w:val="24"/>
          <w:szCs w:val="24"/>
          <w:lang w:val="zh-CN" w:eastAsia="zh-CN"/>
        </w:rPr>
        <w:t>条的定义</w:t>
      </w:r>
      <w:r w:rsidRPr="006B1D86">
        <w:rPr>
          <w:rFonts w:eastAsia="SimSun"/>
          <w:sz w:val="24"/>
          <w:szCs w:val="24"/>
          <w:lang w:val="zh-CN" w:eastAsia="zh-CN"/>
        </w:rPr>
        <w:t>]</w:t>
      </w:r>
      <w:r w:rsidRPr="006B1D86">
        <w:rPr>
          <w:rFonts w:eastAsia="SimSun"/>
          <w:sz w:val="24"/>
          <w:szCs w:val="24"/>
          <w:lang w:val="zh-CN" w:eastAsia="zh-CN"/>
        </w:rPr>
        <w:t>。</w:t>
      </w:r>
    </w:p>
    <w:p w14:paraId="17E4CCCB" w14:textId="77777777" w:rsidR="00714F4B" w:rsidRPr="006B1D86" w:rsidRDefault="00714F4B" w:rsidP="006B1D86">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60" w:firstLine="630"/>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利益冲突委员会</w:t>
      </w:r>
      <w:r w:rsidRPr="006B1D86">
        <w:rPr>
          <w:rFonts w:ascii="SimSun" w:eastAsia="SimSun" w:hAnsi="SimSun"/>
          <w:sz w:val="24"/>
          <w:szCs w:val="24"/>
          <w:lang w:val="zh-CN" w:eastAsia="zh-CN"/>
        </w:rPr>
        <w:t>”</w:t>
      </w:r>
      <w:r w:rsidRPr="006B1D86">
        <w:rPr>
          <w:rFonts w:eastAsia="SimSun"/>
          <w:sz w:val="24"/>
          <w:szCs w:val="24"/>
          <w:lang w:val="zh-CN" w:eastAsia="zh-CN"/>
        </w:rPr>
        <w:t>系指理事机构按照委员会利益冲突政策的规定，为审查利益冲突申报表而设立的附属机构。</w:t>
      </w:r>
    </w:p>
    <w:p w14:paraId="3F913C6C" w14:textId="77777777" w:rsidR="00714F4B" w:rsidRPr="006B1D86" w:rsidRDefault="00714F4B" w:rsidP="006B1D86">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60" w:firstLine="630"/>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专长</w:t>
      </w:r>
      <w:r w:rsidRPr="006B1D86">
        <w:rPr>
          <w:rFonts w:ascii="SimSun" w:eastAsia="SimSun" w:hAnsi="SimSun"/>
          <w:sz w:val="24"/>
          <w:szCs w:val="24"/>
          <w:lang w:val="zh-CN" w:eastAsia="zh-CN"/>
        </w:rPr>
        <w:t>”</w:t>
      </w:r>
      <w:r w:rsidRPr="006B1D86">
        <w:rPr>
          <w:rFonts w:eastAsia="SimSun"/>
          <w:sz w:val="24"/>
          <w:szCs w:val="24"/>
          <w:lang w:val="zh-CN" w:eastAsia="zh-CN"/>
        </w:rPr>
        <w:t>系指专家个人的专门知识和技能。专长可以是在自然科学、社会科学、人文科学、工程学、卫生学以及法律和政策研究等一个或多个学科中接受高级培训、研究或实践的结果。专长也可能是第一手和（或）继承专家知识的结果，来自土著人民的专家、来自地方社区的专家、参与公众科学的专家和从业人员或来自最易受化学品、废物和污染不利影响的群体的专家就属于这种情况。专长也可能与某个区域、某个特定的经济部门或生命周期的某个特定阶段有关。</w:t>
      </w:r>
    </w:p>
    <w:p w14:paraId="41C7C94F" w14:textId="77777777" w:rsidR="00714F4B" w:rsidRPr="006B1D86" w:rsidRDefault="00714F4B" w:rsidP="006B1D86">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60" w:firstLine="630"/>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专家</w:t>
      </w:r>
      <w:r w:rsidRPr="006B1D86">
        <w:rPr>
          <w:rFonts w:ascii="SimSun" w:eastAsia="SimSun" w:hAnsi="SimSun"/>
          <w:sz w:val="24"/>
          <w:szCs w:val="24"/>
          <w:lang w:val="zh-CN" w:eastAsia="zh-CN"/>
        </w:rPr>
        <w:t>”</w:t>
      </w:r>
      <w:r w:rsidRPr="006B1D86">
        <w:rPr>
          <w:rFonts w:eastAsia="SimSun"/>
          <w:sz w:val="24"/>
          <w:szCs w:val="24"/>
          <w:lang w:val="zh-CN" w:eastAsia="zh-CN"/>
        </w:rPr>
        <w:t>系指通过履行所分配的职责，协助编写委员会交付成果的个人。专家是根据其专长以个人身份选出的，不代表任何公共或私人组织的</w:t>
      </w:r>
      <w:r w:rsidRPr="006B1D86">
        <w:rPr>
          <w:rFonts w:eastAsia="SimSun"/>
          <w:sz w:val="24"/>
          <w:szCs w:val="24"/>
          <w:lang w:val="zh-CN" w:eastAsia="zh-CN"/>
        </w:rPr>
        <w:br/>
      </w:r>
      <w:r w:rsidRPr="006B1D86">
        <w:rPr>
          <w:rFonts w:eastAsia="SimSun"/>
          <w:sz w:val="24"/>
          <w:szCs w:val="24"/>
          <w:lang w:val="zh-CN" w:eastAsia="zh-CN"/>
        </w:rPr>
        <w:t>意见。</w:t>
      </w:r>
    </w:p>
    <w:p w14:paraId="2882BFE1" w14:textId="77777777" w:rsidR="00714F4B" w:rsidRPr="006B1D86" w:rsidRDefault="00714F4B" w:rsidP="006B1D86">
      <w:pPr>
        <w:pStyle w:val="Normal-pool"/>
        <w:numPr>
          <w:ilvl w:val="0"/>
          <w:numId w:val="65"/>
        </w:numPr>
        <w:tabs>
          <w:tab w:val="clear" w:pos="1247"/>
          <w:tab w:val="clear" w:pos="1871"/>
          <w:tab w:val="clear" w:pos="2495"/>
          <w:tab w:val="clear" w:pos="3119"/>
          <w:tab w:val="clear" w:pos="3742"/>
          <w:tab w:val="clear" w:pos="4366"/>
          <w:tab w:val="clear" w:pos="4990"/>
        </w:tabs>
        <w:spacing w:after="120"/>
        <w:ind w:firstLine="1170"/>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理事机构</w:t>
      </w:r>
      <w:r w:rsidRPr="006B1D86">
        <w:rPr>
          <w:rFonts w:ascii="SimSun" w:eastAsia="SimSun" w:hAnsi="SimSun"/>
          <w:sz w:val="24"/>
          <w:szCs w:val="24"/>
          <w:lang w:val="zh-CN" w:eastAsia="zh-CN"/>
        </w:rPr>
        <w:t>”</w:t>
      </w:r>
      <w:r w:rsidRPr="006B1D86">
        <w:rPr>
          <w:rFonts w:eastAsia="SimSun"/>
          <w:sz w:val="24"/>
          <w:szCs w:val="24"/>
          <w:lang w:val="zh-CN" w:eastAsia="zh-CN"/>
        </w:rPr>
        <w:t>系指</w:t>
      </w:r>
      <w:r w:rsidRPr="006B1D86">
        <w:rPr>
          <w:rFonts w:eastAsia="SimSun"/>
          <w:sz w:val="24"/>
          <w:szCs w:val="24"/>
          <w:lang w:val="zh-CN" w:eastAsia="zh-CN"/>
        </w:rPr>
        <w:t>[</w:t>
      </w:r>
      <w:r w:rsidRPr="006B1D86">
        <w:rPr>
          <w:rFonts w:eastAsia="SimSun"/>
          <w:sz w:val="24"/>
          <w:szCs w:val="24"/>
          <w:lang w:val="zh-CN" w:eastAsia="zh-CN"/>
        </w:rPr>
        <w:t>议事规则第</w:t>
      </w:r>
      <w:r w:rsidRPr="006B1D86">
        <w:rPr>
          <w:rFonts w:eastAsia="SimSun"/>
          <w:sz w:val="24"/>
          <w:szCs w:val="24"/>
          <w:lang w:val="zh-CN" w:eastAsia="zh-CN"/>
        </w:rPr>
        <w:t>2</w:t>
      </w:r>
      <w:r w:rsidRPr="006B1D86">
        <w:rPr>
          <w:rFonts w:eastAsia="SimSun"/>
          <w:sz w:val="24"/>
          <w:szCs w:val="24"/>
          <w:lang w:val="zh-CN" w:eastAsia="zh-CN"/>
        </w:rPr>
        <w:t>条的定义</w:t>
      </w:r>
      <w:r w:rsidRPr="006B1D86">
        <w:rPr>
          <w:rFonts w:eastAsia="SimSun"/>
          <w:sz w:val="24"/>
          <w:szCs w:val="24"/>
          <w:lang w:val="zh-CN" w:eastAsia="zh-CN"/>
        </w:rPr>
        <w:t>]</w:t>
      </w:r>
      <w:r w:rsidRPr="006B1D86">
        <w:rPr>
          <w:rFonts w:eastAsia="SimSun"/>
          <w:sz w:val="24"/>
          <w:szCs w:val="24"/>
          <w:lang w:val="zh-CN" w:eastAsia="zh-CN"/>
        </w:rPr>
        <w:t>。</w:t>
      </w:r>
    </w:p>
    <w:p w14:paraId="3B07EEF5" w14:textId="77777777" w:rsidR="00714F4B" w:rsidRPr="006B1D86" w:rsidRDefault="00714F4B" w:rsidP="006B1D86">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60" w:firstLine="630"/>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跨学科专家委员会</w:t>
      </w:r>
      <w:r w:rsidRPr="006B1D86">
        <w:rPr>
          <w:rFonts w:ascii="SimSun" w:eastAsia="SimSun" w:hAnsi="SimSun"/>
          <w:sz w:val="24"/>
          <w:szCs w:val="24"/>
          <w:lang w:val="zh-CN" w:eastAsia="zh-CN"/>
        </w:rPr>
        <w:t>”</w:t>
      </w:r>
      <w:r w:rsidRPr="006B1D86">
        <w:rPr>
          <w:rFonts w:eastAsia="SimSun"/>
          <w:sz w:val="24"/>
          <w:szCs w:val="24"/>
          <w:lang w:val="zh-CN" w:eastAsia="zh-CN"/>
        </w:rPr>
        <w:t>系指理事机构为履行理事机构商定的科学和技术职能而设立的附属机构。</w:t>
      </w:r>
    </w:p>
    <w:p w14:paraId="3A670D23" w14:textId="77777777" w:rsidR="00714F4B" w:rsidRPr="006B1D86" w:rsidRDefault="00714F4B" w:rsidP="006B1D86">
      <w:pPr>
        <w:pStyle w:val="Normal-pool"/>
        <w:numPr>
          <w:ilvl w:val="0"/>
          <w:numId w:val="65"/>
        </w:numPr>
        <w:tabs>
          <w:tab w:val="clear" w:pos="1247"/>
          <w:tab w:val="clear" w:pos="1871"/>
          <w:tab w:val="clear" w:pos="2495"/>
          <w:tab w:val="clear" w:pos="3119"/>
          <w:tab w:val="clear" w:pos="3742"/>
          <w:tab w:val="clear" w:pos="4366"/>
          <w:tab w:val="clear" w:pos="4990"/>
        </w:tabs>
        <w:spacing w:after="120"/>
        <w:ind w:left="1260" w:firstLine="630"/>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专家团队</w:t>
      </w:r>
      <w:r w:rsidRPr="006B1D86">
        <w:rPr>
          <w:rFonts w:ascii="SimSun" w:eastAsia="SimSun" w:hAnsi="SimSun"/>
          <w:sz w:val="24"/>
          <w:szCs w:val="24"/>
          <w:lang w:val="zh-CN" w:eastAsia="zh-CN"/>
        </w:rPr>
        <w:t>”</w:t>
      </w:r>
      <w:r w:rsidRPr="006B1D86">
        <w:rPr>
          <w:rFonts w:eastAsia="SimSun"/>
          <w:sz w:val="24"/>
          <w:szCs w:val="24"/>
          <w:lang w:val="zh-CN" w:eastAsia="zh-CN"/>
        </w:rPr>
        <w:t>（也称为</w:t>
      </w:r>
      <w:r w:rsidRPr="006B1D86">
        <w:rPr>
          <w:rFonts w:ascii="SimSun" w:eastAsia="SimSun" w:hAnsi="SimSun"/>
          <w:sz w:val="24"/>
          <w:szCs w:val="24"/>
          <w:lang w:val="zh-CN" w:eastAsia="zh-CN"/>
        </w:rPr>
        <w:t>“</w:t>
      </w:r>
      <w:r w:rsidRPr="006B1D86">
        <w:rPr>
          <w:rFonts w:eastAsia="SimSun"/>
          <w:sz w:val="24"/>
          <w:szCs w:val="24"/>
          <w:lang w:val="zh-CN" w:eastAsia="zh-CN"/>
        </w:rPr>
        <w:t>专家队</w:t>
      </w:r>
      <w:r w:rsidRPr="006B1D86">
        <w:rPr>
          <w:rFonts w:ascii="SimSun" w:eastAsia="SimSun" w:hAnsi="SimSun"/>
          <w:sz w:val="24"/>
          <w:szCs w:val="24"/>
          <w:lang w:val="zh-CN" w:eastAsia="zh-CN"/>
        </w:rPr>
        <w:t>”</w:t>
      </w:r>
      <w:r w:rsidRPr="006B1D86">
        <w:rPr>
          <w:rFonts w:eastAsia="SimSun"/>
          <w:sz w:val="24"/>
          <w:szCs w:val="24"/>
          <w:lang w:val="zh-CN" w:eastAsia="zh-CN"/>
        </w:rPr>
        <w:t>）系指在编写具体交付成果的过程中共</w:t>
      </w:r>
      <w:proofErr w:type="gramStart"/>
      <w:r w:rsidRPr="006B1D86">
        <w:rPr>
          <w:rFonts w:eastAsia="SimSun"/>
          <w:sz w:val="24"/>
          <w:szCs w:val="24"/>
          <w:lang w:val="zh-CN" w:eastAsia="zh-CN"/>
        </w:rPr>
        <w:t>同履行</w:t>
      </w:r>
      <w:proofErr w:type="gramEnd"/>
      <w:r w:rsidRPr="006B1D86">
        <w:rPr>
          <w:rFonts w:eastAsia="SimSun"/>
          <w:sz w:val="24"/>
          <w:szCs w:val="24"/>
          <w:lang w:val="zh-CN" w:eastAsia="zh-CN"/>
        </w:rPr>
        <w:t>所分配职责的多位专家。此类团队的规模和组成可能各不相同，也可称为</w:t>
      </w:r>
      <w:r w:rsidRPr="006B1D86">
        <w:rPr>
          <w:rFonts w:ascii="SimSun" w:eastAsia="SimSun" w:hAnsi="SimSun"/>
          <w:sz w:val="24"/>
          <w:szCs w:val="24"/>
          <w:lang w:val="zh-CN" w:eastAsia="zh-CN"/>
        </w:rPr>
        <w:t>“</w:t>
      </w:r>
      <w:r w:rsidRPr="006B1D86">
        <w:rPr>
          <w:rFonts w:eastAsia="SimSun"/>
          <w:sz w:val="24"/>
          <w:szCs w:val="24"/>
          <w:lang w:val="zh-CN" w:eastAsia="zh-CN"/>
        </w:rPr>
        <w:t>工作组</w:t>
      </w:r>
      <w:r w:rsidRPr="006B1D86">
        <w:rPr>
          <w:rFonts w:ascii="SimSun" w:eastAsia="SimSun" w:hAnsi="SimSun"/>
          <w:sz w:val="24"/>
          <w:szCs w:val="24"/>
          <w:lang w:val="zh-CN" w:eastAsia="zh-CN"/>
        </w:rPr>
        <w:t>”</w:t>
      </w:r>
      <w:r w:rsidRPr="006B1D86">
        <w:rPr>
          <w:rFonts w:eastAsia="SimSun"/>
          <w:sz w:val="24"/>
          <w:szCs w:val="24"/>
          <w:lang w:val="zh-CN" w:eastAsia="zh-CN"/>
        </w:rPr>
        <w:t>、</w:t>
      </w:r>
      <w:r w:rsidRPr="006B1D86">
        <w:rPr>
          <w:rFonts w:ascii="SimSun" w:eastAsia="SimSun" w:hAnsi="SimSun"/>
          <w:sz w:val="24"/>
          <w:szCs w:val="24"/>
          <w:lang w:val="zh-CN" w:eastAsia="zh-CN"/>
        </w:rPr>
        <w:t>“</w:t>
      </w:r>
      <w:r w:rsidRPr="006B1D86">
        <w:rPr>
          <w:rFonts w:eastAsia="SimSun"/>
          <w:sz w:val="24"/>
          <w:szCs w:val="24"/>
          <w:lang w:val="zh-CN" w:eastAsia="zh-CN"/>
        </w:rPr>
        <w:t>作者小组</w:t>
      </w:r>
      <w:r w:rsidRPr="006B1D86">
        <w:rPr>
          <w:rFonts w:ascii="SimSun" w:eastAsia="SimSun" w:hAnsi="SimSun"/>
          <w:sz w:val="24"/>
          <w:szCs w:val="24"/>
          <w:lang w:val="zh-CN" w:eastAsia="zh-CN"/>
        </w:rPr>
        <w:t>”</w:t>
      </w:r>
      <w:r w:rsidRPr="006B1D86">
        <w:rPr>
          <w:rFonts w:eastAsia="SimSun"/>
          <w:sz w:val="24"/>
          <w:szCs w:val="24"/>
          <w:lang w:val="zh-CN" w:eastAsia="zh-CN"/>
        </w:rPr>
        <w:t>或</w:t>
      </w:r>
      <w:r w:rsidRPr="006B1D86">
        <w:rPr>
          <w:rFonts w:ascii="SimSun" w:eastAsia="SimSun" w:hAnsi="SimSun"/>
          <w:sz w:val="24"/>
          <w:szCs w:val="24"/>
          <w:lang w:val="zh-CN" w:eastAsia="zh-CN"/>
        </w:rPr>
        <w:t>“</w:t>
      </w:r>
      <w:r w:rsidRPr="006B1D86">
        <w:rPr>
          <w:rFonts w:eastAsia="SimSun"/>
          <w:sz w:val="24"/>
          <w:szCs w:val="24"/>
          <w:lang w:val="zh-CN" w:eastAsia="zh-CN"/>
        </w:rPr>
        <w:t>工作队</w:t>
      </w:r>
      <w:r w:rsidRPr="006B1D86">
        <w:rPr>
          <w:rFonts w:ascii="SimSun" w:eastAsia="SimSun" w:hAnsi="SimSun"/>
          <w:sz w:val="24"/>
          <w:szCs w:val="24"/>
          <w:lang w:val="zh-CN" w:eastAsia="zh-CN"/>
        </w:rPr>
        <w:t>”</w:t>
      </w:r>
      <w:r w:rsidRPr="006B1D86">
        <w:rPr>
          <w:rFonts w:eastAsia="SimSun"/>
          <w:sz w:val="24"/>
          <w:szCs w:val="24"/>
          <w:lang w:val="zh-CN" w:eastAsia="zh-CN"/>
        </w:rPr>
        <w:t>等。</w:t>
      </w:r>
    </w:p>
    <w:p w14:paraId="1E6FD348" w14:textId="77777777" w:rsidR="00714F4B" w:rsidRPr="006B1D86" w:rsidRDefault="00714F4B" w:rsidP="006B1D86">
      <w:pPr>
        <w:pStyle w:val="CH2"/>
        <w:numPr>
          <w:ilvl w:val="0"/>
          <w:numId w:val="78"/>
        </w:numPr>
        <w:ind w:hanging="900"/>
        <w:rPr>
          <w:rFonts w:eastAsia="SimHei"/>
          <w:sz w:val="28"/>
          <w:szCs w:val="28"/>
        </w:rPr>
      </w:pPr>
      <w:proofErr w:type="spellStart"/>
      <w:r w:rsidRPr="006B1D86">
        <w:rPr>
          <w:rFonts w:eastAsia="SimHei"/>
          <w:bCs/>
          <w:sz w:val="28"/>
          <w:szCs w:val="28"/>
          <w:lang w:val="zh-CN"/>
        </w:rPr>
        <w:t>交付成果</w:t>
      </w:r>
      <w:proofErr w:type="spellEnd"/>
    </w:p>
    <w:p w14:paraId="43092349" w14:textId="77777777" w:rsidR="00714F4B" w:rsidRPr="006B1D86" w:rsidRDefault="00714F4B" w:rsidP="006B1D86">
      <w:pPr>
        <w:pStyle w:val="Normal-pool"/>
        <w:numPr>
          <w:ilvl w:val="0"/>
          <w:numId w:val="27"/>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交付成果是委员会在履行其职能时编写的主要产出。交付成果</w:t>
      </w:r>
      <w:r w:rsidRPr="006B1D86">
        <w:rPr>
          <w:rFonts w:eastAsia="SimSun"/>
          <w:sz w:val="24"/>
          <w:szCs w:val="24"/>
          <w:lang w:val="zh-CN" w:eastAsia="zh-CN"/>
        </w:rPr>
        <w:t>[</w:t>
      </w:r>
      <w:r w:rsidRPr="006B1D86">
        <w:rPr>
          <w:rFonts w:eastAsia="SimSun"/>
          <w:sz w:val="24"/>
          <w:szCs w:val="24"/>
          <w:lang w:val="zh-CN" w:eastAsia="zh-CN"/>
        </w:rPr>
        <w:t>应可供成员国和相关利益攸关方获取，</w:t>
      </w:r>
      <w:r w:rsidRPr="006B1D86">
        <w:rPr>
          <w:rFonts w:eastAsia="SimSun"/>
          <w:sz w:val="24"/>
          <w:szCs w:val="24"/>
          <w:lang w:val="zh-CN" w:eastAsia="zh-CN"/>
        </w:rPr>
        <w:t>]</w:t>
      </w:r>
      <w:r w:rsidRPr="006B1D86">
        <w:rPr>
          <w:rFonts w:eastAsia="SimSun"/>
          <w:sz w:val="24"/>
          <w:szCs w:val="24"/>
          <w:lang w:val="zh-CN" w:eastAsia="zh-CN"/>
        </w:rPr>
        <w:t>是根据本文件所载的一项或多项程序编写的。在通过工作方案时，理事机构</w:t>
      </w:r>
      <w:r w:rsidRPr="006B1D86">
        <w:rPr>
          <w:rFonts w:eastAsia="SimSun"/>
          <w:sz w:val="24"/>
          <w:szCs w:val="24"/>
          <w:lang w:val="zh-CN" w:eastAsia="zh-CN"/>
        </w:rPr>
        <w:t>[</w:t>
      </w:r>
      <w:r w:rsidRPr="006B1D86">
        <w:rPr>
          <w:rFonts w:eastAsia="SimSun"/>
          <w:sz w:val="24"/>
          <w:szCs w:val="24"/>
          <w:lang w:val="zh-CN" w:eastAsia="zh-CN"/>
        </w:rPr>
        <w:t>应审查与工作方案中交付成果有关的程序，并</w:t>
      </w:r>
      <w:r w:rsidRPr="006B1D86">
        <w:rPr>
          <w:rFonts w:eastAsia="SimSun"/>
          <w:sz w:val="24"/>
          <w:szCs w:val="24"/>
          <w:lang w:val="zh-CN" w:eastAsia="zh-CN"/>
        </w:rPr>
        <w:t>]</w:t>
      </w:r>
      <w:r w:rsidRPr="006B1D86">
        <w:rPr>
          <w:rFonts w:eastAsia="SimSun"/>
          <w:sz w:val="24"/>
          <w:szCs w:val="24"/>
          <w:lang w:val="zh-CN" w:eastAsia="zh-CN"/>
        </w:rPr>
        <w:t>可具体说明完成某项交付成果是否需要特定程序。</w:t>
      </w:r>
    </w:p>
    <w:p w14:paraId="509B6EDA" w14:textId="77777777" w:rsidR="00714F4B" w:rsidRPr="006B1D86" w:rsidRDefault="00714F4B" w:rsidP="006B1D86">
      <w:pPr>
        <w:pStyle w:val="Normal-pool"/>
        <w:numPr>
          <w:ilvl w:val="0"/>
          <w:numId w:val="27"/>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交付成果在结构和范围、编写所需时间、审查和审批进程、</w:t>
      </w:r>
      <w:r w:rsidRPr="006B1D86">
        <w:rPr>
          <w:rFonts w:eastAsia="SimSun"/>
          <w:sz w:val="24"/>
          <w:szCs w:val="24"/>
          <w:lang w:val="zh-CN" w:eastAsia="zh-CN"/>
        </w:rPr>
        <w:t>[</w:t>
      </w:r>
      <w:r w:rsidRPr="006B1D86">
        <w:rPr>
          <w:rFonts w:eastAsia="SimSun"/>
          <w:sz w:val="24"/>
          <w:szCs w:val="24"/>
          <w:lang w:val="zh-CN" w:eastAsia="zh-CN"/>
        </w:rPr>
        <w:t>专长类型</w:t>
      </w:r>
      <w:r w:rsidRPr="006B1D86">
        <w:rPr>
          <w:rFonts w:eastAsia="SimSun"/>
          <w:sz w:val="24"/>
          <w:szCs w:val="24"/>
          <w:lang w:val="zh-CN" w:eastAsia="zh-CN"/>
        </w:rPr>
        <w:t>]</w:t>
      </w:r>
      <w:r w:rsidRPr="006B1D86">
        <w:rPr>
          <w:rFonts w:eastAsia="SimSun"/>
          <w:sz w:val="24"/>
          <w:szCs w:val="24"/>
          <w:lang w:val="zh-CN" w:eastAsia="zh-CN"/>
        </w:rPr>
        <w:t>以及协助完成其编写工作的专家人数方面可能存在很大差异。</w:t>
      </w:r>
    </w:p>
    <w:p w14:paraId="75F87809" w14:textId="77777777" w:rsidR="00714F4B" w:rsidRPr="006B1D86" w:rsidRDefault="00714F4B" w:rsidP="006B1D86">
      <w:pPr>
        <w:pStyle w:val="Normal-pool"/>
        <w:numPr>
          <w:ilvl w:val="0"/>
          <w:numId w:val="27"/>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在实现委员会目标的过程中，可能会产生</w:t>
      </w:r>
      <w:r w:rsidRPr="006B1D86">
        <w:rPr>
          <w:rFonts w:eastAsia="SimSun"/>
          <w:sz w:val="24"/>
          <w:szCs w:val="24"/>
          <w:lang w:val="zh-CN" w:eastAsia="zh-CN"/>
        </w:rPr>
        <w:t>[</w:t>
      </w:r>
      <w:r w:rsidRPr="006B1D86">
        <w:rPr>
          <w:rFonts w:eastAsia="SimSun"/>
          <w:sz w:val="24"/>
          <w:szCs w:val="24"/>
          <w:lang w:val="zh-CN" w:eastAsia="zh-CN"/>
        </w:rPr>
        <w:t>以下</w:t>
      </w:r>
      <w:r w:rsidRPr="006B1D86">
        <w:rPr>
          <w:rFonts w:eastAsia="SimSun"/>
          <w:sz w:val="24"/>
          <w:szCs w:val="24"/>
          <w:lang w:val="zh-CN" w:eastAsia="zh-CN"/>
        </w:rPr>
        <w:t>][</w:t>
      </w:r>
      <w:r w:rsidRPr="006B1D86">
        <w:rPr>
          <w:rFonts w:eastAsia="SimSun"/>
          <w:sz w:val="24"/>
          <w:szCs w:val="24"/>
          <w:lang w:val="zh-CN" w:eastAsia="zh-CN"/>
        </w:rPr>
        <w:t>多种</w:t>
      </w:r>
      <w:r w:rsidRPr="006B1D86">
        <w:rPr>
          <w:rFonts w:eastAsia="SimSun"/>
          <w:sz w:val="24"/>
          <w:szCs w:val="24"/>
          <w:lang w:val="zh-CN" w:eastAsia="zh-CN"/>
        </w:rPr>
        <w:t>]</w:t>
      </w:r>
      <w:r w:rsidRPr="006B1D86">
        <w:rPr>
          <w:rFonts w:eastAsia="SimSun"/>
          <w:sz w:val="24"/>
          <w:szCs w:val="24"/>
          <w:lang w:val="zh-CN" w:eastAsia="zh-CN"/>
        </w:rPr>
        <w:t>类型的交付成果</w:t>
      </w:r>
      <w:r w:rsidRPr="006B1D86">
        <w:rPr>
          <w:rFonts w:eastAsia="SimSun"/>
          <w:sz w:val="24"/>
          <w:szCs w:val="24"/>
          <w:lang w:val="zh-CN" w:eastAsia="zh-CN"/>
        </w:rPr>
        <w:t>[</w:t>
      </w:r>
      <w:r w:rsidRPr="006B1D86">
        <w:rPr>
          <w:rFonts w:eastAsia="SimSun"/>
          <w:sz w:val="24"/>
          <w:szCs w:val="24"/>
          <w:lang w:val="zh-CN" w:eastAsia="zh-CN"/>
        </w:rPr>
        <w:t>，除其他外，包括</w:t>
      </w:r>
      <w:r w:rsidRPr="006B1D86">
        <w:rPr>
          <w:rFonts w:eastAsia="SimSun"/>
          <w:sz w:val="24"/>
          <w:szCs w:val="24"/>
          <w:lang w:val="zh-CN" w:eastAsia="zh-CN"/>
        </w:rPr>
        <w:t>][</w:t>
      </w:r>
      <w:r w:rsidRPr="006B1D86">
        <w:rPr>
          <w:rFonts w:eastAsia="SimSun"/>
          <w:sz w:val="24"/>
          <w:szCs w:val="24"/>
          <w:lang w:val="zh-CN" w:eastAsia="zh-CN"/>
        </w:rPr>
        <w:t>和职能</w:t>
      </w:r>
      <w:r w:rsidRPr="006B1D86">
        <w:rPr>
          <w:rFonts w:eastAsia="SimSun"/>
          <w:sz w:val="24"/>
          <w:szCs w:val="24"/>
          <w:lang w:val="zh-CN" w:eastAsia="zh-CN"/>
        </w:rPr>
        <w:t>]</w:t>
      </w:r>
      <w:r w:rsidRPr="006B1D86">
        <w:rPr>
          <w:rFonts w:eastAsia="SimSun"/>
          <w:sz w:val="24"/>
          <w:szCs w:val="24"/>
          <w:lang w:val="zh-CN" w:eastAsia="zh-CN"/>
        </w:rPr>
        <w:t>：</w:t>
      </w:r>
    </w:p>
    <w:p w14:paraId="5821DF1D" w14:textId="77777777" w:rsidR="00714F4B" w:rsidRPr="006B1D86" w:rsidRDefault="00714F4B" w:rsidP="006B1D86">
      <w:pPr>
        <w:pStyle w:val="Normal-pool"/>
        <w:numPr>
          <w:ilvl w:val="1"/>
          <w:numId w:val="6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ascii="KaiTi" w:eastAsia="KaiTi" w:hAnsi="KaiTi"/>
          <w:b/>
          <w:bCs/>
          <w:sz w:val="24"/>
          <w:szCs w:val="24"/>
          <w:lang w:val="zh-CN" w:eastAsia="zh-CN"/>
        </w:rPr>
        <w:t>评估</w:t>
      </w:r>
      <w:r w:rsidRPr="006B1D86">
        <w:rPr>
          <w:rFonts w:eastAsia="SimSun"/>
          <w:sz w:val="24"/>
          <w:szCs w:val="24"/>
          <w:lang w:val="zh-CN" w:eastAsia="zh-CN"/>
        </w:rPr>
        <w:t>：</w:t>
      </w:r>
      <w:r w:rsidRPr="006B1D86">
        <w:rPr>
          <w:rFonts w:ascii="SimSun" w:eastAsia="SimSun" w:hAnsi="SimSun"/>
          <w:sz w:val="24"/>
          <w:szCs w:val="24"/>
          <w:lang w:val="zh-CN" w:eastAsia="zh-CN"/>
        </w:rPr>
        <w:t>“</w:t>
      </w:r>
      <w:r w:rsidRPr="006B1D86">
        <w:rPr>
          <w:rFonts w:eastAsia="SimSun"/>
          <w:sz w:val="24"/>
          <w:szCs w:val="24"/>
          <w:lang w:val="zh-CN" w:eastAsia="zh-CN"/>
        </w:rPr>
        <w:t>评估</w:t>
      </w:r>
      <w:r w:rsidRPr="006B1D86">
        <w:rPr>
          <w:rFonts w:ascii="SimSun" w:eastAsia="SimSun" w:hAnsi="SimSun"/>
          <w:sz w:val="24"/>
          <w:szCs w:val="24"/>
          <w:lang w:val="zh-CN" w:eastAsia="zh-CN"/>
        </w:rPr>
        <w:t>”</w:t>
      </w:r>
      <w:r w:rsidRPr="006B1D86">
        <w:rPr>
          <w:rFonts w:eastAsia="SimSun"/>
          <w:sz w:val="24"/>
          <w:szCs w:val="24"/>
          <w:lang w:val="zh-CN" w:eastAsia="zh-CN"/>
        </w:rPr>
        <w:t>是对数据、信息和知识进行关键的客观评价和分析以支持决策的整个社会过程。评估将专家的判断应用于现有知识，为政策相关问题提供科学可信的答案，并在可能时量化置信度。委员会可开展不同类型的评估，包括全球、区域、专题、部门和方法评估。</w:t>
      </w:r>
    </w:p>
    <w:p w14:paraId="26794077" w14:textId="6D3AD1D7" w:rsidR="00714F4B" w:rsidRPr="006B1D86" w:rsidRDefault="00714F4B" w:rsidP="00FB7A70">
      <w:pPr>
        <w:pStyle w:val="Normal-pool"/>
        <w:tabs>
          <w:tab w:val="clear" w:pos="1247"/>
          <w:tab w:val="clear" w:pos="1871"/>
          <w:tab w:val="clear" w:pos="2495"/>
          <w:tab w:val="clear" w:pos="3119"/>
          <w:tab w:val="clear" w:pos="3742"/>
          <w:tab w:val="clear" w:pos="4366"/>
          <w:tab w:val="clear" w:pos="4990"/>
          <w:tab w:val="left" w:pos="3420"/>
        </w:tabs>
        <w:spacing w:after="120"/>
        <w:ind w:left="1247" w:firstLine="624"/>
        <w:jc w:val="both"/>
        <w:rPr>
          <w:rFonts w:eastAsia="SimSun"/>
          <w:sz w:val="24"/>
          <w:szCs w:val="24"/>
        </w:rPr>
      </w:pPr>
      <w:r w:rsidRPr="006B1D86">
        <w:rPr>
          <w:rFonts w:eastAsia="SimSun"/>
          <w:sz w:val="24"/>
          <w:szCs w:val="24"/>
          <w:lang w:val="zh-CN" w:eastAsia="zh-CN"/>
        </w:rPr>
        <w:lastRenderedPageBreak/>
        <w:t>[(a)</w:t>
      </w:r>
      <w:r w:rsidRPr="006B1D86">
        <w:rPr>
          <w:rFonts w:eastAsia="SimSun"/>
          <w:sz w:val="24"/>
          <w:szCs w:val="24"/>
          <w:lang w:val="zh-CN" w:eastAsia="zh-CN"/>
        </w:rPr>
        <w:t>备选案文</w:t>
      </w:r>
      <w:r w:rsidR="00FB7A70">
        <w:rPr>
          <w:rFonts w:eastAsia="SimSun"/>
          <w:sz w:val="24"/>
          <w:szCs w:val="24"/>
          <w:lang w:val="zh-CN" w:eastAsia="zh-CN"/>
        </w:rPr>
        <w:tab/>
      </w:r>
      <w:r w:rsidRPr="006B1D86">
        <w:rPr>
          <w:rFonts w:ascii="SimSun" w:eastAsia="SimSun" w:hAnsi="SimSun"/>
          <w:sz w:val="24"/>
          <w:szCs w:val="24"/>
          <w:lang w:val="zh-CN" w:eastAsia="zh-CN"/>
        </w:rPr>
        <w:t>“</w:t>
      </w:r>
      <w:r w:rsidRPr="006B1D86">
        <w:rPr>
          <w:rFonts w:eastAsia="SimSun"/>
          <w:sz w:val="24"/>
          <w:szCs w:val="24"/>
          <w:lang w:val="zh-CN" w:eastAsia="zh-CN"/>
        </w:rPr>
        <w:t>评估报告</w:t>
      </w:r>
      <w:r w:rsidRPr="006B1D86">
        <w:rPr>
          <w:rFonts w:ascii="SimSun" w:eastAsia="SimSun" w:hAnsi="SimSun"/>
          <w:sz w:val="24"/>
          <w:szCs w:val="24"/>
          <w:lang w:val="zh-CN" w:eastAsia="zh-CN"/>
        </w:rPr>
        <w:t>”</w:t>
      </w:r>
      <w:r w:rsidRPr="006B1D86">
        <w:rPr>
          <w:rFonts w:eastAsia="SimSun"/>
          <w:sz w:val="24"/>
          <w:szCs w:val="24"/>
          <w:lang w:val="zh-CN" w:eastAsia="zh-CN"/>
        </w:rPr>
        <w:t>是已公布的对科学技术和社会经济问题的评估，其中考虑到不同的办法、</w:t>
      </w:r>
      <w:proofErr w:type="gramStart"/>
      <w:r w:rsidRPr="006B1D86">
        <w:rPr>
          <w:rFonts w:eastAsia="SimSun"/>
          <w:sz w:val="24"/>
          <w:szCs w:val="24"/>
          <w:lang w:val="zh-CN" w:eastAsia="zh-CN"/>
        </w:rPr>
        <w:t>愿景和</w:t>
      </w:r>
      <w:proofErr w:type="gramEnd"/>
      <w:r w:rsidRPr="006B1D86">
        <w:rPr>
          <w:rFonts w:eastAsia="SimSun"/>
          <w:sz w:val="24"/>
          <w:szCs w:val="24"/>
          <w:lang w:val="zh-CN" w:eastAsia="zh-CN"/>
        </w:rPr>
        <w:t>知识体系，包括全球评估、具有明确地理范围的区域和次区域评估以及专题和方法评估。报告应由两个或两个以上部分组成，包括一份决策者摘要、一份可选技术摘要和各章节及其执行摘要。</w:t>
      </w:r>
      <w:r w:rsidRPr="006B1D86">
        <w:rPr>
          <w:rFonts w:eastAsia="SimSun"/>
          <w:sz w:val="24"/>
          <w:szCs w:val="24"/>
          <w:lang w:val="zh-CN"/>
        </w:rPr>
        <w:t>]</w:t>
      </w:r>
    </w:p>
    <w:p w14:paraId="14AAE269" w14:textId="77777777" w:rsidR="00714F4B" w:rsidRPr="006B1D86" w:rsidRDefault="00714F4B" w:rsidP="006B1D86">
      <w:pPr>
        <w:pStyle w:val="Normal-pool"/>
        <w:numPr>
          <w:ilvl w:val="1"/>
          <w:numId w:val="6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ascii="KaiTi" w:eastAsia="KaiTi" w:hAnsi="KaiTi"/>
          <w:b/>
          <w:bCs/>
          <w:sz w:val="24"/>
          <w:szCs w:val="24"/>
          <w:lang w:val="zh-CN" w:eastAsia="zh-CN"/>
        </w:rPr>
        <w:t>综合报告</w:t>
      </w:r>
      <w:r w:rsidRPr="006B1D86">
        <w:rPr>
          <w:rFonts w:eastAsia="SimSun"/>
          <w:sz w:val="24"/>
          <w:szCs w:val="24"/>
          <w:lang w:val="zh-CN" w:eastAsia="zh-CN"/>
        </w:rPr>
        <w:t>：</w:t>
      </w:r>
      <w:r w:rsidRPr="006B1D86">
        <w:rPr>
          <w:rFonts w:ascii="SimSun" w:eastAsia="SimSun" w:hAnsi="SimSun"/>
          <w:sz w:val="24"/>
          <w:szCs w:val="24"/>
          <w:lang w:val="zh-CN" w:eastAsia="zh-CN"/>
        </w:rPr>
        <w:t>“</w:t>
      </w:r>
      <w:r w:rsidRPr="006B1D86">
        <w:rPr>
          <w:rFonts w:eastAsia="SimSun"/>
          <w:sz w:val="24"/>
          <w:szCs w:val="24"/>
          <w:lang w:val="zh-CN" w:eastAsia="zh-CN"/>
        </w:rPr>
        <w:t>综合报告</w:t>
      </w:r>
      <w:r w:rsidRPr="006B1D86">
        <w:rPr>
          <w:rFonts w:ascii="SimSun" w:eastAsia="SimSun" w:hAnsi="SimSun"/>
          <w:sz w:val="24"/>
          <w:szCs w:val="24"/>
          <w:lang w:val="zh-CN" w:eastAsia="zh-CN"/>
        </w:rPr>
        <w:t>”</w:t>
      </w:r>
      <w:r w:rsidRPr="006B1D86">
        <w:rPr>
          <w:rFonts w:eastAsia="SimSun"/>
          <w:sz w:val="24"/>
          <w:szCs w:val="24"/>
          <w:lang w:val="zh-CN" w:eastAsia="zh-CN"/>
        </w:rPr>
        <w:t>综合并整合来自两项或多项评估的材料。</w:t>
      </w:r>
    </w:p>
    <w:p w14:paraId="7ABC8D10" w14:textId="4C06DF6A" w:rsidR="00714F4B" w:rsidRPr="006B1D86" w:rsidRDefault="00714F4B" w:rsidP="00FB7A70">
      <w:pPr>
        <w:pStyle w:val="Normal-pool"/>
        <w:tabs>
          <w:tab w:val="clear" w:pos="1247"/>
          <w:tab w:val="clear" w:pos="1871"/>
          <w:tab w:val="clear" w:pos="2495"/>
          <w:tab w:val="clear" w:pos="3119"/>
          <w:tab w:val="clear" w:pos="3742"/>
          <w:tab w:val="clear" w:pos="4366"/>
          <w:tab w:val="clear" w:pos="4990"/>
          <w:tab w:val="left" w:pos="3420"/>
        </w:tabs>
        <w:spacing w:after="120"/>
        <w:ind w:left="1247" w:firstLine="624"/>
        <w:jc w:val="both"/>
        <w:rPr>
          <w:rFonts w:eastAsia="SimSun"/>
          <w:sz w:val="24"/>
          <w:szCs w:val="24"/>
        </w:rPr>
      </w:pPr>
      <w:r w:rsidRPr="006B1D86">
        <w:rPr>
          <w:rFonts w:eastAsia="SimSun"/>
          <w:sz w:val="24"/>
          <w:szCs w:val="24"/>
          <w:lang w:val="zh-CN" w:eastAsia="zh-CN"/>
        </w:rPr>
        <w:t>[(b)</w:t>
      </w:r>
      <w:r w:rsidRPr="006B1D86">
        <w:rPr>
          <w:rFonts w:eastAsia="SimSun"/>
          <w:sz w:val="24"/>
          <w:szCs w:val="24"/>
          <w:lang w:val="zh-CN" w:eastAsia="zh-CN"/>
        </w:rPr>
        <w:t>备选案文</w:t>
      </w:r>
      <w:r w:rsidR="00FB7A70">
        <w:rPr>
          <w:rFonts w:eastAsia="SimSun"/>
          <w:sz w:val="24"/>
          <w:szCs w:val="24"/>
          <w:lang w:val="zh-CN" w:eastAsia="zh-CN"/>
        </w:rPr>
        <w:tab/>
      </w:r>
      <w:r w:rsidRPr="006B1D86">
        <w:rPr>
          <w:rFonts w:ascii="SimSun" w:eastAsia="SimSun" w:hAnsi="SimSun"/>
          <w:sz w:val="24"/>
          <w:szCs w:val="24"/>
          <w:lang w:val="zh-CN" w:eastAsia="zh-CN"/>
        </w:rPr>
        <w:t>“</w:t>
      </w:r>
      <w:r w:rsidRPr="006B1D86">
        <w:rPr>
          <w:rFonts w:eastAsia="SimSun"/>
          <w:sz w:val="24"/>
          <w:szCs w:val="24"/>
          <w:lang w:val="zh-CN" w:eastAsia="zh-CN"/>
        </w:rPr>
        <w:t>综合报告</w:t>
      </w:r>
      <w:r w:rsidRPr="006B1D86">
        <w:rPr>
          <w:rFonts w:ascii="SimSun" w:eastAsia="SimSun" w:hAnsi="SimSun"/>
          <w:sz w:val="24"/>
          <w:szCs w:val="24"/>
          <w:lang w:val="zh-CN" w:eastAsia="zh-CN"/>
        </w:rPr>
        <w:t>”</w:t>
      </w:r>
      <w:r w:rsidRPr="006B1D86">
        <w:rPr>
          <w:rFonts w:eastAsia="SimSun"/>
          <w:sz w:val="24"/>
          <w:szCs w:val="24"/>
          <w:lang w:val="zh-CN" w:eastAsia="zh-CN"/>
        </w:rPr>
        <w:t>综合并整合评估报告中的材料，以适合决策者的非技术性风格编写，并涉及广泛的政策相关问题。综合报告应由两部分组成：一份决策者摘要和一份完整报告。</w:t>
      </w:r>
      <w:r w:rsidRPr="006B1D86">
        <w:rPr>
          <w:rFonts w:eastAsia="SimSun"/>
          <w:sz w:val="24"/>
          <w:szCs w:val="24"/>
          <w:lang w:val="zh-CN"/>
        </w:rPr>
        <w:t>]</w:t>
      </w:r>
    </w:p>
    <w:p w14:paraId="2E7CA47C" w14:textId="77777777" w:rsidR="00714F4B" w:rsidRPr="006B1D86" w:rsidRDefault="00714F4B" w:rsidP="006B1D86">
      <w:pPr>
        <w:pStyle w:val="Normal-pool"/>
        <w:numPr>
          <w:ilvl w:val="1"/>
          <w:numId w:val="6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ascii="KaiTi" w:eastAsia="KaiTi" w:hAnsi="KaiTi"/>
          <w:b/>
          <w:bCs/>
          <w:sz w:val="24"/>
          <w:szCs w:val="24"/>
          <w:lang w:val="zh-CN" w:eastAsia="zh-CN"/>
        </w:rPr>
        <w:t>决策者摘要</w:t>
      </w:r>
      <w:r w:rsidRPr="006B1D86">
        <w:rPr>
          <w:rFonts w:eastAsia="SimSun"/>
          <w:sz w:val="24"/>
          <w:szCs w:val="24"/>
          <w:lang w:val="zh-CN" w:eastAsia="zh-CN"/>
        </w:rPr>
        <w:t>：</w:t>
      </w:r>
      <w:r w:rsidRPr="006B1D86">
        <w:rPr>
          <w:rFonts w:ascii="SimSun" w:eastAsia="SimSun" w:hAnsi="SimSun"/>
          <w:sz w:val="24"/>
          <w:szCs w:val="24"/>
          <w:lang w:val="zh-CN" w:eastAsia="zh-CN"/>
        </w:rPr>
        <w:t>“</w:t>
      </w:r>
      <w:r w:rsidRPr="006B1D86">
        <w:rPr>
          <w:rFonts w:eastAsia="SimSun"/>
          <w:sz w:val="24"/>
          <w:szCs w:val="24"/>
          <w:lang w:val="zh-CN" w:eastAsia="zh-CN"/>
        </w:rPr>
        <w:t>决策者摘要</w:t>
      </w:r>
      <w:r w:rsidRPr="006B1D86">
        <w:rPr>
          <w:rFonts w:ascii="SimSun" w:eastAsia="SimSun" w:hAnsi="SimSun"/>
          <w:sz w:val="24"/>
          <w:szCs w:val="24"/>
          <w:lang w:val="zh-CN" w:eastAsia="zh-CN"/>
        </w:rPr>
        <w:t>”</w:t>
      </w:r>
      <w:r w:rsidRPr="006B1D86">
        <w:rPr>
          <w:rFonts w:eastAsia="SimSun"/>
          <w:sz w:val="24"/>
          <w:szCs w:val="24"/>
          <w:lang w:val="zh-CN" w:eastAsia="zh-CN"/>
        </w:rPr>
        <w:t>提供与政策相关但不具有政策规定性的</w:t>
      </w:r>
      <w:r w:rsidRPr="006B1D86">
        <w:rPr>
          <w:rFonts w:eastAsia="SimSun"/>
          <w:sz w:val="24"/>
          <w:szCs w:val="24"/>
          <w:lang w:val="zh-CN" w:eastAsia="zh-CN"/>
        </w:rPr>
        <w:t>[</w:t>
      </w:r>
      <w:r w:rsidRPr="006B1D86">
        <w:rPr>
          <w:rFonts w:eastAsia="SimSun"/>
          <w:sz w:val="24"/>
          <w:szCs w:val="24"/>
          <w:lang w:val="zh-CN" w:eastAsia="zh-CN"/>
        </w:rPr>
        <w:t>交付成果</w:t>
      </w:r>
      <w:r w:rsidRPr="006B1D86">
        <w:rPr>
          <w:rFonts w:eastAsia="SimSun"/>
          <w:sz w:val="24"/>
          <w:szCs w:val="24"/>
          <w:lang w:val="zh-CN" w:eastAsia="zh-CN"/>
        </w:rPr>
        <w:t>][</w:t>
      </w:r>
      <w:r w:rsidRPr="006B1D86">
        <w:rPr>
          <w:rFonts w:eastAsia="SimSun"/>
          <w:sz w:val="24"/>
          <w:szCs w:val="24"/>
          <w:lang w:val="zh-CN" w:eastAsia="zh-CN"/>
        </w:rPr>
        <w:t>报告</w:t>
      </w:r>
      <w:r w:rsidRPr="006B1D86">
        <w:rPr>
          <w:rFonts w:eastAsia="SimSun"/>
          <w:sz w:val="24"/>
          <w:szCs w:val="24"/>
          <w:lang w:val="zh-CN" w:eastAsia="zh-CN"/>
        </w:rPr>
        <w:t>]</w:t>
      </w:r>
      <w:r w:rsidRPr="006B1D86">
        <w:rPr>
          <w:rFonts w:eastAsia="SimSun"/>
          <w:sz w:val="24"/>
          <w:szCs w:val="24"/>
          <w:lang w:val="zh-CN" w:eastAsia="zh-CN"/>
        </w:rPr>
        <w:t>主要结论摘要。决策者摘要通常作为评估或综合报告的配套文件编写。</w:t>
      </w:r>
    </w:p>
    <w:p w14:paraId="7EBF04AE" w14:textId="77777777" w:rsidR="00714F4B" w:rsidRPr="006B1D86" w:rsidRDefault="00714F4B" w:rsidP="006B1D86">
      <w:pPr>
        <w:pStyle w:val="Normal-pool"/>
        <w:numPr>
          <w:ilvl w:val="1"/>
          <w:numId w:val="6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ascii="KaiTi" w:eastAsia="KaiTi" w:hAnsi="KaiTi"/>
          <w:b/>
          <w:bCs/>
          <w:sz w:val="24"/>
          <w:szCs w:val="24"/>
          <w:lang w:val="zh-CN" w:eastAsia="zh-CN"/>
        </w:rPr>
        <w:t>前景扫描</w:t>
      </w:r>
      <w:r w:rsidRPr="006B1D86">
        <w:rPr>
          <w:rFonts w:eastAsia="SimSun"/>
          <w:sz w:val="24"/>
          <w:szCs w:val="24"/>
          <w:lang w:val="zh-CN" w:eastAsia="zh-CN"/>
        </w:rPr>
        <w:t>：</w:t>
      </w:r>
      <w:r w:rsidRPr="006B1D86">
        <w:rPr>
          <w:rFonts w:ascii="SimSun" w:eastAsia="SimSun" w:hAnsi="SimSun"/>
          <w:sz w:val="24"/>
          <w:szCs w:val="24"/>
          <w:lang w:val="zh-CN" w:eastAsia="zh-CN"/>
        </w:rPr>
        <w:t>“</w:t>
      </w:r>
      <w:r w:rsidRPr="006B1D86">
        <w:rPr>
          <w:rFonts w:eastAsia="SimSun"/>
          <w:sz w:val="24"/>
          <w:szCs w:val="24"/>
          <w:lang w:val="zh-CN" w:eastAsia="zh-CN"/>
        </w:rPr>
        <w:t>前景扫描</w:t>
      </w:r>
      <w:r w:rsidRPr="006B1D86">
        <w:rPr>
          <w:rFonts w:ascii="SimSun" w:eastAsia="SimSun" w:hAnsi="SimSun"/>
          <w:sz w:val="24"/>
          <w:szCs w:val="24"/>
          <w:lang w:val="zh-CN" w:eastAsia="zh-CN"/>
        </w:rPr>
        <w:t>”</w:t>
      </w:r>
      <w:r w:rsidRPr="006B1D86">
        <w:rPr>
          <w:rFonts w:eastAsia="SimSun"/>
          <w:sz w:val="24"/>
          <w:szCs w:val="24"/>
          <w:lang w:val="zh-CN" w:eastAsia="zh-CN"/>
        </w:rPr>
        <w:t>用于促进及早查明可能与决策者相关的问题</w:t>
      </w:r>
      <w:r w:rsidRPr="006B1D86">
        <w:rPr>
          <w:rFonts w:eastAsia="SimSun"/>
          <w:sz w:val="24"/>
          <w:szCs w:val="24"/>
          <w:lang w:val="zh-CN" w:eastAsia="zh-CN"/>
        </w:rPr>
        <w:t>[</w:t>
      </w:r>
      <w:r w:rsidRPr="006B1D86">
        <w:rPr>
          <w:rFonts w:eastAsia="SimSun"/>
          <w:sz w:val="24"/>
          <w:szCs w:val="24"/>
          <w:lang w:val="zh-CN" w:eastAsia="zh-CN"/>
        </w:rPr>
        <w:t>和发展</w:t>
      </w:r>
      <w:r w:rsidRPr="006B1D86">
        <w:rPr>
          <w:rFonts w:eastAsia="SimSun"/>
          <w:sz w:val="24"/>
          <w:szCs w:val="24"/>
          <w:lang w:val="zh-CN" w:eastAsia="zh-CN"/>
        </w:rPr>
        <w:t>]</w:t>
      </w:r>
      <w:r w:rsidRPr="006B1D86">
        <w:rPr>
          <w:rFonts w:eastAsia="SimSun"/>
          <w:sz w:val="24"/>
          <w:szCs w:val="24"/>
          <w:lang w:val="zh-CN" w:eastAsia="zh-CN"/>
        </w:rPr>
        <w:t>。</w:t>
      </w:r>
    </w:p>
    <w:p w14:paraId="01238D09" w14:textId="77777777" w:rsidR="00714F4B" w:rsidRPr="006B1D86" w:rsidRDefault="00714F4B" w:rsidP="006B1D86">
      <w:pPr>
        <w:pStyle w:val="Normal-pool"/>
        <w:numPr>
          <w:ilvl w:val="1"/>
          <w:numId w:val="6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rPr>
      </w:pPr>
      <w:r w:rsidRPr="006B1D86">
        <w:rPr>
          <w:rFonts w:eastAsia="SimSun"/>
          <w:sz w:val="24"/>
          <w:szCs w:val="24"/>
          <w:lang w:val="zh-CN" w:eastAsia="zh-CN"/>
        </w:rPr>
        <w:t>[</w:t>
      </w:r>
      <w:r w:rsidRPr="006B1D86">
        <w:rPr>
          <w:rFonts w:ascii="KaiTi" w:eastAsia="KaiTi" w:hAnsi="KaiTi"/>
          <w:b/>
          <w:bCs/>
          <w:sz w:val="24"/>
          <w:szCs w:val="24"/>
          <w:lang w:val="zh-CN" w:eastAsia="zh-CN"/>
        </w:rPr>
        <w:t>概念框架</w:t>
      </w:r>
      <w:r w:rsidRPr="006B1D86">
        <w:rPr>
          <w:rFonts w:eastAsia="SimSun"/>
          <w:sz w:val="24"/>
          <w:szCs w:val="24"/>
          <w:lang w:val="zh-CN" w:eastAsia="zh-CN"/>
        </w:rPr>
        <w:t>：</w:t>
      </w:r>
      <w:r w:rsidRPr="006B1D86">
        <w:rPr>
          <w:rFonts w:ascii="SimSun" w:eastAsia="SimSun" w:hAnsi="SimSun"/>
          <w:sz w:val="24"/>
          <w:szCs w:val="24"/>
          <w:lang w:val="zh-CN" w:eastAsia="zh-CN"/>
        </w:rPr>
        <w:t>“</w:t>
      </w:r>
      <w:r w:rsidRPr="006B1D86">
        <w:rPr>
          <w:rFonts w:eastAsia="SimSun"/>
          <w:sz w:val="24"/>
          <w:szCs w:val="24"/>
          <w:lang w:val="zh-CN" w:eastAsia="zh-CN"/>
        </w:rPr>
        <w:t>概念框架</w:t>
      </w:r>
      <w:r w:rsidRPr="006B1D86">
        <w:rPr>
          <w:rFonts w:ascii="SimSun" w:eastAsia="SimSun" w:hAnsi="SimSun"/>
          <w:sz w:val="24"/>
          <w:szCs w:val="24"/>
          <w:lang w:val="zh-CN" w:eastAsia="zh-CN"/>
        </w:rPr>
        <w:t>”</w:t>
      </w:r>
      <w:r w:rsidRPr="006B1D86">
        <w:rPr>
          <w:rFonts w:eastAsia="SimSun"/>
          <w:sz w:val="24"/>
          <w:szCs w:val="24"/>
          <w:lang w:val="zh-CN" w:eastAsia="zh-CN"/>
        </w:rPr>
        <w:t>以直观和（或）叙述的形式提供对所研究的关键系统及其关系的综合看法。概念框架有助于不同学科、部门、知识体系和利益攸关方之间达成工作共识。</w:t>
      </w:r>
      <w:r w:rsidRPr="006B1D86">
        <w:rPr>
          <w:rFonts w:eastAsia="SimSun"/>
          <w:sz w:val="24"/>
          <w:szCs w:val="24"/>
          <w:lang w:val="zh-CN"/>
        </w:rPr>
        <w:t>]</w:t>
      </w:r>
    </w:p>
    <w:p w14:paraId="4BE655A1" w14:textId="77777777" w:rsidR="00714F4B" w:rsidRPr="006B1D86" w:rsidRDefault="00714F4B" w:rsidP="006B1D86">
      <w:pPr>
        <w:pStyle w:val="Normal-pool"/>
        <w:numPr>
          <w:ilvl w:val="1"/>
          <w:numId w:val="6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rPr>
      </w:pPr>
      <w:r w:rsidRPr="006B1D86">
        <w:rPr>
          <w:rFonts w:eastAsia="SimSun"/>
          <w:sz w:val="24"/>
          <w:szCs w:val="24"/>
          <w:lang w:val="zh-CN" w:eastAsia="zh-CN"/>
        </w:rPr>
        <w:t>[</w:t>
      </w:r>
      <w:r w:rsidRPr="006B1D86">
        <w:rPr>
          <w:rFonts w:ascii="KaiTi" w:eastAsia="KaiTi" w:hAnsi="KaiTi"/>
          <w:b/>
          <w:bCs/>
          <w:sz w:val="24"/>
          <w:szCs w:val="24"/>
          <w:lang w:val="zh-CN" w:eastAsia="zh-CN"/>
        </w:rPr>
        <w:t>准则</w:t>
      </w:r>
      <w:r w:rsidRPr="006B1D86">
        <w:rPr>
          <w:rFonts w:eastAsia="SimSun"/>
          <w:sz w:val="24"/>
          <w:szCs w:val="24"/>
          <w:lang w:val="zh-CN" w:eastAsia="zh-CN"/>
        </w:rPr>
        <w:t>：</w:t>
      </w:r>
      <w:r w:rsidRPr="006B1D86">
        <w:rPr>
          <w:rFonts w:ascii="SimSun" w:eastAsia="SimSun" w:hAnsi="SimSun"/>
          <w:sz w:val="24"/>
          <w:szCs w:val="24"/>
          <w:lang w:val="zh-CN" w:eastAsia="zh-CN"/>
        </w:rPr>
        <w:t>“</w:t>
      </w:r>
      <w:r w:rsidRPr="006B1D86">
        <w:rPr>
          <w:rFonts w:eastAsia="SimSun"/>
          <w:sz w:val="24"/>
          <w:szCs w:val="24"/>
          <w:lang w:val="zh-CN" w:eastAsia="zh-CN"/>
        </w:rPr>
        <w:t>准则</w:t>
      </w:r>
      <w:r w:rsidRPr="006B1D86">
        <w:rPr>
          <w:rFonts w:ascii="SimSun" w:eastAsia="SimSun" w:hAnsi="SimSun"/>
          <w:sz w:val="24"/>
          <w:szCs w:val="24"/>
          <w:lang w:val="zh-CN" w:eastAsia="zh-CN"/>
        </w:rPr>
        <w:t>”</w:t>
      </w:r>
      <w:r w:rsidRPr="006B1D86">
        <w:rPr>
          <w:rFonts w:eastAsia="SimSun"/>
          <w:sz w:val="24"/>
          <w:szCs w:val="24"/>
          <w:lang w:val="zh-CN" w:eastAsia="zh-CN"/>
        </w:rPr>
        <w:t>为具体技术事项提供切实可行</w:t>
      </w:r>
      <w:r w:rsidRPr="006B1D86">
        <w:rPr>
          <w:rFonts w:eastAsia="SimSun"/>
          <w:sz w:val="24"/>
          <w:szCs w:val="24"/>
          <w:lang w:val="zh-CN" w:eastAsia="zh-CN"/>
        </w:rPr>
        <w:t>[</w:t>
      </w:r>
      <w:r w:rsidRPr="006B1D86">
        <w:rPr>
          <w:rFonts w:eastAsia="SimSun"/>
          <w:sz w:val="24"/>
          <w:szCs w:val="24"/>
          <w:lang w:val="zh-CN" w:eastAsia="zh-CN"/>
        </w:rPr>
        <w:t>、不具有政策规定性</w:t>
      </w:r>
      <w:r w:rsidRPr="006B1D86">
        <w:rPr>
          <w:rFonts w:eastAsia="SimSun"/>
          <w:sz w:val="24"/>
          <w:szCs w:val="24"/>
          <w:lang w:val="zh-CN" w:eastAsia="zh-CN"/>
        </w:rPr>
        <w:t>]</w:t>
      </w:r>
      <w:r w:rsidRPr="006B1D86">
        <w:rPr>
          <w:rFonts w:eastAsia="SimSun"/>
          <w:sz w:val="24"/>
          <w:szCs w:val="24"/>
          <w:lang w:val="zh-CN" w:eastAsia="zh-CN"/>
        </w:rPr>
        <w:t>的建议，为</w:t>
      </w:r>
      <w:r w:rsidRPr="006B1D86">
        <w:rPr>
          <w:rFonts w:eastAsia="SimSun"/>
          <w:sz w:val="24"/>
          <w:szCs w:val="24"/>
          <w:lang w:val="zh-CN" w:eastAsia="zh-CN"/>
        </w:rPr>
        <w:t>[</w:t>
      </w:r>
      <w:r w:rsidRPr="006B1D86">
        <w:rPr>
          <w:rFonts w:eastAsia="SimSun"/>
          <w:sz w:val="24"/>
          <w:szCs w:val="24"/>
          <w:lang w:val="zh-CN" w:eastAsia="zh-CN"/>
        </w:rPr>
        <w:t>委员会活动的</w:t>
      </w:r>
      <w:r w:rsidRPr="006B1D86">
        <w:rPr>
          <w:rFonts w:eastAsia="SimSun"/>
          <w:sz w:val="24"/>
          <w:szCs w:val="24"/>
          <w:lang w:val="zh-CN" w:eastAsia="zh-CN"/>
        </w:rPr>
        <w:t>]</w:t>
      </w:r>
      <w:r w:rsidRPr="006B1D86">
        <w:rPr>
          <w:rFonts w:eastAsia="SimSun"/>
          <w:sz w:val="24"/>
          <w:szCs w:val="24"/>
          <w:lang w:val="zh-CN" w:eastAsia="zh-CN"/>
        </w:rPr>
        <w:t>不同干预手段或措施提供备选方案。</w:t>
      </w:r>
      <w:r w:rsidRPr="006B1D86">
        <w:rPr>
          <w:rFonts w:eastAsia="SimSun"/>
          <w:sz w:val="24"/>
          <w:szCs w:val="24"/>
          <w:lang w:val="zh-CN"/>
        </w:rPr>
        <w:t>]</w:t>
      </w:r>
    </w:p>
    <w:p w14:paraId="5E6FE6A4" w14:textId="0FDA1CAA" w:rsidR="00714F4B" w:rsidRPr="006B1D86" w:rsidRDefault="00714F4B" w:rsidP="006B1D86">
      <w:pPr>
        <w:pStyle w:val="Normal-pool"/>
        <w:tabs>
          <w:tab w:val="clear" w:pos="1247"/>
          <w:tab w:val="clear" w:pos="1871"/>
          <w:tab w:val="clear" w:pos="2495"/>
          <w:tab w:val="clear" w:pos="3119"/>
          <w:tab w:val="clear" w:pos="3742"/>
          <w:tab w:val="clear" w:pos="4366"/>
          <w:tab w:val="clear" w:pos="4990"/>
          <w:tab w:val="left" w:pos="2970"/>
        </w:tabs>
        <w:spacing w:after="120"/>
        <w:ind w:left="1247" w:firstLine="624"/>
        <w:jc w:val="both"/>
        <w:rPr>
          <w:rFonts w:eastAsia="SimSun"/>
          <w:sz w:val="24"/>
          <w:szCs w:val="24"/>
          <w:lang w:eastAsia="zh-CN"/>
        </w:rPr>
      </w:pPr>
      <w:r w:rsidRPr="006B1D86">
        <w:rPr>
          <w:rFonts w:eastAsia="SimSun"/>
          <w:sz w:val="24"/>
          <w:szCs w:val="24"/>
          <w:lang w:val="zh-CN" w:eastAsia="zh-CN"/>
        </w:rPr>
        <w:t>[(f)</w:t>
      </w:r>
      <w:r w:rsidR="00510810">
        <w:rPr>
          <w:rFonts w:eastAsia="SimSun" w:hint="eastAsia"/>
          <w:sz w:val="24"/>
          <w:szCs w:val="24"/>
          <w:lang w:val="zh-CN" w:eastAsia="zh-CN"/>
        </w:rPr>
        <w:t xml:space="preserve"> </w:t>
      </w:r>
      <w:r w:rsidRPr="006B1D86">
        <w:rPr>
          <w:rFonts w:eastAsia="SimSun"/>
          <w:sz w:val="24"/>
          <w:szCs w:val="24"/>
          <w:lang w:val="zh-CN" w:eastAsia="zh-CN"/>
        </w:rPr>
        <w:t>之二</w:t>
      </w:r>
      <w:r w:rsidRPr="006B1D86">
        <w:rPr>
          <w:rFonts w:eastAsia="SimSun"/>
          <w:sz w:val="24"/>
          <w:szCs w:val="24"/>
          <w:lang w:val="zh-CN" w:eastAsia="zh-CN"/>
        </w:rPr>
        <w:tab/>
      </w:r>
      <w:r w:rsidRPr="006B1D86">
        <w:rPr>
          <w:rFonts w:eastAsia="SimSun"/>
          <w:sz w:val="24"/>
          <w:szCs w:val="24"/>
          <w:lang w:val="zh-CN" w:eastAsia="zh-CN"/>
        </w:rPr>
        <w:t>书面材料或视听材料，既可作为其他交付成果的补充，本身也可作为交付成果。培训材料应针对特定受众，以实现特定的学习目标。培训材料有别于旨在提高公众意识的信息和传播材料</w:t>
      </w:r>
      <w:r w:rsidRPr="006B1D86">
        <w:rPr>
          <w:rFonts w:eastAsia="SimSun"/>
          <w:sz w:val="24"/>
          <w:szCs w:val="24"/>
          <w:lang w:val="zh-CN" w:eastAsia="zh-CN"/>
        </w:rPr>
        <w:t>(h)</w:t>
      </w:r>
      <w:r w:rsidRPr="006B1D86">
        <w:rPr>
          <w:rFonts w:eastAsia="SimSun"/>
          <w:sz w:val="24"/>
          <w:szCs w:val="24"/>
          <w:lang w:val="zh-CN" w:eastAsia="zh-CN"/>
        </w:rPr>
        <w:t>。</w:t>
      </w:r>
      <w:r w:rsidRPr="006B1D86">
        <w:rPr>
          <w:rFonts w:eastAsia="SimSun"/>
          <w:sz w:val="24"/>
          <w:szCs w:val="24"/>
          <w:lang w:val="zh-CN" w:eastAsia="zh-CN"/>
        </w:rPr>
        <w:t>]</w:t>
      </w:r>
    </w:p>
    <w:p w14:paraId="05F00F21" w14:textId="3D8A623A" w:rsidR="00714F4B" w:rsidRPr="006B1D86" w:rsidRDefault="00714F4B" w:rsidP="006B1D86">
      <w:pPr>
        <w:pStyle w:val="Normal-pool"/>
        <w:tabs>
          <w:tab w:val="clear" w:pos="1247"/>
          <w:tab w:val="clear" w:pos="1871"/>
          <w:tab w:val="clear" w:pos="2495"/>
          <w:tab w:val="clear" w:pos="3119"/>
          <w:tab w:val="clear" w:pos="3742"/>
          <w:tab w:val="clear" w:pos="4366"/>
          <w:tab w:val="clear" w:pos="4990"/>
          <w:tab w:val="left" w:pos="3060"/>
        </w:tabs>
        <w:spacing w:after="120"/>
        <w:ind w:left="1247" w:firstLine="624"/>
        <w:jc w:val="both"/>
        <w:rPr>
          <w:rFonts w:eastAsia="SimSun"/>
          <w:sz w:val="24"/>
          <w:szCs w:val="24"/>
          <w:lang w:eastAsia="zh-CN"/>
        </w:rPr>
      </w:pPr>
      <w:r w:rsidRPr="006B1D86">
        <w:rPr>
          <w:rFonts w:eastAsia="SimSun"/>
          <w:sz w:val="24"/>
          <w:szCs w:val="24"/>
          <w:lang w:val="zh-CN" w:eastAsia="zh-CN"/>
        </w:rPr>
        <w:t>[(f)</w:t>
      </w:r>
      <w:r w:rsidR="00510810">
        <w:rPr>
          <w:rFonts w:eastAsia="SimSun" w:hint="eastAsia"/>
          <w:sz w:val="24"/>
          <w:szCs w:val="24"/>
          <w:lang w:val="zh-CN" w:eastAsia="zh-CN"/>
        </w:rPr>
        <w:t xml:space="preserve"> </w:t>
      </w:r>
      <w:r w:rsidRPr="006B1D86">
        <w:rPr>
          <w:rFonts w:eastAsia="SimSun"/>
          <w:sz w:val="24"/>
          <w:szCs w:val="24"/>
          <w:lang w:val="zh-CN" w:eastAsia="zh-CN"/>
        </w:rPr>
        <w:t>之三</w:t>
      </w:r>
      <w:r w:rsidRPr="006B1D86">
        <w:rPr>
          <w:rFonts w:eastAsia="SimSun"/>
          <w:sz w:val="24"/>
          <w:szCs w:val="24"/>
          <w:lang w:val="zh-CN" w:eastAsia="zh-CN"/>
        </w:rPr>
        <w:tab/>
      </w:r>
      <w:r w:rsidRPr="00E55F08">
        <w:rPr>
          <w:rFonts w:ascii="SimSun" w:eastAsia="SimSun" w:hAnsi="SimSun"/>
          <w:sz w:val="24"/>
          <w:szCs w:val="24"/>
          <w:lang w:val="zh-CN" w:eastAsia="zh-CN"/>
        </w:rPr>
        <w:t>讲习班记录；</w:t>
      </w:r>
      <w:r w:rsidRPr="006B1D86">
        <w:rPr>
          <w:rFonts w:eastAsia="SimSun"/>
          <w:sz w:val="24"/>
          <w:szCs w:val="24"/>
          <w:lang w:val="zh-CN" w:eastAsia="zh-CN"/>
        </w:rPr>
        <w:t>演示材料或摘要，既可作为其他交付成果的补充，本身也可作为交付成果。</w:t>
      </w:r>
      <w:r w:rsidRPr="006B1D86">
        <w:rPr>
          <w:rFonts w:eastAsia="SimSun"/>
          <w:sz w:val="24"/>
          <w:szCs w:val="24"/>
          <w:lang w:val="zh-CN" w:eastAsia="zh-CN"/>
        </w:rPr>
        <w:t>]</w:t>
      </w:r>
    </w:p>
    <w:p w14:paraId="65810787" w14:textId="77777777" w:rsidR="00714F4B" w:rsidRPr="006B1D86" w:rsidRDefault="00714F4B" w:rsidP="006B1D86">
      <w:pPr>
        <w:pStyle w:val="Normal-pool"/>
        <w:numPr>
          <w:ilvl w:val="1"/>
          <w:numId w:val="6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rPr>
      </w:pPr>
      <w:r w:rsidRPr="006B1D86">
        <w:rPr>
          <w:rFonts w:ascii="KaiTi" w:eastAsia="KaiTi" w:hAnsi="KaiTi"/>
          <w:b/>
          <w:bCs/>
          <w:sz w:val="24"/>
          <w:szCs w:val="24"/>
          <w:lang w:val="zh-CN" w:eastAsia="zh-CN"/>
        </w:rPr>
        <w:t>辅助材料</w:t>
      </w:r>
      <w:r w:rsidRPr="006B1D86">
        <w:rPr>
          <w:rFonts w:eastAsia="SimSun"/>
          <w:sz w:val="24"/>
          <w:szCs w:val="24"/>
          <w:lang w:val="zh-CN" w:eastAsia="zh-CN"/>
        </w:rPr>
        <w:t>：</w:t>
      </w:r>
      <w:r w:rsidRPr="006B1D86">
        <w:rPr>
          <w:rFonts w:ascii="SimSun" w:eastAsia="SimSun" w:hAnsi="SimSun"/>
          <w:sz w:val="24"/>
          <w:szCs w:val="24"/>
          <w:lang w:val="zh-CN" w:eastAsia="zh-CN"/>
        </w:rPr>
        <w:t>“</w:t>
      </w:r>
      <w:r w:rsidRPr="006B1D86">
        <w:rPr>
          <w:rFonts w:eastAsia="SimSun"/>
          <w:sz w:val="24"/>
          <w:szCs w:val="24"/>
          <w:lang w:val="zh-CN" w:eastAsia="zh-CN"/>
        </w:rPr>
        <w:t>辅助材料</w:t>
      </w:r>
      <w:r w:rsidRPr="006B1D86">
        <w:rPr>
          <w:rFonts w:ascii="SimSun" w:eastAsia="SimSun" w:hAnsi="SimSun"/>
          <w:sz w:val="24"/>
          <w:szCs w:val="24"/>
          <w:lang w:val="zh-CN" w:eastAsia="zh-CN"/>
        </w:rPr>
        <w:t>”</w:t>
      </w:r>
      <w:r w:rsidRPr="006B1D86">
        <w:rPr>
          <w:rFonts w:eastAsia="SimSun"/>
          <w:sz w:val="24"/>
          <w:szCs w:val="24"/>
          <w:lang w:val="zh-CN" w:eastAsia="zh-CN"/>
        </w:rPr>
        <w:t>包括为编写或补充上述某一交付成果而编制的一系列专门产出。</w:t>
      </w:r>
      <w:r w:rsidRPr="006B1D86">
        <w:rPr>
          <w:rFonts w:eastAsia="SimSun"/>
          <w:sz w:val="24"/>
          <w:szCs w:val="24"/>
          <w:lang w:val="zh-CN" w:eastAsia="zh-CN"/>
        </w:rPr>
        <w:t>[</w:t>
      </w:r>
      <w:r w:rsidRPr="006B1D86">
        <w:rPr>
          <w:rFonts w:eastAsia="SimSun"/>
          <w:sz w:val="24"/>
          <w:szCs w:val="24"/>
          <w:lang w:val="zh-CN" w:eastAsia="zh-CN"/>
        </w:rPr>
        <w:t>辅助材料不包括数据开发或新研究。</w:t>
      </w:r>
      <w:r w:rsidRPr="006B1D86">
        <w:rPr>
          <w:rFonts w:eastAsia="SimSun"/>
          <w:sz w:val="24"/>
          <w:szCs w:val="24"/>
          <w:lang w:val="zh-CN"/>
        </w:rPr>
        <w:t>]</w:t>
      </w:r>
    </w:p>
    <w:p w14:paraId="220ABC22" w14:textId="77777777" w:rsidR="00714F4B" w:rsidRPr="006B1D86" w:rsidRDefault="00714F4B" w:rsidP="006B1D86">
      <w:pPr>
        <w:pStyle w:val="Normal-pool"/>
        <w:numPr>
          <w:ilvl w:val="1"/>
          <w:numId w:val="66"/>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rPr>
      </w:pPr>
      <w:r w:rsidRPr="006B1D86">
        <w:rPr>
          <w:rFonts w:ascii="KaiTi" w:eastAsia="KaiTi" w:hAnsi="KaiTi"/>
          <w:b/>
          <w:bCs/>
          <w:sz w:val="24"/>
          <w:szCs w:val="24"/>
          <w:lang w:val="zh-CN" w:eastAsia="zh-CN"/>
        </w:rPr>
        <w:t>信息和传播材料</w:t>
      </w:r>
      <w:r w:rsidRPr="006B1D86">
        <w:rPr>
          <w:rFonts w:eastAsia="SimSun"/>
          <w:sz w:val="24"/>
          <w:szCs w:val="24"/>
          <w:lang w:val="zh-CN" w:eastAsia="zh-CN"/>
        </w:rPr>
        <w:t>：</w:t>
      </w:r>
      <w:r w:rsidRPr="006B1D86">
        <w:rPr>
          <w:rFonts w:ascii="SimSun" w:eastAsia="SimSun" w:hAnsi="SimSun"/>
          <w:sz w:val="24"/>
          <w:szCs w:val="24"/>
          <w:lang w:val="zh-CN" w:eastAsia="zh-CN"/>
        </w:rPr>
        <w:t>“</w:t>
      </w:r>
      <w:r w:rsidRPr="006B1D86">
        <w:rPr>
          <w:rFonts w:eastAsia="SimSun"/>
          <w:sz w:val="24"/>
          <w:szCs w:val="24"/>
          <w:lang w:val="zh-CN" w:eastAsia="zh-CN"/>
        </w:rPr>
        <w:t>信息和传播材料</w:t>
      </w:r>
      <w:r w:rsidRPr="006B1D86">
        <w:rPr>
          <w:rFonts w:ascii="SimSun" w:eastAsia="SimSun" w:hAnsi="SimSun"/>
          <w:sz w:val="24"/>
          <w:szCs w:val="24"/>
          <w:lang w:val="zh-CN" w:eastAsia="zh-CN"/>
        </w:rPr>
        <w:t>”</w:t>
      </w:r>
      <w:r w:rsidRPr="006B1D86">
        <w:rPr>
          <w:rFonts w:eastAsia="SimSun"/>
          <w:sz w:val="24"/>
          <w:szCs w:val="24"/>
          <w:lang w:val="zh-CN" w:eastAsia="zh-CN"/>
        </w:rPr>
        <w:t>系指简明扼要、有针对性的产品，可采用各种形式。此类材料可能是针对制定工作方案时提交的重点意见而编写的，也可能是作为传播评估和其他交付成果</w:t>
      </w:r>
      <w:r w:rsidRPr="006B1D86">
        <w:rPr>
          <w:rFonts w:eastAsia="SimSun"/>
          <w:sz w:val="24"/>
          <w:szCs w:val="24"/>
          <w:lang w:val="zh-CN" w:eastAsia="zh-CN"/>
        </w:rPr>
        <w:t>[</w:t>
      </w:r>
      <w:r w:rsidRPr="006B1D86">
        <w:rPr>
          <w:rFonts w:eastAsia="SimSun"/>
          <w:sz w:val="24"/>
          <w:szCs w:val="24"/>
          <w:lang w:val="zh-CN" w:eastAsia="zh-CN"/>
        </w:rPr>
        <w:t>（包括针对特定受众）</w:t>
      </w:r>
      <w:r w:rsidRPr="006B1D86">
        <w:rPr>
          <w:rFonts w:eastAsia="SimSun"/>
          <w:sz w:val="24"/>
          <w:szCs w:val="24"/>
          <w:lang w:val="zh-CN" w:eastAsia="zh-CN"/>
        </w:rPr>
        <w:t>]</w:t>
      </w:r>
      <w:r w:rsidRPr="006B1D86">
        <w:rPr>
          <w:rFonts w:eastAsia="SimSun"/>
          <w:sz w:val="24"/>
          <w:szCs w:val="24"/>
          <w:lang w:val="zh-CN" w:eastAsia="zh-CN"/>
        </w:rPr>
        <w:t>的主要结论的有效手段而编制的。</w:t>
      </w:r>
      <w:r w:rsidRPr="006B1D86">
        <w:rPr>
          <w:rFonts w:eastAsia="SimSun"/>
          <w:sz w:val="24"/>
          <w:szCs w:val="24"/>
          <w:lang w:val="zh-CN" w:eastAsia="zh-CN"/>
        </w:rPr>
        <w:t>[</w:t>
      </w:r>
      <w:r w:rsidRPr="006B1D86">
        <w:rPr>
          <w:rFonts w:eastAsia="SimSun"/>
          <w:sz w:val="24"/>
          <w:szCs w:val="24"/>
          <w:lang w:val="zh-CN" w:eastAsia="zh-CN"/>
        </w:rPr>
        <w:t>这些材料应易于理解，并与目标受众相关，努力确保所有潜在受众都能理解，同时也可为特定受众编写。</w:t>
      </w:r>
      <w:r w:rsidRPr="006B1D86">
        <w:rPr>
          <w:rFonts w:eastAsia="SimSun"/>
          <w:sz w:val="24"/>
          <w:szCs w:val="24"/>
          <w:lang w:val="zh-CN"/>
        </w:rPr>
        <w:t>]</w:t>
      </w:r>
    </w:p>
    <w:p w14:paraId="10E02205" w14:textId="77777777" w:rsidR="00714F4B" w:rsidRPr="006B1D86" w:rsidRDefault="00714F4B" w:rsidP="00510810">
      <w:pPr>
        <w:pStyle w:val="Normal-pool"/>
        <w:numPr>
          <w:ilvl w:val="0"/>
          <w:numId w:val="27"/>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w:t>
      </w:r>
      <w:r w:rsidRPr="006B1D86">
        <w:rPr>
          <w:rFonts w:eastAsia="SimSun"/>
          <w:sz w:val="24"/>
          <w:szCs w:val="24"/>
          <w:lang w:val="zh-CN" w:eastAsia="zh-CN"/>
        </w:rPr>
        <w:t>一些交付成果（如全球评估）可定期编写，而其他交付成果</w:t>
      </w:r>
      <w:r w:rsidRPr="006B1D86">
        <w:rPr>
          <w:rFonts w:eastAsia="SimSun"/>
          <w:sz w:val="24"/>
          <w:szCs w:val="24"/>
          <w:lang w:val="zh-CN" w:eastAsia="zh-CN"/>
        </w:rPr>
        <w:t>[</w:t>
      </w:r>
      <w:r w:rsidRPr="006B1D86">
        <w:rPr>
          <w:rFonts w:eastAsia="SimSun"/>
          <w:sz w:val="24"/>
          <w:szCs w:val="24"/>
          <w:lang w:val="zh-CN" w:eastAsia="zh-CN"/>
        </w:rPr>
        <w:t>（如概念框架）</w:t>
      </w:r>
      <w:r w:rsidRPr="006B1D86">
        <w:rPr>
          <w:rFonts w:eastAsia="SimSun"/>
          <w:sz w:val="24"/>
          <w:szCs w:val="24"/>
          <w:lang w:val="zh-CN" w:eastAsia="zh-CN"/>
        </w:rPr>
        <w:t>]</w:t>
      </w:r>
      <w:r w:rsidRPr="006B1D86">
        <w:rPr>
          <w:rFonts w:eastAsia="SimSun"/>
          <w:sz w:val="24"/>
          <w:szCs w:val="24"/>
          <w:lang w:val="zh-CN" w:eastAsia="zh-CN"/>
        </w:rPr>
        <w:t>可一次性完成。</w:t>
      </w:r>
      <w:r w:rsidRPr="006B1D86">
        <w:rPr>
          <w:rFonts w:eastAsia="SimSun"/>
          <w:sz w:val="24"/>
          <w:szCs w:val="24"/>
          <w:lang w:val="zh-CN" w:eastAsia="zh-CN"/>
        </w:rPr>
        <w:t>]</w:t>
      </w:r>
    </w:p>
    <w:p w14:paraId="0185E01A" w14:textId="77777777" w:rsidR="00714F4B" w:rsidRPr="006B1D86" w:rsidRDefault="00714F4B" w:rsidP="006B1D86">
      <w:pPr>
        <w:pStyle w:val="Normal-pool"/>
        <w:numPr>
          <w:ilvl w:val="0"/>
          <w:numId w:val="27"/>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t>交付成果是通过一个有专家和审评员（</w:t>
      </w:r>
      <w:r w:rsidRPr="006B1D86">
        <w:rPr>
          <w:rFonts w:eastAsia="SimSun"/>
          <w:sz w:val="24"/>
          <w:szCs w:val="24"/>
          <w:lang w:val="zh-CN" w:eastAsia="zh-CN"/>
        </w:rPr>
        <w:t>[</w:t>
      </w:r>
      <w:r w:rsidRPr="006B1D86">
        <w:rPr>
          <w:rFonts w:eastAsia="SimSun"/>
          <w:sz w:val="24"/>
          <w:szCs w:val="24"/>
          <w:lang w:val="zh-CN" w:eastAsia="zh-CN"/>
        </w:rPr>
        <w:t>酌情</w:t>
      </w:r>
      <w:r w:rsidRPr="006B1D86">
        <w:rPr>
          <w:rFonts w:eastAsia="SimSun"/>
          <w:sz w:val="24"/>
          <w:szCs w:val="24"/>
          <w:lang w:val="zh-CN" w:eastAsia="zh-CN"/>
        </w:rPr>
        <w:t>]</w:t>
      </w:r>
      <w:r w:rsidRPr="006B1D86">
        <w:rPr>
          <w:rFonts w:eastAsia="SimSun"/>
          <w:sz w:val="24"/>
          <w:szCs w:val="24"/>
          <w:lang w:val="zh-CN" w:eastAsia="zh-CN"/>
        </w:rPr>
        <w:t>包括</w:t>
      </w:r>
      <w:r w:rsidRPr="006B1D86">
        <w:rPr>
          <w:rFonts w:eastAsia="SimSun"/>
          <w:sz w:val="24"/>
          <w:szCs w:val="24"/>
          <w:lang w:val="zh-CN" w:eastAsia="zh-CN"/>
        </w:rPr>
        <w:t>[</w:t>
      </w:r>
      <w:r w:rsidRPr="006B1D86">
        <w:rPr>
          <w:rFonts w:eastAsia="SimSun"/>
          <w:sz w:val="24"/>
          <w:szCs w:val="24"/>
          <w:lang w:val="zh-CN" w:eastAsia="zh-CN"/>
        </w:rPr>
        <w:t>来自政府和其他部门的</w:t>
      </w:r>
      <w:r w:rsidRPr="006B1D86">
        <w:rPr>
          <w:rFonts w:eastAsia="SimSun"/>
          <w:sz w:val="24"/>
          <w:szCs w:val="24"/>
          <w:lang w:val="zh-CN" w:eastAsia="zh-CN"/>
        </w:rPr>
        <w:t>][</w:t>
      </w:r>
      <w:r w:rsidRPr="006B1D86">
        <w:rPr>
          <w:rFonts w:eastAsia="SimSun"/>
          <w:sz w:val="24"/>
          <w:szCs w:val="24"/>
          <w:lang w:val="zh-CN" w:eastAsia="zh-CN"/>
        </w:rPr>
        <w:t>专家</w:t>
      </w:r>
      <w:proofErr w:type="gramStart"/>
      <w:r w:rsidRPr="006B1D86">
        <w:rPr>
          <w:rFonts w:eastAsia="SimSun"/>
          <w:sz w:val="24"/>
          <w:szCs w:val="24"/>
          <w:lang w:val="zh-CN" w:eastAsia="zh-CN"/>
        </w:rPr>
        <w:t>审评员</w:t>
      </w:r>
      <w:proofErr w:type="gramEnd"/>
      <w:r w:rsidRPr="006B1D86">
        <w:rPr>
          <w:rFonts w:eastAsia="SimSun"/>
          <w:sz w:val="24"/>
          <w:szCs w:val="24"/>
          <w:lang w:val="zh-CN" w:eastAsia="zh-CN"/>
        </w:rPr>
        <w:t>和政府</w:t>
      </w:r>
      <w:proofErr w:type="gramStart"/>
      <w:r w:rsidRPr="006B1D86">
        <w:rPr>
          <w:rFonts w:eastAsia="SimSun"/>
          <w:sz w:val="24"/>
          <w:szCs w:val="24"/>
          <w:lang w:val="zh-CN" w:eastAsia="zh-CN"/>
        </w:rPr>
        <w:t>审评员</w:t>
      </w:r>
      <w:proofErr w:type="gramEnd"/>
      <w:r w:rsidRPr="006B1D86">
        <w:rPr>
          <w:rFonts w:eastAsia="SimSun"/>
          <w:sz w:val="24"/>
          <w:szCs w:val="24"/>
          <w:lang w:val="zh-CN" w:eastAsia="zh-CN"/>
        </w:rPr>
        <w:t>]</w:t>
      </w:r>
      <w:r w:rsidRPr="006B1D86">
        <w:rPr>
          <w:rFonts w:eastAsia="SimSun"/>
          <w:sz w:val="24"/>
          <w:szCs w:val="24"/>
          <w:lang w:val="zh-CN" w:eastAsia="zh-CN"/>
        </w:rPr>
        <w:t>）参与的集体迭代流程编制而成的。将参与其中的专家和</w:t>
      </w:r>
      <w:proofErr w:type="gramStart"/>
      <w:r w:rsidRPr="006B1D86">
        <w:rPr>
          <w:rFonts w:eastAsia="SimSun"/>
          <w:sz w:val="24"/>
          <w:szCs w:val="24"/>
          <w:lang w:val="zh-CN" w:eastAsia="zh-CN"/>
        </w:rPr>
        <w:t>审评员</w:t>
      </w:r>
      <w:proofErr w:type="gramEnd"/>
      <w:r w:rsidRPr="006B1D86">
        <w:rPr>
          <w:rFonts w:eastAsia="SimSun"/>
          <w:sz w:val="24"/>
          <w:szCs w:val="24"/>
          <w:lang w:val="zh-CN" w:eastAsia="zh-CN"/>
        </w:rPr>
        <w:t>相结合并严格适用</w:t>
      </w:r>
      <w:r w:rsidRPr="006B1D86">
        <w:rPr>
          <w:rFonts w:eastAsia="SimSun"/>
          <w:sz w:val="24"/>
          <w:szCs w:val="24"/>
          <w:lang w:val="zh-CN" w:eastAsia="zh-CN"/>
        </w:rPr>
        <w:t>[</w:t>
      </w:r>
      <w:r w:rsidRPr="006B1D86">
        <w:rPr>
          <w:rFonts w:eastAsia="SimSun"/>
          <w:sz w:val="24"/>
          <w:szCs w:val="24"/>
          <w:lang w:val="zh-CN" w:eastAsia="zh-CN"/>
        </w:rPr>
        <w:t>此类</w:t>
      </w:r>
      <w:r w:rsidRPr="006B1D86">
        <w:rPr>
          <w:rFonts w:eastAsia="SimSun"/>
          <w:sz w:val="24"/>
          <w:szCs w:val="24"/>
          <w:lang w:val="zh-CN" w:eastAsia="zh-CN"/>
        </w:rPr>
        <w:t>]</w:t>
      </w:r>
      <w:r w:rsidRPr="006B1D86">
        <w:rPr>
          <w:rFonts w:eastAsia="SimSun"/>
          <w:sz w:val="24"/>
          <w:szCs w:val="24"/>
          <w:lang w:val="zh-CN" w:eastAsia="zh-CN"/>
        </w:rPr>
        <w:t>程序</w:t>
      </w:r>
      <w:r w:rsidRPr="006B1D86">
        <w:rPr>
          <w:rFonts w:eastAsia="SimSun"/>
          <w:sz w:val="24"/>
          <w:szCs w:val="24"/>
          <w:lang w:val="zh-CN" w:eastAsia="zh-CN"/>
        </w:rPr>
        <w:t>[</w:t>
      </w:r>
      <w:r w:rsidRPr="006B1D86">
        <w:rPr>
          <w:rFonts w:eastAsia="SimSun"/>
          <w:sz w:val="24"/>
          <w:szCs w:val="24"/>
          <w:lang w:val="zh-CN" w:eastAsia="zh-CN"/>
        </w:rPr>
        <w:t>有助于确保</w:t>
      </w:r>
      <w:r w:rsidRPr="006B1D86">
        <w:rPr>
          <w:rFonts w:eastAsia="SimSun"/>
          <w:sz w:val="24"/>
          <w:szCs w:val="24"/>
          <w:lang w:val="zh-CN" w:eastAsia="zh-CN"/>
        </w:rPr>
        <w:t>][</w:t>
      </w:r>
      <w:r w:rsidRPr="006B1D86">
        <w:rPr>
          <w:rFonts w:eastAsia="SimSun"/>
          <w:sz w:val="24"/>
          <w:szCs w:val="24"/>
          <w:lang w:val="zh-CN" w:eastAsia="zh-CN"/>
        </w:rPr>
        <w:t>必须确保</w:t>
      </w:r>
      <w:r w:rsidRPr="006B1D86">
        <w:rPr>
          <w:rFonts w:eastAsia="SimSun"/>
          <w:sz w:val="24"/>
          <w:szCs w:val="24"/>
          <w:lang w:val="zh-CN" w:eastAsia="zh-CN"/>
        </w:rPr>
        <w:t>[</w:t>
      </w:r>
      <w:r w:rsidRPr="006B1D86">
        <w:rPr>
          <w:rFonts w:eastAsia="SimSun"/>
          <w:sz w:val="24"/>
          <w:szCs w:val="24"/>
          <w:lang w:val="zh-CN" w:eastAsia="zh-CN"/>
        </w:rPr>
        <w:t>相关</w:t>
      </w:r>
      <w:r w:rsidRPr="006B1D86">
        <w:rPr>
          <w:rFonts w:eastAsia="SimSun"/>
          <w:sz w:val="24"/>
          <w:szCs w:val="24"/>
          <w:lang w:val="zh-CN" w:eastAsia="zh-CN"/>
        </w:rPr>
        <w:t>]</w:t>
      </w:r>
      <w:r w:rsidRPr="006B1D86">
        <w:rPr>
          <w:rFonts w:eastAsia="SimSun"/>
          <w:sz w:val="24"/>
          <w:szCs w:val="24"/>
          <w:lang w:val="zh-CN" w:eastAsia="zh-CN"/>
        </w:rPr>
        <w:t>委员会的交付成果可信、不具有政策规定性、相关、足够有力、透明和包容。</w:t>
      </w:r>
      <w:r w:rsidRPr="006B1D86">
        <w:rPr>
          <w:rFonts w:eastAsia="SimSun"/>
          <w:sz w:val="24"/>
          <w:szCs w:val="24"/>
          <w:lang w:val="zh-CN" w:eastAsia="zh-CN"/>
        </w:rPr>
        <w:t>][</w:t>
      </w:r>
      <w:r w:rsidRPr="006B1D86">
        <w:rPr>
          <w:rFonts w:eastAsia="SimSun"/>
          <w:sz w:val="24"/>
          <w:szCs w:val="24"/>
          <w:lang w:val="zh-CN" w:eastAsia="zh-CN"/>
        </w:rPr>
        <w:t>委员会交付成果的可信度、相关性、合法性、透明度和包容性。</w:t>
      </w:r>
      <w:r w:rsidRPr="006B1D86">
        <w:rPr>
          <w:rFonts w:eastAsia="SimSun"/>
          <w:sz w:val="24"/>
          <w:szCs w:val="24"/>
          <w:lang w:val="zh-CN"/>
        </w:rPr>
        <w:t>]</w:t>
      </w:r>
    </w:p>
    <w:p w14:paraId="07F30776" w14:textId="77777777" w:rsidR="00714F4B" w:rsidRPr="006B1D86" w:rsidRDefault="00714F4B" w:rsidP="006B1D86">
      <w:pPr>
        <w:pStyle w:val="CH2"/>
        <w:numPr>
          <w:ilvl w:val="0"/>
          <w:numId w:val="79"/>
        </w:numPr>
        <w:ind w:hanging="900"/>
        <w:rPr>
          <w:rFonts w:eastAsia="SimHei"/>
          <w:sz w:val="28"/>
          <w:szCs w:val="28"/>
        </w:rPr>
      </w:pPr>
      <w:proofErr w:type="spellStart"/>
      <w:r w:rsidRPr="006B1D86">
        <w:rPr>
          <w:rFonts w:eastAsia="SimHei"/>
          <w:bCs/>
          <w:sz w:val="28"/>
          <w:szCs w:val="28"/>
          <w:lang w:val="zh-CN"/>
        </w:rPr>
        <w:t>一般程序</w:t>
      </w:r>
      <w:proofErr w:type="spellEnd"/>
    </w:p>
    <w:p w14:paraId="1171EE52" w14:textId="77777777" w:rsidR="00714F4B" w:rsidRPr="006B1D86" w:rsidRDefault="00714F4B" w:rsidP="006B1D86">
      <w:pPr>
        <w:pStyle w:val="Normal-pool"/>
        <w:numPr>
          <w:ilvl w:val="0"/>
          <w:numId w:val="27"/>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编写交付成果可能需要遵循以下一项或多项一般程序。</w:t>
      </w:r>
    </w:p>
    <w:p w14:paraId="5AD08476" w14:textId="77777777" w:rsidR="00714F4B" w:rsidRPr="006B1D86" w:rsidRDefault="00714F4B" w:rsidP="006B1D86">
      <w:pPr>
        <w:pStyle w:val="Normal-pool"/>
        <w:numPr>
          <w:ilvl w:val="0"/>
          <w:numId w:val="27"/>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lastRenderedPageBreak/>
        <w:t>本节中的程序涉及开展范围界定工作、提名和甄选专家、编写交付成果草案（包括审查进程）和审批交付成果。</w:t>
      </w:r>
    </w:p>
    <w:p w14:paraId="0C767BB3" w14:textId="77777777" w:rsidR="00714F4B" w:rsidRPr="006B1D86" w:rsidRDefault="00714F4B" w:rsidP="006B1D86">
      <w:pPr>
        <w:pStyle w:val="Normal-pool"/>
        <w:numPr>
          <w:ilvl w:val="0"/>
          <w:numId w:val="27"/>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跨学科专家委员会负责监督此类程序。</w:t>
      </w:r>
      <w:r w:rsidRPr="006B1D86">
        <w:rPr>
          <w:rFonts w:eastAsia="SimSun"/>
          <w:sz w:val="24"/>
          <w:szCs w:val="24"/>
          <w:lang w:val="zh-CN"/>
        </w:rPr>
        <w:t>]</w:t>
      </w:r>
    </w:p>
    <w:p w14:paraId="38742F23" w14:textId="24DB1288" w:rsidR="00714F4B" w:rsidRPr="006B1D86" w:rsidRDefault="00714F4B" w:rsidP="006530DE">
      <w:pPr>
        <w:pStyle w:val="CH3"/>
        <w:numPr>
          <w:ilvl w:val="0"/>
          <w:numId w:val="93"/>
        </w:numPr>
        <w:tabs>
          <w:tab w:val="clear" w:pos="851"/>
          <w:tab w:val="clear" w:pos="1247"/>
          <w:tab w:val="clear" w:pos="1871"/>
          <w:tab w:val="clear" w:pos="2495"/>
          <w:tab w:val="clear" w:pos="3119"/>
          <w:tab w:val="clear" w:pos="3742"/>
          <w:tab w:val="clear" w:pos="4366"/>
          <w:tab w:val="clear" w:pos="4990"/>
        </w:tabs>
        <w:ind w:left="1260" w:hanging="540"/>
        <w:rPr>
          <w:rFonts w:eastAsia="SimHei"/>
          <w:sz w:val="24"/>
          <w:szCs w:val="24"/>
        </w:rPr>
      </w:pPr>
      <w:proofErr w:type="spellStart"/>
      <w:r w:rsidRPr="006B1D86">
        <w:rPr>
          <w:rFonts w:eastAsia="SimHei"/>
          <w:bCs/>
          <w:sz w:val="24"/>
          <w:szCs w:val="24"/>
          <w:lang w:val="zh-CN"/>
        </w:rPr>
        <w:t>界定交付成果的范围</w:t>
      </w:r>
      <w:proofErr w:type="spellEnd"/>
    </w:p>
    <w:p w14:paraId="5C411287" w14:textId="77777777" w:rsidR="00714F4B" w:rsidRPr="006B1D86" w:rsidRDefault="00714F4B" w:rsidP="006B1D86">
      <w:pPr>
        <w:pStyle w:val="Normal-pool"/>
        <w:numPr>
          <w:ilvl w:val="0"/>
          <w:numId w:val="27"/>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范围界定工作旨在详细描述交付成果的重点和结构。</w:t>
      </w:r>
      <w:r w:rsidRPr="006B1D86">
        <w:rPr>
          <w:rFonts w:eastAsia="SimSun" w:hint="eastAsia"/>
          <w:sz w:val="24"/>
          <w:szCs w:val="24"/>
          <w:lang w:val="zh-CN" w:eastAsia="zh-CN"/>
        </w:rPr>
        <w:t>[</w:t>
      </w:r>
      <w:r w:rsidRPr="006B1D86">
        <w:rPr>
          <w:rFonts w:eastAsia="SimSun"/>
          <w:sz w:val="24"/>
          <w:szCs w:val="24"/>
          <w:lang w:val="zh-CN" w:eastAsia="zh-CN"/>
        </w:rPr>
        <w:t>在编写</w:t>
      </w:r>
      <w:r w:rsidRPr="006B1D86">
        <w:rPr>
          <w:rFonts w:eastAsia="SimSun"/>
          <w:sz w:val="24"/>
          <w:szCs w:val="24"/>
          <w:lang w:val="zh-CN" w:eastAsia="zh-CN"/>
        </w:rPr>
        <w:t>[</w:t>
      </w:r>
      <w:r w:rsidRPr="006B1D86">
        <w:rPr>
          <w:rFonts w:eastAsia="SimSun"/>
          <w:sz w:val="24"/>
          <w:szCs w:val="24"/>
          <w:lang w:val="zh-CN" w:eastAsia="zh-CN"/>
        </w:rPr>
        <w:t>某些交付成果（如全球评估）</w:t>
      </w:r>
      <w:r w:rsidRPr="006B1D86">
        <w:rPr>
          <w:rFonts w:eastAsia="SimSun"/>
          <w:sz w:val="24"/>
          <w:szCs w:val="24"/>
          <w:lang w:val="zh-CN" w:eastAsia="zh-CN"/>
        </w:rPr>
        <w:t>][</w:t>
      </w:r>
      <w:r w:rsidRPr="006B1D86">
        <w:rPr>
          <w:rFonts w:eastAsia="SimSun"/>
          <w:sz w:val="24"/>
          <w:szCs w:val="24"/>
          <w:lang w:val="zh-CN" w:eastAsia="zh-CN"/>
        </w:rPr>
        <w:t>主要交付成果</w:t>
      </w:r>
      <w:r w:rsidRPr="006B1D86">
        <w:rPr>
          <w:rFonts w:eastAsia="SimSun"/>
          <w:sz w:val="24"/>
          <w:szCs w:val="24"/>
          <w:lang w:val="zh-CN" w:eastAsia="zh-CN"/>
        </w:rPr>
        <w:t>][</w:t>
      </w:r>
      <w:r w:rsidRPr="006B1D86">
        <w:rPr>
          <w:rFonts w:eastAsia="SimSun"/>
          <w:sz w:val="24"/>
          <w:szCs w:val="24"/>
          <w:lang w:val="zh-CN" w:eastAsia="zh-CN"/>
        </w:rPr>
        <w:t>（如全球评估）</w:t>
      </w:r>
      <w:r w:rsidRPr="006B1D86">
        <w:rPr>
          <w:rFonts w:eastAsia="SimSun"/>
          <w:sz w:val="24"/>
          <w:szCs w:val="24"/>
          <w:lang w:val="zh-CN" w:eastAsia="zh-CN"/>
        </w:rPr>
        <w:t>]</w:t>
      </w:r>
      <w:r w:rsidRPr="006B1D86">
        <w:rPr>
          <w:rFonts w:eastAsia="SimSun"/>
          <w:sz w:val="24"/>
          <w:szCs w:val="24"/>
          <w:lang w:val="zh-CN" w:eastAsia="zh-CN"/>
        </w:rPr>
        <w:t>时，</w:t>
      </w:r>
      <w:proofErr w:type="gramStart"/>
      <w:r w:rsidRPr="006B1D86">
        <w:rPr>
          <w:rFonts w:eastAsia="SimSun"/>
          <w:sz w:val="24"/>
          <w:szCs w:val="24"/>
          <w:lang w:val="zh-CN" w:eastAsia="zh-CN"/>
        </w:rPr>
        <w:t>宜开展</w:t>
      </w:r>
      <w:proofErr w:type="gramEnd"/>
      <w:r w:rsidRPr="006B1D86">
        <w:rPr>
          <w:rFonts w:eastAsia="SimSun"/>
          <w:sz w:val="24"/>
          <w:szCs w:val="24"/>
          <w:lang w:val="zh-CN" w:eastAsia="zh-CN"/>
        </w:rPr>
        <w:t>范围界定工作。</w:t>
      </w:r>
      <w:r w:rsidRPr="006B1D86">
        <w:rPr>
          <w:rFonts w:eastAsia="SimSun"/>
          <w:sz w:val="24"/>
          <w:szCs w:val="24"/>
          <w:lang w:val="zh-CN" w:eastAsia="zh-CN"/>
        </w:rPr>
        <w:t>]</w:t>
      </w:r>
      <w:r w:rsidRPr="006B1D86">
        <w:rPr>
          <w:rFonts w:eastAsia="SimSun"/>
          <w:sz w:val="24"/>
          <w:szCs w:val="24"/>
          <w:lang w:val="zh-CN" w:eastAsia="zh-CN"/>
        </w:rPr>
        <w:t>范围界定工作的产出是范围界定报告，该报告可为提名和甄选专家以及编写交付成果草案的程序和审查进程提供信息并予以加强。</w:t>
      </w:r>
    </w:p>
    <w:p w14:paraId="4770A374" w14:textId="674B269F" w:rsidR="00714F4B" w:rsidRPr="006B1D86" w:rsidRDefault="00714F4B" w:rsidP="00137BB4">
      <w:pPr>
        <w:pStyle w:val="NormalNonumber"/>
        <w:tabs>
          <w:tab w:val="clear" w:pos="2495"/>
          <w:tab w:val="left" w:pos="2700"/>
        </w:tabs>
        <w:jc w:val="both"/>
        <w:rPr>
          <w:rFonts w:eastAsia="SimSun"/>
          <w:sz w:val="24"/>
          <w:szCs w:val="24"/>
          <w:lang w:eastAsia="zh-CN"/>
        </w:rPr>
      </w:pPr>
      <w:r w:rsidRPr="006B1D86">
        <w:rPr>
          <w:rFonts w:eastAsia="SimSun"/>
          <w:sz w:val="24"/>
          <w:szCs w:val="24"/>
          <w:lang w:val="zh-CN" w:eastAsia="zh-CN"/>
        </w:rPr>
        <w:t>10</w:t>
      </w:r>
      <w:r w:rsidRPr="006B1D86">
        <w:rPr>
          <w:rFonts w:eastAsia="SimSun"/>
          <w:sz w:val="24"/>
          <w:szCs w:val="24"/>
          <w:lang w:val="zh-CN" w:eastAsia="zh-CN"/>
        </w:rPr>
        <w:t>备选案文</w:t>
      </w:r>
      <w:r w:rsidR="00137BB4">
        <w:rPr>
          <w:rFonts w:eastAsia="SimSun"/>
          <w:sz w:val="24"/>
          <w:szCs w:val="24"/>
          <w:lang w:val="zh-CN" w:eastAsia="zh-CN"/>
        </w:rPr>
        <w:tab/>
      </w:r>
      <w:r w:rsidRPr="006B1D86">
        <w:rPr>
          <w:rFonts w:eastAsia="SimSun"/>
          <w:sz w:val="24"/>
          <w:szCs w:val="24"/>
          <w:lang w:val="zh-CN" w:eastAsia="zh-CN"/>
        </w:rPr>
        <w:t>[</w:t>
      </w:r>
      <w:r w:rsidRPr="006B1D86">
        <w:rPr>
          <w:rFonts w:eastAsia="SimSun"/>
          <w:sz w:val="24"/>
          <w:szCs w:val="24"/>
          <w:lang w:val="zh-CN" w:eastAsia="zh-CN"/>
        </w:rPr>
        <w:t>范围界定是委员会确定交付成果的范围和目标以及实现目标所需人力和财力信息的流程。有三种复杂程度不同的范围界定流程：</w:t>
      </w:r>
      <w:r w:rsidRPr="006B1D86">
        <w:rPr>
          <w:rFonts w:eastAsia="SimSun"/>
          <w:sz w:val="24"/>
          <w:szCs w:val="24"/>
          <w:lang w:val="zh-CN" w:eastAsia="zh-CN"/>
        </w:rPr>
        <w:t xml:space="preserve">(a) </w:t>
      </w:r>
      <w:r w:rsidRPr="006B1D86">
        <w:rPr>
          <w:rFonts w:eastAsia="SimSun"/>
          <w:sz w:val="24"/>
          <w:szCs w:val="24"/>
          <w:lang w:val="zh-CN" w:eastAsia="zh-CN"/>
        </w:rPr>
        <w:t>预备范围界定是对初步范围界定材料的审查，此类材料通常由</w:t>
      </w:r>
      <w:r w:rsidRPr="006B1D86">
        <w:rPr>
          <w:rFonts w:eastAsia="SimSun"/>
          <w:sz w:val="24"/>
          <w:szCs w:val="24"/>
          <w:lang w:val="zh-CN" w:eastAsia="zh-CN"/>
        </w:rPr>
        <w:t>[</w:t>
      </w:r>
      <w:r w:rsidRPr="006B1D86">
        <w:rPr>
          <w:rFonts w:eastAsia="SimSun"/>
          <w:sz w:val="24"/>
          <w:szCs w:val="24"/>
          <w:lang w:val="zh-CN" w:eastAsia="zh-CN"/>
        </w:rPr>
        <w:t>提出原始评估申请求</w:t>
      </w:r>
      <w:r w:rsidRPr="006B1D86">
        <w:rPr>
          <w:rFonts w:eastAsia="SimSun"/>
          <w:sz w:val="24"/>
          <w:szCs w:val="24"/>
          <w:lang w:val="zh-CN" w:eastAsia="zh-CN"/>
        </w:rPr>
        <w:t>][</w:t>
      </w:r>
      <w:r w:rsidRPr="006B1D86">
        <w:rPr>
          <w:rFonts w:eastAsia="SimSun"/>
          <w:sz w:val="24"/>
          <w:szCs w:val="24"/>
          <w:lang w:val="zh-CN" w:eastAsia="zh-CN"/>
        </w:rPr>
        <w:t>提交呈文</w:t>
      </w:r>
      <w:r w:rsidRPr="006B1D86">
        <w:rPr>
          <w:rFonts w:eastAsia="SimSun"/>
          <w:sz w:val="24"/>
          <w:szCs w:val="24"/>
          <w:lang w:val="zh-CN" w:eastAsia="zh-CN"/>
        </w:rPr>
        <w:t>]</w:t>
      </w:r>
      <w:r w:rsidRPr="006B1D86">
        <w:rPr>
          <w:rFonts w:eastAsia="SimSun"/>
          <w:sz w:val="24"/>
          <w:szCs w:val="24"/>
          <w:lang w:val="zh-CN" w:eastAsia="zh-CN"/>
        </w:rPr>
        <w:t>的机构提供；</w:t>
      </w:r>
      <w:r w:rsidRPr="006B1D86">
        <w:rPr>
          <w:rFonts w:eastAsia="SimSun"/>
          <w:sz w:val="24"/>
          <w:szCs w:val="24"/>
          <w:lang w:val="zh-CN" w:eastAsia="zh-CN"/>
        </w:rPr>
        <w:t xml:space="preserve">(b) </w:t>
      </w:r>
      <w:r w:rsidRPr="006B1D86">
        <w:rPr>
          <w:rFonts w:eastAsia="SimSun"/>
          <w:sz w:val="24"/>
          <w:szCs w:val="24"/>
          <w:lang w:val="zh-CN" w:eastAsia="zh-CN"/>
        </w:rPr>
        <w:t>初步范围界定是由负责科学议题的跨学科专家委员会和负责行政议题的主席团在确定优先次序期间开展的范围界定进程，这是委员会审议任何提案之前必须开展的流程；</w:t>
      </w:r>
      <w:r w:rsidRPr="006B1D86">
        <w:rPr>
          <w:rFonts w:eastAsia="SimSun"/>
          <w:sz w:val="24"/>
          <w:szCs w:val="24"/>
          <w:lang w:val="zh-CN" w:eastAsia="zh-CN"/>
        </w:rPr>
        <w:t xml:space="preserve">(c) </w:t>
      </w:r>
      <w:r w:rsidRPr="006B1D86">
        <w:rPr>
          <w:rFonts w:eastAsia="SimSun"/>
          <w:sz w:val="24"/>
          <w:szCs w:val="24"/>
          <w:lang w:val="zh-CN" w:eastAsia="zh-CN"/>
        </w:rPr>
        <w:t>全面范围界定是由跨学科专家委员会监督的详细范围界定流程，涉及与委员会选定的专家举行范围界定讲习班。］</w:t>
      </w:r>
    </w:p>
    <w:p w14:paraId="473B6DE2" w14:textId="076210F0" w:rsidR="00714F4B" w:rsidRPr="006B1D86" w:rsidRDefault="00714F4B" w:rsidP="00317E1A">
      <w:pPr>
        <w:pStyle w:val="NormalNonumber"/>
        <w:tabs>
          <w:tab w:val="clear" w:pos="2495"/>
          <w:tab w:val="left" w:pos="2340"/>
        </w:tabs>
        <w:jc w:val="both"/>
        <w:rPr>
          <w:rFonts w:eastAsia="SimSun"/>
          <w:sz w:val="24"/>
          <w:szCs w:val="24"/>
          <w:lang w:eastAsia="zh-CN"/>
        </w:rPr>
      </w:pPr>
      <w:r w:rsidRPr="006B1D86">
        <w:rPr>
          <w:rFonts w:eastAsia="SimSun"/>
          <w:sz w:val="24"/>
          <w:szCs w:val="24"/>
          <w:lang w:val="zh-CN" w:eastAsia="zh-CN"/>
        </w:rPr>
        <w:t>10</w:t>
      </w:r>
      <w:r w:rsidRPr="006B1D86">
        <w:rPr>
          <w:rFonts w:eastAsia="SimSun"/>
          <w:sz w:val="24"/>
          <w:szCs w:val="24"/>
          <w:lang w:val="zh-CN" w:eastAsia="zh-CN"/>
        </w:rPr>
        <w:t>之二</w:t>
      </w:r>
      <w:r w:rsidR="00AF64C6">
        <w:rPr>
          <w:rFonts w:eastAsia="SimSun"/>
          <w:sz w:val="24"/>
          <w:szCs w:val="24"/>
          <w:lang w:val="zh-CN" w:eastAsia="zh-CN"/>
        </w:rPr>
        <w:tab/>
      </w:r>
      <w:r w:rsidRPr="006B1D86">
        <w:rPr>
          <w:rFonts w:eastAsia="SimSun"/>
          <w:sz w:val="24"/>
          <w:szCs w:val="24"/>
          <w:lang w:val="zh-CN" w:eastAsia="zh-CN"/>
        </w:rPr>
        <w:t>[</w:t>
      </w:r>
      <w:r w:rsidRPr="006B1D86">
        <w:rPr>
          <w:rFonts w:eastAsia="SimSun"/>
          <w:sz w:val="24"/>
          <w:szCs w:val="24"/>
          <w:lang w:val="zh-CN" w:eastAsia="zh-CN"/>
        </w:rPr>
        <w:t>全体会议审查初步范围界定，并决定是否核准对一个或多个拟议议题进行详细范围界定。</w:t>
      </w:r>
      <w:r w:rsidRPr="006B1D86">
        <w:rPr>
          <w:rFonts w:eastAsia="SimSun"/>
          <w:sz w:val="24"/>
          <w:szCs w:val="24"/>
          <w:lang w:val="zh-CN" w:eastAsia="zh-CN"/>
        </w:rPr>
        <w:t>]</w:t>
      </w:r>
    </w:p>
    <w:p w14:paraId="4DF361A6" w14:textId="7F5677C3" w:rsidR="00714F4B" w:rsidRPr="006B1D86" w:rsidRDefault="00714F4B" w:rsidP="00317E1A">
      <w:pPr>
        <w:pStyle w:val="NormalNonumber"/>
        <w:tabs>
          <w:tab w:val="clear" w:pos="2495"/>
          <w:tab w:val="left" w:pos="2340"/>
        </w:tabs>
        <w:jc w:val="both"/>
        <w:rPr>
          <w:rFonts w:eastAsia="SimSun"/>
          <w:sz w:val="24"/>
          <w:szCs w:val="24"/>
          <w:lang w:eastAsia="zh-CN"/>
        </w:rPr>
      </w:pPr>
      <w:r w:rsidRPr="006B1D86">
        <w:rPr>
          <w:rFonts w:eastAsia="SimSun"/>
          <w:sz w:val="24"/>
          <w:szCs w:val="24"/>
          <w:lang w:val="zh-CN" w:eastAsia="zh-CN"/>
        </w:rPr>
        <w:t>10</w:t>
      </w:r>
      <w:r w:rsidRPr="006B1D86">
        <w:rPr>
          <w:rFonts w:eastAsia="SimSun"/>
          <w:sz w:val="24"/>
          <w:szCs w:val="24"/>
          <w:lang w:val="zh-CN" w:eastAsia="zh-CN"/>
        </w:rPr>
        <w:t>之三</w:t>
      </w:r>
      <w:r w:rsidR="00317E1A">
        <w:rPr>
          <w:rFonts w:eastAsia="SimSun"/>
          <w:sz w:val="24"/>
          <w:szCs w:val="24"/>
          <w:lang w:val="zh-CN" w:eastAsia="zh-CN"/>
        </w:rPr>
        <w:tab/>
      </w:r>
      <w:r w:rsidRPr="006B1D86">
        <w:rPr>
          <w:rFonts w:eastAsia="SimSun"/>
          <w:sz w:val="24"/>
          <w:szCs w:val="24"/>
          <w:lang w:val="zh-CN" w:eastAsia="zh-CN"/>
        </w:rPr>
        <w:t>[</w:t>
      </w:r>
      <w:r w:rsidRPr="006B1D86">
        <w:rPr>
          <w:rFonts w:eastAsia="SimSun"/>
          <w:sz w:val="24"/>
          <w:szCs w:val="24"/>
          <w:lang w:val="zh-CN" w:eastAsia="zh-CN"/>
        </w:rPr>
        <w:t>如果全体会议核准对某一议题进行详细范围界定，则跨学科专家委员会将通过秘书处请各国政府提名，并邀请相关利益攸关方提交协助范围界定的专家名单。</w:t>
      </w:r>
      <w:r w:rsidRPr="006B1D86">
        <w:rPr>
          <w:rFonts w:eastAsia="SimSun"/>
          <w:sz w:val="24"/>
          <w:szCs w:val="24"/>
          <w:lang w:val="zh-CN" w:eastAsia="zh-CN"/>
        </w:rPr>
        <w:t>]</w:t>
      </w:r>
    </w:p>
    <w:p w14:paraId="0CF60263" w14:textId="77777777" w:rsidR="00714F4B" w:rsidRPr="006B1D86" w:rsidRDefault="00714F4B" w:rsidP="006B1D86">
      <w:pPr>
        <w:pStyle w:val="Normal-pool"/>
        <w:numPr>
          <w:ilvl w:val="0"/>
          <w:numId w:val="27"/>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w:t>
      </w:r>
      <w:r w:rsidRPr="006B1D86">
        <w:rPr>
          <w:rFonts w:eastAsia="SimSun" w:hint="eastAsia"/>
          <w:sz w:val="24"/>
          <w:szCs w:val="24"/>
          <w:lang w:val="zh-CN" w:eastAsia="zh-CN"/>
        </w:rPr>
        <w:t>[</w:t>
      </w:r>
      <w:r w:rsidRPr="006B1D86">
        <w:rPr>
          <w:rFonts w:eastAsia="SimSun"/>
          <w:sz w:val="24"/>
          <w:szCs w:val="24"/>
          <w:lang w:val="zh-CN" w:eastAsia="zh-CN"/>
        </w:rPr>
        <w:t>如果理事机构提出要求，</w:t>
      </w:r>
      <w:r w:rsidRPr="006B1D86">
        <w:rPr>
          <w:rFonts w:eastAsia="SimSun"/>
          <w:sz w:val="24"/>
          <w:szCs w:val="24"/>
          <w:lang w:val="zh-CN" w:eastAsia="zh-CN"/>
        </w:rPr>
        <w:t>][</w:t>
      </w:r>
      <w:r w:rsidRPr="006B1D86">
        <w:rPr>
          <w:rFonts w:eastAsia="SimSun"/>
          <w:sz w:val="24"/>
          <w:szCs w:val="24"/>
          <w:lang w:val="zh-CN" w:eastAsia="zh-CN"/>
        </w:rPr>
        <w:t>跨学科专家委员会将在秘书处的支持下</w:t>
      </w:r>
      <w:r w:rsidRPr="006B1D86">
        <w:rPr>
          <w:rFonts w:eastAsia="SimSun"/>
          <w:sz w:val="24"/>
          <w:szCs w:val="24"/>
          <w:lang w:val="zh-CN" w:eastAsia="zh-CN"/>
        </w:rPr>
        <w:t>][</w:t>
      </w:r>
      <w:r w:rsidRPr="006B1D86">
        <w:rPr>
          <w:rFonts w:eastAsia="SimSun"/>
          <w:sz w:val="24"/>
          <w:szCs w:val="24"/>
          <w:lang w:val="zh-CN" w:eastAsia="zh-CN"/>
        </w:rPr>
        <w:t>秘书处</w:t>
      </w:r>
      <w:r w:rsidRPr="006B1D86">
        <w:rPr>
          <w:rFonts w:eastAsia="SimSun"/>
          <w:sz w:val="24"/>
          <w:szCs w:val="24"/>
          <w:lang w:val="zh-CN" w:eastAsia="zh-CN"/>
        </w:rPr>
        <w:t>]</w:t>
      </w:r>
      <w:r w:rsidRPr="006B1D86">
        <w:rPr>
          <w:rFonts w:eastAsia="SimSun"/>
          <w:sz w:val="24"/>
          <w:szCs w:val="24"/>
          <w:lang w:val="zh-CN" w:eastAsia="zh-CN"/>
        </w:rPr>
        <w:t>将编写范围界定报告草案，其中详细描述交付成果的重点和结构，以及时间表和主要里程碑，并可能涉及下文概述的要素。</w:t>
      </w:r>
      <w:r w:rsidRPr="006B1D86">
        <w:rPr>
          <w:rFonts w:eastAsia="SimSun"/>
          <w:sz w:val="24"/>
          <w:szCs w:val="24"/>
          <w:lang w:val="zh-CN" w:eastAsia="zh-CN"/>
        </w:rPr>
        <w:t>]</w:t>
      </w:r>
    </w:p>
    <w:p w14:paraId="54C644B7" w14:textId="77777777" w:rsidR="00714F4B" w:rsidRPr="006B1D86" w:rsidRDefault="00714F4B" w:rsidP="006B1D86">
      <w:pPr>
        <w:pStyle w:val="Normal-pool"/>
        <w:numPr>
          <w:ilvl w:val="0"/>
          <w:numId w:val="27"/>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跨学科专家委员会就开展范围界定工作的流程提供咨询意见，并可能寻找额外专家以补充现有专长。跨学科专家委员会与这些额外专家（如适用）一起审查并最终敲定范围界定报告草案。</w:t>
      </w:r>
      <w:r w:rsidRPr="006B1D86">
        <w:rPr>
          <w:rFonts w:eastAsia="SimSun"/>
          <w:sz w:val="24"/>
          <w:szCs w:val="24"/>
          <w:lang w:val="zh-CN"/>
        </w:rPr>
        <w:t>]</w:t>
      </w:r>
    </w:p>
    <w:p w14:paraId="5546F586" w14:textId="77777777" w:rsidR="00714F4B" w:rsidRPr="006B1D86" w:rsidRDefault="00714F4B" w:rsidP="006B1D86">
      <w:pPr>
        <w:pStyle w:val="Normal-pool"/>
        <w:numPr>
          <w:ilvl w:val="0"/>
          <w:numId w:val="27"/>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hint="eastAsia"/>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详细范围界定报告草案将在定稿前分发给理事机构成员审查。</w:t>
      </w:r>
      <w:r w:rsidRPr="006B1D86">
        <w:rPr>
          <w:rFonts w:eastAsia="SimSun"/>
          <w:sz w:val="24"/>
          <w:szCs w:val="24"/>
          <w:lang w:val="zh-CN" w:eastAsia="zh-CN"/>
        </w:rPr>
        <w:t>][</w:t>
      </w:r>
      <w:r w:rsidRPr="006B1D86">
        <w:rPr>
          <w:rFonts w:eastAsia="SimSun"/>
          <w:sz w:val="24"/>
          <w:szCs w:val="24"/>
          <w:lang w:val="zh-CN" w:eastAsia="zh-CN"/>
        </w:rPr>
        <w:t>跨学科专家委员会可决定，在定稿范围界定报告草案前应将其分发给委员会成员</w:t>
      </w:r>
      <w:r w:rsidRPr="006B1D86">
        <w:rPr>
          <w:rFonts w:eastAsia="SimSun"/>
          <w:sz w:val="24"/>
          <w:szCs w:val="24"/>
          <w:lang w:val="zh-CN" w:eastAsia="zh-CN"/>
        </w:rPr>
        <w:br/>
      </w:r>
      <w:r w:rsidRPr="006B1D86">
        <w:rPr>
          <w:rFonts w:eastAsia="SimSun"/>
          <w:sz w:val="24"/>
          <w:szCs w:val="24"/>
          <w:lang w:val="zh-CN" w:eastAsia="zh-CN"/>
        </w:rPr>
        <w:t>审查。</w:t>
      </w:r>
      <w:r w:rsidRPr="006B1D86">
        <w:rPr>
          <w:rFonts w:eastAsia="SimSun"/>
          <w:sz w:val="24"/>
          <w:szCs w:val="24"/>
          <w:lang w:val="zh-CN"/>
        </w:rPr>
        <w:t>]]</w:t>
      </w:r>
    </w:p>
    <w:p w14:paraId="1E45F5BD" w14:textId="77777777" w:rsidR="00714F4B" w:rsidRPr="006B1D86" w:rsidRDefault="00714F4B" w:rsidP="006B1D86">
      <w:pPr>
        <w:pStyle w:val="Normal-pool"/>
        <w:numPr>
          <w:ilvl w:val="0"/>
          <w:numId w:val="27"/>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w:t>
      </w:r>
      <w:r w:rsidRPr="006B1D86">
        <w:rPr>
          <w:rFonts w:eastAsia="SimSun"/>
          <w:sz w:val="24"/>
          <w:szCs w:val="24"/>
          <w:lang w:val="zh-CN" w:eastAsia="zh-CN"/>
        </w:rPr>
        <w:t>交付成果的</w:t>
      </w:r>
      <w:r w:rsidRPr="006B1D86">
        <w:rPr>
          <w:rFonts w:eastAsia="SimSun" w:hint="eastAsia"/>
          <w:sz w:val="24"/>
          <w:szCs w:val="24"/>
          <w:lang w:val="zh-CN" w:eastAsia="zh-CN"/>
        </w:rPr>
        <w:t>]</w:t>
      </w:r>
      <w:r w:rsidRPr="006B1D86">
        <w:rPr>
          <w:rFonts w:eastAsia="SimSun"/>
          <w:sz w:val="24"/>
          <w:szCs w:val="24"/>
          <w:lang w:val="zh-CN" w:eastAsia="zh-CN"/>
        </w:rPr>
        <w:t>范围界定</w:t>
      </w:r>
      <w:r w:rsidRPr="006B1D86">
        <w:rPr>
          <w:rFonts w:eastAsia="SimSun"/>
          <w:sz w:val="24"/>
          <w:szCs w:val="24"/>
          <w:lang w:val="zh-CN" w:eastAsia="zh-CN"/>
        </w:rPr>
        <w:t>[</w:t>
      </w:r>
      <w:r w:rsidRPr="006B1D86">
        <w:rPr>
          <w:rFonts w:eastAsia="SimSun"/>
          <w:sz w:val="24"/>
          <w:szCs w:val="24"/>
          <w:lang w:val="zh-CN" w:eastAsia="zh-CN"/>
        </w:rPr>
        <w:t>流程应包括</w:t>
      </w:r>
      <w:r w:rsidRPr="006B1D86">
        <w:rPr>
          <w:rFonts w:eastAsia="SimSun"/>
          <w:sz w:val="24"/>
          <w:szCs w:val="24"/>
          <w:lang w:val="zh-CN" w:eastAsia="zh-CN"/>
        </w:rPr>
        <w:t>]</w:t>
      </w:r>
      <w:r w:rsidRPr="006B1D86">
        <w:rPr>
          <w:rFonts w:eastAsia="SimSun" w:hint="eastAsia"/>
          <w:sz w:val="24"/>
          <w:szCs w:val="24"/>
          <w:lang w:val="zh-CN" w:eastAsia="zh-CN"/>
        </w:rPr>
        <w:t>[</w:t>
      </w:r>
      <w:r w:rsidRPr="006B1D86">
        <w:rPr>
          <w:rFonts w:eastAsia="SimSun"/>
          <w:sz w:val="24"/>
          <w:szCs w:val="24"/>
          <w:lang w:val="zh-CN" w:eastAsia="zh-CN"/>
        </w:rPr>
        <w:t>报告可涉及</w:t>
      </w:r>
      <w:r w:rsidRPr="006B1D86">
        <w:rPr>
          <w:rFonts w:eastAsia="SimSun"/>
          <w:sz w:val="24"/>
          <w:szCs w:val="24"/>
          <w:lang w:val="zh-CN" w:eastAsia="zh-CN"/>
        </w:rPr>
        <w:t>]</w:t>
      </w:r>
      <w:r w:rsidRPr="006B1D86">
        <w:rPr>
          <w:rFonts w:eastAsia="SimSun"/>
          <w:sz w:val="24"/>
          <w:szCs w:val="24"/>
          <w:lang w:val="zh-CN" w:eastAsia="zh-CN"/>
        </w:rPr>
        <w:t>以下科学和技术要素：</w:t>
      </w:r>
    </w:p>
    <w:p w14:paraId="7CF12840" w14:textId="77777777" w:rsidR="00714F4B" w:rsidRPr="006B1D86" w:rsidRDefault="00714F4B" w:rsidP="006B1D86">
      <w:pPr>
        <w:pStyle w:val="Normal-pool"/>
        <w:numPr>
          <w:ilvl w:val="0"/>
          <w:numId w:val="67"/>
        </w:numPr>
        <w:tabs>
          <w:tab w:val="clear" w:pos="1247"/>
          <w:tab w:val="clear" w:pos="1871"/>
          <w:tab w:val="clear" w:pos="2495"/>
          <w:tab w:val="clear" w:pos="3119"/>
          <w:tab w:val="clear" w:pos="3742"/>
          <w:tab w:val="clear" w:pos="4366"/>
          <w:tab w:val="clear" w:pos="4990"/>
        </w:tabs>
        <w:spacing w:after="120"/>
        <w:ind w:firstLine="1080"/>
        <w:jc w:val="both"/>
        <w:rPr>
          <w:rFonts w:eastAsia="SimSun"/>
          <w:sz w:val="24"/>
          <w:szCs w:val="24"/>
          <w:lang w:eastAsia="zh-CN"/>
        </w:rPr>
      </w:pPr>
      <w:r w:rsidRPr="006B1D86">
        <w:rPr>
          <w:rFonts w:eastAsia="SimSun"/>
          <w:sz w:val="24"/>
          <w:szCs w:val="24"/>
          <w:lang w:val="zh-CN" w:eastAsia="zh-CN"/>
        </w:rPr>
        <w:t>与化学品、废物和污染预防有关的理由和主要议题；</w:t>
      </w:r>
    </w:p>
    <w:p w14:paraId="4AA22239" w14:textId="77777777" w:rsidR="00714F4B" w:rsidRPr="006B1D86" w:rsidRDefault="00714F4B" w:rsidP="006B1D86">
      <w:pPr>
        <w:pStyle w:val="Normal-pool"/>
        <w:numPr>
          <w:ilvl w:val="0"/>
          <w:numId w:val="67"/>
        </w:numPr>
        <w:tabs>
          <w:tab w:val="clear" w:pos="1247"/>
          <w:tab w:val="clear" w:pos="1871"/>
          <w:tab w:val="clear" w:pos="2495"/>
          <w:tab w:val="clear" w:pos="3119"/>
          <w:tab w:val="clear" w:pos="3742"/>
          <w:tab w:val="clear" w:pos="4366"/>
          <w:tab w:val="clear" w:pos="4990"/>
        </w:tabs>
        <w:spacing w:after="120"/>
        <w:ind w:firstLine="1080"/>
        <w:jc w:val="both"/>
        <w:rPr>
          <w:rFonts w:eastAsia="SimSun"/>
          <w:sz w:val="24"/>
          <w:szCs w:val="24"/>
          <w:lang w:eastAsia="zh-CN"/>
        </w:rPr>
      </w:pPr>
      <w:r w:rsidRPr="006B1D86">
        <w:rPr>
          <w:rFonts w:eastAsia="SimSun"/>
          <w:sz w:val="24"/>
          <w:szCs w:val="24"/>
          <w:lang w:val="zh-CN" w:eastAsia="zh-CN"/>
        </w:rPr>
        <w:t>可能处理的主要政策问题；</w:t>
      </w:r>
    </w:p>
    <w:p w14:paraId="4907D207" w14:textId="77777777" w:rsidR="00714F4B" w:rsidRPr="006B1D86" w:rsidRDefault="00714F4B" w:rsidP="006B1D86">
      <w:pPr>
        <w:pStyle w:val="Normal-pool"/>
        <w:numPr>
          <w:ilvl w:val="0"/>
          <w:numId w:val="67"/>
        </w:numPr>
        <w:tabs>
          <w:tab w:val="clear" w:pos="1247"/>
          <w:tab w:val="clear" w:pos="1871"/>
          <w:tab w:val="clear" w:pos="2495"/>
          <w:tab w:val="clear" w:pos="3119"/>
          <w:tab w:val="clear" w:pos="3742"/>
          <w:tab w:val="clear" w:pos="4366"/>
          <w:tab w:val="clear" w:pos="4990"/>
        </w:tabs>
        <w:spacing w:after="120"/>
        <w:ind w:firstLine="1080"/>
        <w:jc w:val="both"/>
        <w:rPr>
          <w:rFonts w:eastAsia="SimSun"/>
          <w:sz w:val="24"/>
          <w:szCs w:val="24"/>
          <w:lang w:eastAsia="zh-CN"/>
        </w:rPr>
      </w:pPr>
      <w:r w:rsidRPr="006B1D86">
        <w:rPr>
          <w:rFonts w:eastAsia="SimSun"/>
          <w:sz w:val="24"/>
          <w:szCs w:val="24"/>
          <w:lang w:val="zh-CN" w:eastAsia="zh-CN"/>
        </w:rPr>
        <w:t>交付成果的</w:t>
      </w:r>
      <w:r w:rsidRPr="006B1D86">
        <w:rPr>
          <w:rFonts w:eastAsia="SimSun"/>
          <w:sz w:val="24"/>
          <w:szCs w:val="24"/>
          <w:lang w:val="zh-CN" w:eastAsia="zh-CN"/>
        </w:rPr>
        <w:t>[</w:t>
      </w:r>
      <w:r w:rsidRPr="006B1D86">
        <w:rPr>
          <w:rFonts w:eastAsia="SimSun"/>
          <w:sz w:val="24"/>
          <w:szCs w:val="24"/>
          <w:lang w:val="zh-CN" w:eastAsia="zh-CN"/>
        </w:rPr>
        <w:t>时间安排</w:t>
      </w:r>
      <w:r w:rsidRPr="006B1D86">
        <w:rPr>
          <w:rFonts w:eastAsia="SimSun"/>
          <w:sz w:val="24"/>
          <w:szCs w:val="24"/>
          <w:lang w:val="zh-CN" w:eastAsia="zh-CN"/>
        </w:rPr>
        <w:t>][</w:t>
      </w:r>
      <w:r w:rsidRPr="006B1D86">
        <w:rPr>
          <w:rFonts w:eastAsia="SimSun"/>
          <w:sz w:val="24"/>
          <w:szCs w:val="24"/>
          <w:lang w:val="zh-CN" w:eastAsia="zh-CN"/>
        </w:rPr>
        <w:t>及时性</w:t>
      </w:r>
      <w:r w:rsidRPr="006B1D86">
        <w:rPr>
          <w:rFonts w:eastAsia="SimSun"/>
          <w:sz w:val="24"/>
          <w:szCs w:val="24"/>
          <w:lang w:val="zh-CN" w:eastAsia="zh-CN"/>
        </w:rPr>
        <w:t>]</w:t>
      </w:r>
      <w:r w:rsidRPr="006B1D86">
        <w:rPr>
          <w:rFonts w:eastAsia="SimSun"/>
          <w:sz w:val="24"/>
          <w:szCs w:val="24"/>
          <w:lang w:val="zh-CN" w:eastAsia="zh-CN"/>
        </w:rPr>
        <w:t>及其如何有助于其他进程或决定；</w:t>
      </w:r>
    </w:p>
    <w:p w14:paraId="4C1130E8" w14:textId="77777777" w:rsidR="00714F4B" w:rsidRPr="006B1D86" w:rsidRDefault="00714F4B" w:rsidP="006B1D86">
      <w:pPr>
        <w:pStyle w:val="Normal-pool"/>
        <w:numPr>
          <w:ilvl w:val="0"/>
          <w:numId w:val="67"/>
        </w:numPr>
        <w:tabs>
          <w:tab w:val="clear" w:pos="1247"/>
          <w:tab w:val="clear" w:pos="1871"/>
          <w:tab w:val="clear" w:pos="2495"/>
          <w:tab w:val="clear" w:pos="3119"/>
          <w:tab w:val="clear" w:pos="3742"/>
          <w:tab w:val="clear" w:pos="4366"/>
          <w:tab w:val="clear" w:pos="4990"/>
        </w:tabs>
        <w:spacing w:after="120"/>
        <w:ind w:firstLine="1080"/>
        <w:jc w:val="both"/>
        <w:rPr>
          <w:rFonts w:eastAsia="SimSun"/>
          <w:sz w:val="24"/>
          <w:szCs w:val="24"/>
          <w:lang w:eastAsia="zh-CN"/>
        </w:rPr>
      </w:pPr>
      <w:r w:rsidRPr="006B1D86">
        <w:rPr>
          <w:rFonts w:eastAsia="SimSun"/>
          <w:sz w:val="24"/>
          <w:szCs w:val="24"/>
          <w:lang w:val="zh-CN" w:eastAsia="zh-CN"/>
        </w:rPr>
        <w:t>可能的组成章节和每章的范围；</w:t>
      </w:r>
    </w:p>
    <w:p w14:paraId="4A8E105E" w14:textId="77777777" w:rsidR="00714F4B" w:rsidRPr="006B1D86" w:rsidRDefault="00714F4B" w:rsidP="006B1D86">
      <w:pPr>
        <w:pStyle w:val="NormalNonumber"/>
        <w:tabs>
          <w:tab w:val="clear" w:pos="3742"/>
          <w:tab w:val="left" w:pos="3420"/>
        </w:tabs>
        <w:ind w:firstLine="553"/>
        <w:jc w:val="both"/>
        <w:rPr>
          <w:rFonts w:eastAsia="SimSun"/>
          <w:sz w:val="24"/>
          <w:szCs w:val="24"/>
          <w:lang w:eastAsia="zh-CN"/>
        </w:rPr>
      </w:pPr>
      <w:r w:rsidRPr="006B1D86">
        <w:rPr>
          <w:rFonts w:eastAsia="SimSun"/>
          <w:sz w:val="24"/>
          <w:szCs w:val="24"/>
          <w:lang w:val="zh-CN" w:eastAsia="zh-CN"/>
        </w:rPr>
        <w:t xml:space="preserve">(d) </w:t>
      </w:r>
      <w:r w:rsidRPr="006B1D86">
        <w:rPr>
          <w:rFonts w:eastAsia="SimSun"/>
          <w:sz w:val="24"/>
          <w:szCs w:val="24"/>
          <w:lang w:val="zh-CN" w:eastAsia="zh-CN"/>
        </w:rPr>
        <w:t>备选案文</w:t>
      </w:r>
      <w:r w:rsidRPr="006B1D86">
        <w:rPr>
          <w:rFonts w:eastAsia="SimSun"/>
          <w:sz w:val="24"/>
          <w:szCs w:val="24"/>
          <w:lang w:val="zh-CN" w:eastAsia="zh-CN"/>
        </w:rPr>
        <w:tab/>
      </w:r>
      <w:r w:rsidRPr="006B1D86">
        <w:rPr>
          <w:rFonts w:eastAsia="SimSun"/>
          <w:sz w:val="24"/>
          <w:szCs w:val="24"/>
          <w:lang w:val="zh-CN" w:eastAsia="zh-CN"/>
        </w:rPr>
        <w:tab/>
        <w:t>[</w:t>
      </w:r>
      <w:r w:rsidRPr="006B1D86">
        <w:rPr>
          <w:rFonts w:eastAsia="SimSun"/>
          <w:sz w:val="24"/>
          <w:szCs w:val="24"/>
          <w:lang w:val="zh-CN" w:eastAsia="zh-CN"/>
        </w:rPr>
        <w:t>内容纲要和简要范围（例如，报告的章节、会议的议程项目、培训的主题等）</w:t>
      </w:r>
      <w:r w:rsidRPr="006B1D86">
        <w:rPr>
          <w:rFonts w:eastAsia="SimSun"/>
          <w:sz w:val="24"/>
          <w:szCs w:val="24"/>
          <w:lang w:val="zh-CN" w:eastAsia="zh-CN"/>
        </w:rPr>
        <w:t>]</w:t>
      </w:r>
    </w:p>
    <w:p w14:paraId="4716C90E" w14:textId="77777777" w:rsidR="00714F4B" w:rsidRPr="006B1D86" w:rsidRDefault="00714F4B" w:rsidP="006B1D86">
      <w:pPr>
        <w:pStyle w:val="Normal-pool"/>
        <w:numPr>
          <w:ilvl w:val="0"/>
          <w:numId w:val="67"/>
        </w:numPr>
        <w:tabs>
          <w:tab w:val="clear" w:pos="1247"/>
          <w:tab w:val="clear" w:pos="1871"/>
          <w:tab w:val="clear" w:pos="2495"/>
          <w:tab w:val="clear" w:pos="3119"/>
          <w:tab w:val="clear" w:pos="3742"/>
          <w:tab w:val="clear" w:pos="4366"/>
          <w:tab w:val="clear" w:pos="4990"/>
        </w:tabs>
        <w:spacing w:after="120"/>
        <w:ind w:left="1260" w:firstLine="540"/>
        <w:jc w:val="both"/>
        <w:rPr>
          <w:rFonts w:eastAsia="SimSun"/>
          <w:sz w:val="24"/>
          <w:szCs w:val="24"/>
          <w:lang w:eastAsia="zh-CN"/>
        </w:rPr>
      </w:pPr>
      <w:r w:rsidRPr="006B1D86">
        <w:rPr>
          <w:rFonts w:eastAsia="SimSun"/>
          <w:sz w:val="24"/>
          <w:szCs w:val="24"/>
          <w:lang w:val="zh-CN" w:eastAsia="zh-CN"/>
        </w:rPr>
        <w:t>现有知识中可能严重阻碍交付的已知局限性，以及克服这些局限性的战略；</w:t>
      </w:r>
    </w:p>
    <w:p w14:paraId="502BEEEF" w14:textId="77777777" w:rsidR="00714F4B" w:rsidRPr="006B1D86" w:rsidRDefault="00714F4B" w:rsidP="006B1D86">
      <w:pPr>
        <w:pStyle w:val="Normal-pool"/>
        <w:numPr>
          <w:ilvl w:val="0"/>
          <w:numId w:val="67"/>
        </w:numPr>
        <w:tabs>
          <w:tab w:val="clear" w:pos="1247"/>
          <w:tab w:val="clear" w:pos="1871"/>
          <w:tab w:val="clear" w:pos="2495"/>
          <w:tab w:val="clear" w:pos="3119"/>
          <w:tab w:val="clear" w:pos="3742"/>
          <w:tab w:val="clear" w:pos="4366"/>
          <w:tab w:val="clear" w:pos="4990"/>
        </w:tabs>
        <w:spacing w:after="120"/>
        <w:ind w:left="1260" w:firstLine="540"/>
        <w:jc w:val="both"/>
        <w:rPr>
          <w:rFonts w:eastAsia="SimSun"/>
          <w:sz w:val="24"/>
          <w:szCs w:val="24"/>
          <w:lang w:eastAsia="zh-CN"/>
        </w:rPr>
      </w:pPr>
      <w:r w:rsidRPr="006B1D86">
        <w:rPr>
          <w:rFonts w:eastAsia="SimSun"/>
          <w:sz w:val="24"/>
          <w:szCs w:val="24"/>
          <w:lang w:val="zh-CN" w:eastAsia="zh-CN"/>
        </w:rPr>
        <w:lastRenderedPageBreak/>
        <w:t>[</w:t>
      </w:r>
      <w:r w:rsidRPr="006B1D86">
        <w:rPr>
          <w:rFonts w:eastAsia="SimSun"/>
          <w:sz w:val="24"/>
          <w:szCs w:val="24"/>
          <w:lang w:val="zh-CN" w:eastAsia="zh-CN"/>
        </w:rPr>
        <w:t>与工作方案有关的</w:t>
      </w:r>
      <w:r w:rsidRPr="006B1D86">
        <w:rPr>
          <w:rFonts w:eastAsia="SimSun"/>
          <w:sz w:val="24"/>
          <w:szCs w:val="24"/>
          <w:lang w:val="zh-CN" w:eastAsia="zh-CN"/>
        </w:rPr>
        <w:t>]</w:t>
      </w:r>
      <w:r w:rsidRPr="006B1D86">
        <w:rPr>
          <w:rFonts w:eastAsia="SimSun"/>
          <w:sz w:val="24"/>
          <w:szCs w:val="24"/>
          <w:lang w:val="zh-CN" w:eastAsia="zh-CN"/>
        </w:rPr>
        <w:t>潜在的有关活动</w:t>
      </w:r>
      <w:r w:rsidRPr="006B1D86">
        <w:rPr>
          <w:rFonts w:eastAsia="SimSun"/>
          <w:sz w:val="24"/>
          <w:szCs w:val="24"/>
          <w:lang w:val="zh-CN" w:eastAsia="zh-CN"/>
        </w:rPr>
        <w:t>[</w:t>
      </w:r>
      <w:r w:rsidRPr="006B1D86">
        <w:rPr>
          <w:rFonts w:eastAsia="SimSun"/>
          <w:sz w:val="24"/>
          <w:szCs w:val="24"/>
          <w:lang w:val="zh-CN" w:eastAsia="zh-CN"/>
        </w:rPr>
        <w:t>（如能力建设举措）和产出（如辅助材料或信息和传播材料）</w:t>
      </w:r>
      <w:r w:rsidRPr="006B1D86">
        <w:rPr>
          <w:rFonts w:eastAsia="SimSun"/>
          <w:sz w:val="24"/>
          <w:szCs w:val="24"/>
          <w:lang w:val="zh-CN" w:eastAsia="zh-CN"/>
        </w:rPr>
        <w:t>]</w:t>
      </w:r>
      <w:r w:rsidRPr="006B1D86">
        <w:rPr>
          <w:rFonts w:eastAsia="SimSun"/>
          <w:sz w:val="24"/>
          <w:szCs w:val="24"/>
          <w:lang w:val="zh-CN" w:eastAsia="zh-CN"/>
        </w:rPr>
        <w:t>；</w:t>
      </w:r>
    </w:p>
    <w:p w14:paraId="407A204A" w14:textId="77777777" w:rsidR="00714F4B" w:rsidRPr="006B1D86" w:rsidRDefault="00714F4B" w:rsidP="006B1D86">
      <w:pPr>
        <w:pStyle w:val="Normal-pool"/>
        <w:numPr>
          <w:ilvl w:val="0"/>
          <w:numId w:val="67"/>
        </w:numPr>
        <w:tabs>
          <w:tab w:val="clear" w:pos="1247"/>
          <w:tab w:val="clear" w:pos="1871"/>
          <w:tab w:val="clear" w:pos="2495"/>
          <w:tab w:val="clear" w:pos="3119"/>
          <w:tab w:val="clear" w:pos="3742"/>
          <w:tab w:val="clear" w:pos="4366"/>
          <w:tab w:val="clear" w:pos="4990"/>
        </w:tabs>
        <w:spacing w:after="120"/>
        <w:ind w:firstLine="1080"/>
        <w:jc w:val="both"/>
        <w:rPr>
          <w:rFonts w:eastAsia="SimSun"/>
          <w:sz w:val="24"/>
          <w:szCs w:val="24"/>
          <w:lang w:eastAsia="zh-CN"/>
        </w:rPr>
      </w:pPr>
      <w:r w:rsidRPr="006B1D86">
        <w:rPr>
          <w:rFonts w:eastAsia="SimSun"/>
          <w:sz w:val="24"/>
          <w:szCs w:val="24"/>
          <w:lang w:val="zh-CN" w:eastAsia="zh-CN"/>
        </w:rPr>
        <w:t>拟采用的方法的初步清单；</w:t>
      </w:r>
    </w:p>
    <w:p w14:paraId="28358C14" w14:textId="77777777" w:rsidR="00714F4B" w:rsidRPr="006B1D86" w:rsidRDefault="00714F4B" w:rsidP="006B1D86">
      <w:pPr>
        <w:pStyle w:val="Normal-pool"/>
        <w:numPr>
          <w:ilvl w:val="0"/>
          <w:numId w:val="67"/>
        </w:numPr>
        <w:tabs>
          <w:tab w:val="clear" w:pos="1247"/>
          <w:tab w:val="clear" w:pos="1871"/>
          <w:tab w:val="clear" w:pos="2495"/>
          <w:tab w:val="clear" w:pos="3119"/>
          <w:tab w:val="clear" w:pos="3742"/>
          <w:tab w:val="clear" w:pos="4366"/>
          <w:tab w:val="clear" w:pos="4990"/>
        </w:tabs>
        <w:spacing w:after="120"/>
        <w:ind w:firstLine="1080"/>
        <w:jc w:val="both"/>
        <w:rPr>
          <w:rFonts w:eastAsia="SimSun"/>
          <w:sz w:val="24"/>
          <w:szCs w:val="24"/>
          <w:lang w:eastAsia="zh-CN"/>
        </w:rPr>
      </w:pPr>
      <w:r w:rsidRPr="006B1D86">
        <w:rPr>
          <w:rFonts w:eastAsia="SimSun"/>
          <w:sz w:val="24"/>
          <w:szCs w:val="24"/>
          <w:lang w:val="zh-CN" w:eastAsia="zh-CN"/>
        </w:rPr>
        <w:t>在适用的情况下划定地理边界；</w:t>
      </w:r>
    </w:p>
    <w:p w14:paraId="294BA2E6" w14:textId="77777777" w:rsidR="00714F4B" w:rsidRPr="006B1D86" w:rsidRDefault="00714F4B" w:rsidP="006B1D86">
      <w:pPr>
        <w:pStyle w:val="Normal-pool"/>
        <w:numPr>
          <w:ilvl w:val="0"/>
          <w:numId w:val="67"/>
        </w:numPr>
        <w:tabs>
          <w:tab w:val="clear" w:pos="1247"/>
          <w:tab w:val="clear" w:pos="1871"/>
          <w:tab w:val="clear" w:pos="2495"/>
          <w:tab w:val="clear" w:pos="3119"/>
          <w:tab w:val="clear" w:pos="3742"/>
          <w:tab w:val="clear" w:pos="4366"/>
          <w:tab w:val="clear" w:pos="4990"/>
        </w:tabs>
        <w:spacing w:after="120"/>
        <w:ind w:left="1350" w:firstLine="450"/>
        <w:jc w:val="both"/>
        <w:rPr>
          <w:rFonts w:eastAsia="SimSun"/>
          <w:sz w:val="24"/>
          <w:szCs w:val="24"/>
          <w:lang w:eastAsia="zh-CN"/>
        </w:rPr>
      </w:pPr>
      <w:r w:rsidRPr="006B1D86">
        <w:rPr>
          <w:rFonts w:eastAsia="SimSun"/>
          <w:sz w:val="24"/>
          <w:szCs w:val="24"/>
          <w:lang w:val="zh-CN" w:eastAsia="zh-CN"/>
        </w:rPr>
        <w:t>概述编写交付成果所需的科学学科、专长和知识类型。这可能需要寻找来自不同部门和整个生命周期的具有相关从业人员专长的专家、</w:t>
      </w:r>
      <w:r w:rsidRPr="006B1D86">
        <w:rPr>
          <w:rFonts w:eastAsia="SimSun"/>
          <w:sz w:val="24"/>
          <w:szCs w:val="24"/>
          <w:lang w:val="zh-CN" w:eastAsia="zh-CN"/>
        </w:rPr>
        <w:t>[</w:t>
      </w:r>
      <w:r w:rsidRPr="006B1D86">
        <w:rPr>
          <w:rFonts w:eastAsia="SimSun"/>
          <w:sz w:val="24"/>
          <w:szCs w:val="24"/>
          <w:lang w:val="zh-CN" w:eastAsia="zh-CN"/>
        </w:rPr>
        <w:t>具备土著知识的个人</w:t>
      </w:r>
      <w:r w:rsidRPr="006B1D86">
        <w:rPr>
          <w:rFonts w:eastAsia="SimSun"/>
          <w:sz w:val="24"/>
          <w:szCs w:val="24"/>
          <w:lang w:val="zh-CN" w:eastAsia="zh-CN"/>
        </w:rPr>
        <w:t>]</w:t>
      </w:r>
      <w:r w:rsidRPr="006B1D86">
        <w:rPr>
          <w:rFonts w:eastAsia="SimSun"/>
          <w:sz w:val="24"/>
          <w:szCs w:val="24"/>
          <w:lang w:val="zh-CN" w:eastAsia="zh-CN"/>
        </w:rPr>
        <w:t>或来自具体相关知识的社区的地方专家</w:t>
      </w:r>
      <w:r w:rsidRPr="006B1D86">
        <w:rPr>
          <w:rFonts w:eastAsia="SimSun"/>
          <w:sz w:val="24"/>
          <w:szCs w:val="24"/>
          <w:lang w:val="zh-CN" w:eastAsia="zh-CN"/>
        </w:rPr>
        <w:t>[</w:t>
      </w:r>
      <w:r w:rsidRPr="006B1D86">
        <w:rPr>
          <w:rFonts w:eastAsia="SimSun" w:hint="eastAsia"/>
          <w:sz w:val="24"/>
          <w:szCs w:val="24"/>
          <w:lang w:val="zh-CN" w:eastAsia="zh-CN"/>
        </w:rPr>
        <w:t>，以</w:t>
      </w:r>
      <w:r w:rsidRPr="006B1D86">
        <w:rPr>
          <w:rFonts w:eastAsia="SimSun"/>
          <w:sz w:val="24"/>
          <w:szCs w:val="24"/>
          <w:lang w:val="zh-CN" w:eastAsia="zh-CN"/>
        </w:rPr>
        <w:t>确保地域和区域包容性与平衡性</w:t>
      </w:r>
      <w:r w:rsidRPr="006B1D86">
        <w:rPr>
          <w:rFonts w:eastAsia="SimSun"/>
          <w:sz w:val="24"/>
          <w:szCs w:val="24"/>
          <w:lang w:val="zh-CN" w:eastAsia="zh-CN"/>
        </w:rPr>
        <w:t>]</w:t>
      </w:r>
      <w:r w:rsidRPr="006B1D86">
        <w:rPr>
          <w:rFonts w:eastAsia="SimSun"/>
          <w:sz w:val="24"/>
          <w:szCs w:val="24"/>
          <w:lang w:val="zh-CN" w:eastAsia="zh-CN"/>
        </w:rPr>
        <w:t>。</w:t>
      </w:r>
    </w:p>
    <w:p w14:paraId="55B51DE8"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 w:val="left" w:pos="2880"/>
        </w:tabs>
        <w:spacing w:after="120"/>
        <w:ind w:left="1440" w:firstLine="431"/>
        <w:jc w:val="both"/>
        <w:rPr>
          <w:rFonts w:eastAsia="SimSun"/>
          <w:sz w:val="24"/>
          <w:szCs w:val="24"/>
          <w:lang w:eastAsia="zh-CN"/>
        </w:rPr>
      </w:pPr>
      <w:r w:rsidRPr="006B1D86">
        <w:rPr>
          <w:rFonts w:eastAsia="SimSun"/>
          <w:sz w:val="24"/>
          <w:szCs w:val="24"/>
          <w:lang w:val="zh-CN" w:eastAsia="zh-CN"/>
        </w:rPr>
        <w:t xml:space="preserve">(i) </w:t>
      </w:r>
      <w:r w:rsidRPr="006B1D86">
        <w:rPr>
          <w:rFonts w:eastAsia="SimSun"/>
          <w:sz w:val="24"/>
          <w:szCs w:val="24"/>
          <w:lang w:val="zh-CN" w:eastAsia="zh-CN"/>
        </w:rPr>
        <w:t>之二</w:t>
      </w:r>
      <w:r w:rsidRPr="006B1D86">
        <w:rPr>
          <w:rFonts w:eastAsia="SimSun"/>
          <w:sz w:val="24"/>
          <w:szCs w:val="24"/>
          <w:lang w:val="zh-CN" w:eastAsia="zh-CN"/>
        </w:rPr>
        <w:tab/>
        <w:t>[</w:t>
      </w:r>
      <w:r w:rsidRPr="006B1D86">
        <w:rPr>
          <w:rFonts w:eastAsia="SimSun"/>
          <w:sz w:val="24"/>
          <w:szCs w:val="24"/>
          <w:lang w:val="zh-CN" w:eastAsia="zh-CN"/>
        </w:rPr>
        <w:t>可能需要的任何运作结构（如工作队）的详细职权范围，需与所商定的工作方案的规定保持一致。</w:t>
      </w:r>
      <w:r w:rsidRPr="006B1D86">
        <w:rPr>
          <w:rFonts w:eastAsia="SimSun"/>
          <w:sz w:val="24"/>
          <w:szCs w:val="24"/>
          <w:lang w:val="zh-CN" w:eastAsia="zh-CN"/>
        </w:rPr>
        <w:t>]</w:t>
      </w:r>
    </w:p>
    <w:p w14:paraId="20492AA5"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 w:val="left" w:pos="2880"/>
        </w:tabs>
        <w:spacing w:after="120"/>
        <w:ind w:left="1440" w:firstLine="450"/>
        <w:jc w:val="both"/>
        <w:rPr>
          <w:rFonts w:eastAsia="SimSun"/>
          <w:sz w:val="24"/>
          <w:szCs w:val="24"/>
          <w:lang w:eastAsia="zh-CN"/>
        </w:rPr>
      </w:pPr>
      <w:r w:rsidRPr="006B1D86">
        <w:rPr>
          <w:rFonts w:eastAsia="SimSun"/>
          <w:sz w:val="24"/>
          <w:szCs w:val="24"/>
          <w:lang w:val="zh-CN" w:eastAsia="zh-CN"/>
        </w:rPr>
        <w:t xml:space="preserve">(i) </w:t>
      </w:r>
      <w:r w:rsidRPr="006B1D86">
        <w:rPr>
          <w:rFonts w:eastAsia="SimSun"/>
          <w:sz w:val="24"/>
          <w:szCs w:val="24"/>
          <w:lang w:val="zh-CN" w:eastAsia="zh-CN"/>
        </w:rPr>
        <w:t>之三</w:t>
      </w:r>
      <w:r w:rsidRPr="006B1D86">
        <w:rPr>
          <w:rFonts w:eastAsia="SimSun"/>
          <w:sz w:val="24"/>
          <w:szCs w:val="24"/>
          <w:lang w:val="zh-CN" w:eastAsia="zh-CN"/>
        </w:rPr>
        <w:tab/>
        <w:t>[</w:t>
      </w:r>
      <w:r w:rsidRPr="006B1D86">
        <w:rPr>
          <w:rFonts w:eastAsia="SimSun"/>
          <w:sz w:val="24"/>
          <w:szCs w:val="24"/>
          <w:lang w:val="zh-CN" w:eastAsia="zh-CN"/>
        </w:rPr>
        <w:t>专家队所需职位清单，包括协调主要作者和编审的人数及其有关专长领域。</w:t>
      </w:r>
      <w:r w:rsidRPr="006B1D86">
        <w:rPr>
          <w:rFonts w:eastAsia="SimSun"/>
          <w:sz w:val="24"/>
          <w:szCs w:val="24"/>
          <w:lang w:val="zh-CN" w:eastAsia="zh-CN"/>
        </w:rPr>
        <w:t>]</w:t>
      </w:r>
    </w:p>
    <w:p w14:paraId="31F5BBDB"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 w:val="left" w:pos="2880"/>
        </w:tabs>
        <w:spacing w:after="120"/>
        <w:ind w:left="1440" w:firstLine="450"/>
        <w:jc w:val="both"/>
        <w:rPr>
          <w:rFonts w:eastAsia="SimSun"/>
          <w:sz w:val="24"/>
          <w:szCs w:val="24"/>
          <w:lang w:eastAsia="zh-CN"/>
        </w:rPr>
      </w:pPr>
      <w:r w:rsidRPr="006B1D86">
        <w:rPr>
          <w:rFonts w:eastAsia="SimSun"/>
          <w:sz w:val="24"/>
          <w:szCs w:val="24"/>
          <w:lang w:val="zh-CN" w:eastAsia="zh-CN"/>
        </w:rPr>
        <w:t xml:space="preserve">(i) </w:t>
      </w:r>
      <w:r w:rsidRPr="006B1D86">
        <w:rPr>
          <w:rFonts w:eastAsia="SimSun"/>
          <w:sz w:val="24"/>
          <w:szCs w:val="24"/>
          <w:lang w:val="zh-CN" w:eastAsia="zh-CN"/>
        </w:rPr>
        <w:t>之四</w:t>
      </w:r>
      <w:r w:rsidRPr="006B1D86">
        <w:rPr>
          <w:rFonts w:eastAsia="SimSun"/>
          <w:sz w:val="24"/>
          <w:szCs w:val="24"/>
          <w:lang w:val="zh-CN" w:eastAsia="zh-CN"/>
        </w:rPr>
        <w:tab/>
        <w:t>[</w:t>
      </w:r>
      <w:r w:rsidRPr="006B1D86">
        <w:rPr>
          <w:rFonts w:eastAsia="SimSun"/>
          <w:sz w:val="24"/>
          <w:szCs w:val="24"/>
          <w:lang w:val="zh-CN" w:eastAsia="zh-CN"/>
        </w:rPr>
        <w:t>纳入不同利益攸关</w:t>
      </w:r>
      <w:proofErr w:type="gramStart"/>
      <w:r w:rsidRPr="006B1D86">
        <w:rPr>
          <w:rFonts w:eastAsia="SimSun"/>
          <w:sz w:val="24"/>
          <w:szCs w:val="24"/>
          <w:lang w:val="zh-CN" w:eastAsia="zh-CN"/>
        </w:rPr>
        <w:t>方观点</w:t>
      </w:r>
      <w:proofErr w:type="gramEnd"/>
      <w:r w:rsidRPr="006B1D86">
        <w:rPr>
          <w:rFonts w:eastAsia="SimSun"/>
          <w:sz w:val="24"/>
          <w:szCs w:val="24"/>
          <w:lang w:val="zh-CN" w:eastAsia="zh-CN"/>
        </w:rPr>
        <w:t>的进程，例如举办旨在征求利益攸关</w:t>
      </w:r>
      <w:proofErr w:type="gramStart"/>
      <w:r w:rsidRPr="006B1D86">
        <w:rPr>
          <w:rFonts w:eastAsia="SimSun"/>
          <w:sz w:val="24"/>
          <w:szCs w:val="24"/>
          <w:lang w:val="zh-CN" w:eastAsia="zh-CN"/>
        </w:rPr>
        <w:t>方知识</w:t>
      </w:r>
      <w:proofErr w:type="gramEnd"/>
      <w:r w:rsidRPr="006B1D86">
        <w:rPr>
          <w:rFonts w:eastAsia="SimSun"/>
          <w:sz w:val="24"/>
          <w:szCs w:val="24"/>
          <w:lang w:val="zh-CN" w:eastAsia="zh-CN"/>
        </w:rPr>
        <w:t>的讲习班。</w:t>
      </w:r>
      <w:r w:rsidRPr="006B1D86">
        <w:rPr>
          <w:rFonts w:eastAsia="SimSun"/>
          <w:sz w:val="24"/>
          <w:szCs w:val="24"/>
          <w:lang w:val="zh-CN" w:eastAsia="zh-CN"/>
        </w:rPr>
        <w:t>]</w:t>
      </w:r>
    </w:p>
    <w:p w14:paraId="3B349813"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 w:val="left" w:pos="2880"/>
        </w:tabs>
        <w:spacing w:after="120"/>
        <w:ind w:left="1247" w:firstLine="624"/>
        <w:jc w:val="both"/>
        <w:rPr>
          <w:rFonts w:eastAsia="SimSun"/>
          <w:sz w:val="24"/>
          <w:szCs w:val="24"/>
          <w:lang w:eastAsia="zh-CN"/>
        </w:rPr>
      </w:pPr>
      <w:r w:rsidRPr="006B1D86">
        <w:rPr>
          <w:rFonts w:eastAsia="SimSun"/>
          <w:sz w:val="24"/>
          <w:szCs w:val="24"/>
          <w:lang w:val="zh-CN" w:eastAsia="zh-CN"/>
        </w:rPr>
        <w:t xml:space="preserve">(i) </w:t>
      </w:r>
      <w:r w:rsidRPr="006B1D86">
        <w:rPr>
          <w:rFonts w:eastAsia="SimSun"/>
          <w:sz w:val="24"/>
          <w:szCs w:val="24"/>
          <w:lang w:val="zh-CN" w:eastAsia="zh-CN"/>
        </w:rPr>
        <w:t>之五</w:t>
      </w:r>
      <w:r w:rsidRPr="006B1D86">
        <w:rPr>
          <w:rFonts w:eastAsia="SimSun"/>
          <w:sz w:val="24"/>
          <w:szCs w:val="24"/>
          <w:lang w:val="zh-CN" w:eastAsia="zh-CN"/>
        </w:rPr>
        <w:tab/>
        <w:t>[</w:t>
      </w:r>
      <w:r w:rsidRPr="006B1D86">
        <w:rPr>
          <w:rFonts w:eastAsia="SimSun"/>
          <w:sz w:val="24"/>
          <w:szCs w:val="24"/>
          <w:lang w:val="zh-CN" w:eastAsia="zh-CN"/>
        </w:rPr>
        <w:t>详细阐述与交付成果有关的能力建设需求和满足这些需求的战略。</w:t>
      </w:r>
      <w:r w:rsidRPr="006B1D86">
        <w:rPr>
          <w:rFonts w:eastAsia="SimSun"/>
          <w:sz w:val="24"/>
          <w:szCs w:val="24"/>
          <w:lang w:val="zh-CN" w:eastAsia="zh-CN"/>
        </w:rPr>
        <w:t>]</w:t>
      </w:r>
    </w:p>
    <w:p w14:paraId="6BBAF0BC"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 w:val="left" w:pos="2880"/>
        </w:tabs>
        <w:spacing w:after="120"/>
        <w:ind w:left="1247" w:firstLine="624"/>
        <w:jc w:val="both"/>
        <w:rPr>
          <w:rFonts w:eastAsia="SimSun"/>
          <w:sz w:val="24"/>
          <w:szCs w:val="24"/>
          <w:lang w:eastAsia="zh-CN"/>
        </w:rPr>
      </w:pPr>
      <w:r w:rsidRPr="006B1D86">
        <w:rPr>
          <w:rFonts w:eastAsia="SimSun"/>
          <w:sz w:val="24"/>
          <w:szCs w:val="24"/>
          <w:lang w:val="zh-CN" w:eastAsia="zh-CN"/>
        </w:rPr>
        <w:t xml:space="preserve">(i) </w:t>
      </w:r>
      <w:r w:rsidRPr="006B1D86">
        <w:rPr>
          <w:rFonts w:eastAsia="SimSun"/>
          <w:sz w:val="24"/>
          <w:szCs w:val="24"/>
          <w:lang w:val="zh-CN" w:eastAsia="zh-CN"/>
        </w:rPr>
        <w:t>之六</w:t>
      </w:r>
      <w:r w:rsidRPr="006B1D86">
        <w:rPr>
          <w:rFonts w:eastAsia="SimSun"/>
          <w:sz w:val="24"/>
          <w:szCs w:val="24"/>
          <w:lang w:val="zh-CN" w:eastAsia="zh-CN"/>
        </w:rPr>
        <w:tab/>
        <w:t>[</w:t>
      </w:r>
      <w:r w:rsidRPr="006B1D86">
        <w:rPr>
          <w:rFonts w:eastAsia="SimSun"/>
          <w:sz w:val="24"/>
          <w:szCs w:val="24"/>
          <w:lang w:val="zh-CN" w:eastAsia="zh-CN"/>
        </w:rPr>
        <w:t>审议数据和信息管理需求以及满足这些需求的战略。</w:t>
      </w:r>
      <w:r w:rsidRPr="006B1D86">
        <w:rPr>
          <w:rFonts w:eastAsia="SimSun"/>
          <w:sz w:val="24"/>
          <w:szCs w:val="24"/>
          <w:lang w:val="zh-CN" w:eastAsia="zh-CN"/>
        </w:rPr>
        <w:t>]</w:t>
      </w:r>
    </w:p>
    <w:p w14:paraId="7DB24259"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 w:val="left" w:pos="2880"/>
        </w:tabs>
        <w:spacing w:after="120"/>
        <w:ind w:left="1247" w:firstLine="624"/>
        <w:jc w:val="both"/>
        <w:rPr>
          <w:rFonts w:eastAsia="SimSun"/>
          <w:sz w:val="24"/>
          <w:szCs w:val="24"/>
          <w:lang w:eastAsia="zh-CN"/>
        </w:rPr>
      </w:pPr>
      <w:r w:rsidRPr="006B1D86">
        <w:rPr>
          <w:rFonts w:eastAsia="SimSun"/>
          <w:sz w:val="24"/>
          <w:szCs w:val="24"/>
          <w:lang w:val="zh-CN" w:eastAsia="zh-CN"/>
        </w:rPr>
        <w:t xml:space="preserve">(i) </w:t>
      </w:r>
      <w:r w:rsidRPr="006B1D86">
        <w:rPr>
          <w:rFonts w:eastAsia="SimSun"/>
          <w:sz w:val="24"/>
          <w:szCs w:val="24"/>
          <w:lang w:val="zh-CN" w:eastAsia="zh-CN"/>
        </w:rPr>
        <w:t>之七</w:t>
      </w:r>
      <w:r w:rsidRPr="006B1D86">
        <w:rPr>
          <w:rFonts w:eastAsia="SimSun"/>
          <w:sz w:val="24"/>
          <w:szCs w:val="24"/>
          <w:lang w:val="zh-CN" w:eastAsia="zh-CN"/>
        </w:rPr>
        <w:tab/>
        <w:t>[</w:t>
      </w:r>
      <w:r w:rsidRPr="006B1D86">
        <w:rPr>
          <w:rFonts w:eastAsia="SimSun"/>
          <w:sz w:val="24"/>
          <w:szCs w:val="24"/>
          <w:lang w:val="zh-CN" w:eastAsia="zh-CN"/>
        </w:rPr>
        <w:t>完成交付成果和相关活动（如传播和外联活动）的详细时间表（包括是否需要举办讲习班或会议）和预算，需与所商定的工作方案的规定保持一致。</w:t>
      </w:r>
      <w:r w:rsidRPr="006B1D86">
        <w:rPr>
          <w:rFonts w:eastAsia="SimSun"/>
          <w:sz w:val="24"/>
          <w:szCs w:val="24"/>
          <w:lang w:val="zh-CN" w:eastAsia="zh-CN"/>
        </w:rPr>
        <w:t>]</w:t>
      </w:r>
    </w:p>
    <w:p w14:paraId="3AA83975" w14:textId="77777777" w:rsidR="00714F4B" w:rsidRPr="006B1D86" w:rsidRDefault="00714F4B" w:rsidP="006B1D86">
      <w:pPr>
        <w:pStyle w:val="Normal-pool"/>
        <w:numPr>
          <w:ilvl w:val="0"/>
          <w:numId w:val="27"/>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w:t>
      </w:r>
      <w:r w:rsidRPr="006B1D86">
        <w:rPr>
          <w:rFonts w:eastAsia="SimSun"/>
          <w:sz w:val="24"/>
          <w:szCs w:val="24"/>
          <w:lang w:val="zh-CN" w:eastAsia="zh-CN"/>
        </w:rPr>
        <w:t>交付成果的范围界定报告还可能包括以下程序和行政要素：</w:t>
      </w:r>
    </w:p>
    <w:p w14:paraId="62B11159" w14:textId="77777777" w:rsidR="00714F4B" w:rsidRPr="006B1D86" w:rsidRDefault="00714F4B" w:rsidP="006B1D86">
      <w:pPr>
        <w:pStyle w:val="Normal-pool"/>
        <w:numPr>
          <w:ilvl w:val="1"/>
          <w:numId w:val="6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SimSun"/>
          <w:sz w:val="24"/>
          <w:szCs w:val="24"/>
          <w:lang w:val="zh-CN" w:eastAsia="zh-CN"/>
        </w:rPr>
        <w:t>完成交付成果和相关活动（如传播和外联活动）的详细时间表（包括是否需要举办讲习班或会议）和预算，需与所商定的工作方案的规定保持一致；</w:t>
      </w:r>
    </w:p>
    <w:p w14:paraId="3DF366FD" w14:textId="77777777" w:rsidR="00714F4B" w:rsidRPr="006B1D86" w:rsidRDefault="00714F4B" w:rsidP="006B1D86">
      <w:pPr>
        <w:pStyle w:val="Normal-pool"/>
        <w:numPr>
          <w:ilvl w:val="1"/>
          <w:numId w:val="6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SimSun"/>
          <w:sz w:val="24"/>
          <w:szCs w:val="24"/>
          <w:lang w:val="zh-CN" w:eastAsia="zh-CN"/>
        </w:rPr>
        <w:t>可能需要的任何运作结构（如工作队）的详细职权范围，需与所商定的工作方案的规定保持一致；</w:t>
      </w:r>
    </w:p>
    <w:p w14:paraId="3DC2C1B7" w14:textId="77777777" w:rsidR="00714F4B" w:rsidRPr="006B1D86" w:rsidRDefault="00714F4B" w:rsidP="006B1D86">
      <w:pPr>
        <w:pStyle w:val="Normal-pool"/>
        <w:numPr>
          <w:ilvl w:val="1"/>
          <w:numId w:val="6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SimSun"/>
          <w:sz w:val="24"/>
          <w:szCs w:val="24"/>
          <w:lang w:val="zh-CN" w:eastAsia="zh-CN"/>
        </w:rPr>
        <w:t>专家队所需职位清单（关于评估职位的说明，见本文件附件一），包括协调主要作者和编审的人数及其有关专长领域；</w:t>
      </w:r>
    </w:p>
    <w:p w14:paraId="738E6018" w14:textId="77777777" w:rsidR="00714F4B" w:rsidRPr="006B1D86" w:rsidRDefault="00714F4B" w:rsidP="006B1D86">
      <w:pPr>
        <w:pStyle w:val="Normal-pool"/>
        <w:numPr>
          <w:ilvl w:val="1"/>
          <w:numId w:val="6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SimSun"/>
          <w:sz w:val="24"/>
          <w:szCs w:val="24"/>
          <w:lang w:val="zh-CN" w:eastAsia="zh-CN"/>
        </w:rPr>
        <w:t>纳入不同利益攸关</w:t>
      </w:r>
      <w:proofErr w:type="gramStart"/>
      <w:r w:rsidRPr="006B1D86">
        <w:rPr>
          <w:rFonts w:eastAsia="SimSun"/>
          <w:sz w:val="24"/>
          <w:szCs w:val="24"/>
          <w:lang w:val="zh-CN" w:eastAsia="zh-CN"/>
        </w:rPr>
        <w:t>方观点</w:t>
      </w:r>
      <w:proofErr w:type="gramEnd"/>
      <w:r w:rsidRPr="006B1D86">
        <w:rPr>
          <w:rFonts w:eastAsia="SimSun"/>
          <w:sz w:val="24"/>
          <w:szCs w:val="24"/>
          <w:lang w:val="zh-CN" w:eastAsia="zh-CN"/>
        </w:rPr>
        <w:t>的进程，例如举办旨在征求利益攸关</w:t>
      </w:r>
      <w:proofErr w:type="gramStart"/>
      <w:r w:rsidRPr="006B1D86">
        <w:rPr>
          <w:rFonts w:eastAsia="SimSun"/>
          <w:sz w:val="24"/>
          <w:szCs w:val="24"/>
          <w:lang w:val="zh-CN" w:eastAsia="zh-CN"/>
        </w:rPr>
        <w:t>方知识</w:t>
      </w:r>
      <w:proofErr w:type="gramEnd"/>
      <w:r w:rsidRPr="006B1D86">
        <w:rPr>
          <w:rFonts w:eastAsia="SimSun"/>
          <w:sz w:val="24"/>
          <w:szCs w:val="24"/>
          <w:lang w:val="zh-CN" w:eastAsia="zh-CN"/>
        </w:rPr>
        <w:t>的讲习班</w:t>
      </w:r>
      <w:r w:rsidRPr="006B1D86">
        <w:rPr>
          <w:rFonts w:eastAsia="SimSun"/>
          <w:sz w:val="24"/>
          <w:szCs w:val="24"/>
          <w:lang w:val="zh-CN" w:eastAsia="zh-CN"/>
        </w:rPr>
        <w:t>[</w:t>
      </w:r>
      <w:r w:rsidRPr="006B1D86">
        <w:rPr>
          <w:rFonts w:eastAsia="SimSun"/>
          <w:sz w:val="24"/>
          <w:szCs w:val="24"/>
          <w:lang w:val="zh-CN" w:eastAsia="zh-CN"/>
        </w:rPr>
        <w:t>，包括关于拟议解决方案的讲习班</w:t>
      </w:r>
      <w:r w:rsidRPr="006B1D86">
        <w:rPr>
          <w:rFonts w:eastAsia="SimSun"/>
          <w:sz w:val="24"/>
          <w:szCs w:val="24"/>
          <w:lang w:val="zh-CN" w:eastAsia="zh-CN"/>
        </w:rPr>
        <w:t>]</w:t>
      </w:r>
      <w:r w:rsidRPr="006B1D86">
        <w:rPr>
          <w:rFonts w:eastAsia="SimSun"/>
          <w:sz w:val="24"/>
          <w:szCs w:val="24"/>
          <w:lang w:val="zh-CN" w:eastAsia="zh-CN"/>
        </w:rPr>
        <w:t>；</w:t>
      </w:r>
    </w:p>
    <w:p w14:paraId="38097806" w14:textId="77777777" w:rsidR="00714F4B" w:rsidRPr="006B1D86" w:rsidRDefault="00714F4B" w:rsidP="006B1D86">
      <w:pPr>
        <w:pStyle w:val="Normal-pool"/>
        <w:numPr>
          <w:ilvl w:val="1"/>
          <w:numId w:val="6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SimSun"/>
          <w:sz w:val="24"/>
          <w:szCs w:val="24"/>
          <w:lang w:val="zh-CN" w:eastAsia="zh-CN"/>
        </w:rPr>
        <w:t>详细阐述能力建设需求和满足这些需求的战略；</w:t>
      </w:r>
    </w:p>
    <w:p w14:paraId="5E4E4908" w14:textId="77777777" w:rsidR="00714F4B" w:rsidRPr="006B1D86" w:rsidRDefault="00714F4B" w:rsidP="006B1D86">
      <w:pPr>
        <w:pStyle w:val="Normal-pool"/>
        <w:numPr>
          <w:ilvl w:val="1"/>
          <w:numId w:val="68"/>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SimSun"/>
          <w:sz w:val="24"/>
          <w:szCs w:val="24"/>
          <w:lang w:val="zh-CN" w:eastAsia="zh-CN"/>
        </w:rPr>
        <w:t>审议数据和信息管理需求以及满足这些需求的战略。</w:t>
      </w:r>
      <w:r w:rsidRPr="006B1D86">
        <w:rPr>
          <w:rFonts w:eastAsia="SimSun"/>
          <w:sz w:val="24"/>
          <w:szCs w:val="24"/>
          <w:lang w:val="zh-CN" w:eastAsia="zh-CN"/>
        </w:rPr>
        <w:t>]</w:t>
      </w:r>
    </w:p>
    <w:p w14:paraId="7C54A35A" w14:textId="77777777" w:rsidR="00714F4B" w:rsidRPr="006B1D86" w:rsidRDefault="00714F4B" w:rsidP="006B1D86">
      <w:pPr>
        <w:pStyle w:val="NormalNonumber"/>
        <w:tabs>
          <w:tab w:val="clear" w:pos="3119"/>
          <w:tab w:val="left" w:pos="2970"/>
        </w:tabs>
        <w:ind w:firstLine="624"/>
        <w:jc w:val="both"/>
        <w:rPr>
          <w:rFonts w:eastAsia="SimSun"/>
          <w:sz w:val="24"/>
          <w:szCs w:val="24"/>
          <w:lang w:eastAsia="zh-CN"/>
        </w:rPr>
      </w:pPr>
      <w:r w:rsidRPr="006B1D86">
        <w:rPr>
          <w:rFonts w:eastAsia="SimSun"/>
          <w:sz w:val="24"/>
          <w:szCs w:val="24"/>
          <w:lang w:val="zh-CN" w:eastAsia="zh-CN"/>
        </w:rPr>
        <w:t xml:space="preserve">(f) </w:t>
      </w:r>
      <w:r w:rsidRPr="006B1D86">
        <w:rPr>
          <w:rFonts w:eastAsia="SimSun"/>
          <w:sz w:val="24"/>
          <w:szCs w:val="24"/>
          <w:lang w:val="zh-CN" w:eastAsia="zh-CN"/>
        </w:rPr>
        <w:t>之二</w:t>
      </w:r>
      <w:r w:rsidRPr="006B1D86">
        <w:rPr>
          <w:rFonts w:eastAsia="SimSun"/>
          <w:sz w:val="24"/>
          <w:szCs w:val="24"/>
          <w:lang w:val="zh-CN" w:eastAsia="zh-CN"/>
        </w:rPr>
        <w:tab/>
        <w:t>[</w:t>
      </w:r>
      <w:r w:rsidRPr="006B1D86">
        <w:rPr>
          <w:rFonts w:eastAsia="SimSun"/>
          <w:sz w:val="24"/>
          <w:szCs w:val="24"/>
          <w:lang w:val="zh-CN" w:eastAsia="zh-CN"/>
        </w:rPr>
        <w:t>确定可能参与并为交付成果</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贡献的潜在合作伙伴。</w:t>
      </w:r>
      <w:r w:rsidRPr="006B1D86">
        <w:rPr>
          <w:rFonts w:eastAsia="SimSun"/>
          <w:sz w:val="24"/>
          <w:szCs w:val="24"/>
          <w:lang w:val="zh-CN" w:eastAsia="zh-CN"/>
        </w:rPr>
        <w:t>]</w:t>
      </w:r>
    </w:p>
    <w:p w14:paraId="560B9FAA"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s>
        <w:spacing w:after="120"/>
        <w:ind w:firstLine="1260"/>
        <w:jc w:val="both"/>
        <w:rPr>
          <w:rFonts w:eastAsia="SimSun"/>
          <w:sz w:val="24"/>
          <w:szCs w:val="24"/>
          <w:lang w:eastAsia="zh-CN"/>
        </w:rPr>
      </w:pPr>
      <w:r w:rsidRPr="006B1D86">
        <w:rPr>
          <w:rFonts w:eastAsia="SimSun" w:hint="eastAsia"/>
          <w:sz w:val="24"/>
          <w:szCs w:val="24"/>
          <w:lang w:val="zh-CN" w:eastAsia="zh-CN"/>
        </w:rPr>
        <w:t>16.</w:t>
      </w:r>
      <w:r w:rsidRPr="006B1D86">
        <w:rPr>
          <w:rFonts w:eastAsia="SimSun"/>
          <w:sz w:val="24"/>
          <w:szCs w:val="24"/>
          <w:lang w:val="zh-CN" w:eastAsia="zh-CN"/>
        </w:rPr>
        <w:tab/>
      </w:r>
      <w:r w:rsidRPr="006B1D86">
        <w:rPr>
          <w:rFonts w:eastAsia="SimSun"/>
          <w:sz w:val="24"/>
          <w:szCs w:val="24"/>
          <w:lang w:val="zh-CN" w:eastAsia="zh-CN"/>
        </w:rPr>
        <w:t>范围界定报告与主席团共享，并转交理事机构供参考。</w:t>
      </w:r>
    </w:p>
    <w:p w14:paraId="16F93339"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s>
        <w:spacing w:after="120"/>
        <w:ind w:left="1260"/>
        <w:jc w:val="both"/>
        <w:rPr>
          <w:rFonts w:eastAsia="SimSun"/>
          <w:sz w:val="24"/>
          <w:szCs w:val="24"/>
          <w:lang w:eastAsia="zh-CN"/>
        </w:rPr>
      </w:pPr>
      <w:r w:rsidRPr="006B1D86">
        <w:rPr>
          <w:rFonts w:eastAsia="SimSun" w:hint="eastAsia"/>
          <w:sz w:val="24"/>
          <w:szCs w:val="24"/>
          <w:lang w:val="zh-CN" w:eastAsia="zh-CN"/>
        </w:rPr>
        <w:t>17.</w:t>
      </w:r>
      <w:r w:rsidRPr="006B1D86">
        <w:rPr>
          <w:rFonts w:eastAsia="SimSun"/>
          <w:sz w:val="24"/>
          <w:szCs w:val="24"/>
          <w:lang w:val="zh-CN" w:eastAsia="zh-CN"/>
        </w:rPr>
        <w:tab/>
      </w:r>
      <w:r w:rsidRPr="006B1D86">
        <w:rPr>
          <w:rFonts w:eastAsia="SimSun"/>
          <w:sz w:val="24"/>
          <w:szCs w:val="24"/>
          <w:lang w:val="zh-CN" w:eastAsia="zh-CN"/>
        </w:rPr>
        <w:t>如果跨学科专家委员会根据范围界定工作，发现在工作方案所商定的预算和时间表范围内交付成果的可行性面临重大威胁，则可与主席团协商，决定是继续开展交付成果的后续编制步骤，还是等待理事机构下届会议进一步审议。</w:t>
      </w:r>
    </w:p>
    <w:p w14:paraId="712ECBD9" w14:textId="77777777" w:rsidR="00714F4B" w:rsidRPr="006B1D86" w:rsidRDefault="00714F4B" w:rsidP="0017360A">
      <w:pPr>
        <w:pStyle w:val="NormalNonumber"/>
        <w:tabs>
          <w:tab w:val="clear" w:pos="3742"/>
          <w:tab w:val="left" w:pos="3510"/>
        </w:tabs>
        <w:jc w:val="both"/>
        <w:rPr>
          <w:rFonts w:eastAsia="SimSun"/>
          <w:sz w:val="24"/>
          <w:szCs w:val="24"/>
          <w:lang w:eastAsia="zh-CN"/>
        </w:rPr>
      </w:pPr>
      <w:r w:rsidRPr="006B1D86">
        <w:rPr>
          <w:rFonts w:eastAsia="SimSun"/>
          <w:sz w:val="24"/>
          <w:szCs w:val="24"/>
          <w:lang w:val="zh-CN" w:eastAsia="zh-CN"/>
        </w:rPr>
        <w:lastRenderedPageBreak/>
        <w:t>16</w:t>
      </w:r>
      <w:r w:rsidRPr="006B1D86">
        <w:rPr>
          <w:rFonts w:eastAsia="SimSun"/>
          <w:sz w:val="24"/>
          <w:szCs w:val="24"/>
          <w:lang w:val="zh-CN" w:eastAsia="zh-CN"/>
        </w:rPr>
        <w:t>和</w:t>
      </w:r>
      <w:r w:rsidRPr="006B1D86">
        <w:rPr>
          <w:rFonts w:eastAsia="SimSun"/>
          <w:sz w:val="24"/>
          <w:szCs w:val="24"/>
          <w:lang w:val="zh-CN" w:eastAsia="zh-CN"/>
        </w:rPr>
        <w:t>17</w:t>
      </w:r>
      <w:r w:rsidRPr="006B1D86">
        <w:rPr>
          <w:rFonts w:eastAsia="SimSun"/>
          <w:sz w:val="24"/>
          <w:szCs w:val="24"/>
          <w:lang w:val="zh-CN" w:eastAsia="zh-CN"/>
        </w:rPr>
        <w:t>备选案文</w:t>
      </w:r>
      <w:r w:rsidRPr="006B1D86">
        <w:rPr>
          <w:rFonts w:eastAsia="SimSun"/>
          <w:sz w:val="24"/>
          <w:szCs w:val="24"/>
          <w:lang w:val="zh-CN" w:eastAsia="zh-CN"/>
        </w:rPr>
        <w:t>1</w:t>
      </w:r>
      <w:r w:rsidRPr="006B1D86">
        <w:rPr>
          <w:rFonts w:eastAsia="SimSun"/>
          <w:sz w:val="24"/>
          <w:szCs w:val="24"/>
          <w:lang w:val="zh-CN" w:eastAsia="zh-CN"/>
        </w:rPr>
        <w:tab/>
        <w:t>[</w:t>
      </w:r>
      <w:r w:rsidRPr="006B1D86">
        <w:rPr>
          <w:rFonts w:eastAsia="SimSun"/>
          <w:sz w:val="24"/>
          <w:szCs w:val="24"/>
          <w:lang w:val="zh-CN" w:eastAsia="zh-CN"/>
        </w:rPr>
        <w:t>范围界定报告提交理事机构审议和批准。</w:t>
      </w:r>
      <w:r w:rsidRPr="006B1D86">
        <w:rPr>
          <w:rFonts w:eastAsia="SimSun"/>
          <w:sz w:val="24"/>
          <w:szCs w:val="24"/>
          <w:lang w:val="zh-CN" w:eastAsia="zh-CN"/>
        </w:rPr>
        <w:t>][</w:t>
      </w:r>
      <w:r w:rsidRPr="006B1D86">
        <w:rPr>
          <w:rFonts w:eastAsia="SimSun"/>
          <w:sz w:val="24"/>
          <w:szCs w:val="24"/>
          <w:lang w:val="zh-CN" w:eastAsia="zh-CN"/>
        </w:rPr>
        <w:t>作为下一个拟议工作方案的一部分予以审议和核准。</w:t>
      </w:r>
      <w:r w:rsidRPr="006B1D86">
        <w:rPr>
          <w:rFonts w:eastAsia="SimSun"/>
          <w:sz w:val="24"/>
          <w:szCs w:val="24"/>
          <w:lang w:val="zh-CN" w:eastAsia="zh-CN"/>
        </w:rPr>
        <w:t>]</w:t>
      </w:r>
    </w:p>
    <w:p w14:paraId="2B4F423D" w14:textId="77777777" w:rsidR="00714F4B" w:rsidRPr="006B1D86" w:rsidRDefault="00714F4B" w:rsidP="0017360A">
      <w:pPr>
        <w:pStyle w:val="NormalNonumber"/>
        <w:tabs>
          <w:tab w:val="clear" w:pos="3742"/>
          <w:tab w:val="left" w:pos="3510"/>
        </w:tabs>
        <w:jc w:val="both"/>
        <w:rPr>
          <w:rFonts w:eastAsia="SimSun"/>
          <w:sz w:val="24"/>
          <w:szCs w:val="24"/>
          <w:lang w:eastAsia="zh-CN"/>
        </w:rPr>
      </w:pPr>
      <w:r w:rsidRPr="006B1D86">
        <w:rPr>
          <w:rFonts w:eastAsia="SimSun"/>
          <w:sz w:val="24"/>
          <w:szCs w:val="24"/>
          <w:lang w:val="zh-CN" w:eastAsia="zh-CN"/>
        </w:rPr>
        <w:t>16</w:t>
      </w:r>
      <w:r w:rsidRPr="006B1D86">
        <w:rPr>
          <w:rFonts w:eastAsia="SimSun"/>
          <w:sz w:val="24"/>
          <w:szCs w:val="24"/>
          <w:lang w:val="zh-CN" w:eastAsia="zh-CN"/>
        </w:rPr>
        <w:t>和</w:t>
      </w:r>
      <w:r w:rsidRPr="006B1D86">
        <w:rPr>
          <w:rFonts w:eastAsia="SimSun"/>
          <w:sz w:val="24"/>
          <w:szCs w:val="24"/>
          <w:lang w:val="zh-CN" w:eastAsia="zh-CN"/>
        </w:rPr>
        <w:t>17</w:t>
      </w:r>
      <w:r w:rsidRPr="006B1D86">
        <w:rPr>
          <w:rFonts w:eastAsia="SimSun"/>
          <w:sz w:val="24"/>
          <w:szCs w:val="24"/>
          <w:lang w:val="zh-CN" w:eastAsia="zh-CN"/>
        </w:rPr>
        <w:t>备选案文</w:t>
      </w:r>
      <w:r w:rsidRPr="006B1D86">
        <w:rPr>
          <w:rFonts w:eastAsia="SimSun"/>
          <w:sz w:val="24"/>
          <w:szCs w:val="24"/>
          <w:lang w:val="zh-CN" w:eastAsia="zh-CN"/>
        </w:rPr>
        <w:t>2</w:t>
      </w:r>
      <w:r w:rsidRPr="006B1D86">
        <w:rPr>
          <w:rFonts w:eastAsia="SimSun"/>
          <w:sz w:val="24"/>
          <w:szCs w:val="24"/>
          <w:lang w:val="zh-CN" w:eastAsia="zh-CN"/>
        </w:rPr>
        <w:tab/>
        <w:t>[</w:t>
      </w:r>
      <w:r w:rsidRPr="006B1D86">
        <w:rPr>
          <w:rFonts w:eastAsia="SimSun"/>
          <w:sz w:val="24"/>
          <w:szCs w:val="24"/>
          <w:lang w:val="zh-CN" w:eastAsia="zh-CN"/>
        </w:rPr>
        <w:t>详细的范围界定报告提交理事机构审议。然后，理事机构将决定是否着手编写交付成果。</w:t>
      </w:r>
      <w:r w:rsidRPr="006B1D86">
        <w:rPr>
          <w:rFonts w:eastAsia="SimSun"/>
          <w:sz w:val="24"/>
          <w:szCs w:val="24"/>
          <w:lang w:val="zh-CN" w:eastAsia="zh-CN"/>
        </w:rPr>
        <w:t>]</w:t>
      </w:r>
    </w:p>
    <w:p w14:paraId="1AACE21F" w14:textId="11FE86C8" w:rsidR="00714F4B" w:rsidRPr="006B1D86" w:rsidRDefault="00714F4B" w:rsidP="006530DE">
      <w:pPr>
        <w:pStyle w:val="CH3"/>
        <w:numPr>
          <w:ilvl w:val="0"/>
          <w:numId w:val="93"/>
        </w:numPr>
        <w:tabs>
          <w:tab w:val="clear" w:pos="851"/>
          <w:tab w:val="clear" w:pos="1247"/>
          <w:tab w:val="clear" w:pos="1871"/>
          <w:tab w:val="clear" w:pos="2495"/>
          <w:tab w:val="clear" w:pos="3119"/>
          <w:tab w:val="clear" w:pos="3742"/>
          <w:tab w:val="clear" w:pos="4366"/>
          <w:tab w:val="clear" w:pos="4990"/>
        </w:tabs>
        <w:ind w:left="1260" w:hanging="540"/>
        <w:rPr>
          <w:rFonts w:eastAsia="SimHei"/>
          <w:sz w:val="24"/>
          <w:szCs w:val="24"/>
          <w:lang w:eastAsia="zh-CN"/>
        </w:rPr>
      </w:pPr>
      <w:proofErr w:type="spellStart"/>
      <w:r w:rsidRPr="006B1D86">
        <w:rPr>
          <w:rFonts w:eastAsia="SimHei"/>
          <w:bCs/>
          <w:sz w:val="24"/>
          <w:szCs w:val="24"/>
          <w:lang w:val="zh-CN"/>
        </w:rPr>
        <w:t>提名</w:t>
      </w:r>
      <w:proofErr w:type="spellEnd"/>
      <w:r w:rsidRPr="006B1D86">
        <w:rPr>
          <w:rFonts w:eastAsia="SimHei"/>
          <w:bCs/>
          <w:sz w:val="24"/>
          <w:szCs w:val="24"/>
          <w:lang w:val="zh-CN" w:eastAsia="zh-CN"/>
        </w:rPr>
        <w:t>和甄选专家</w:t>
      </w:r>
    </w:p>
    <w:p w14:paraId="756B8F6F"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 w:val="left" w:pos="1800"/>
        </w:tabs>
        <w:spacing w:after="120"/>
        <w:ind w:left="1260"/>
        <w:jc w:val="both"/>
        <w:rPr>
          <w:rFonts w:eastAsia="SimSun"/>
          <w:sz w:val="24"/>
          <w:szCs w:val="24"/>
          <w:lang w:eastAsia="zh-CN"/>
        </w:rPr>
      </w:pPr>
      <w:r w:rsidRPr="006B1D86">
        <w:rPr>
          <w:rFonts w:eastAsia="SimSun" w:hint="eastAsia"/>
          <w:sz w:val="24"/>
          <w:szCs w:val="24"/>
          <w:lang w:val="zh-CN" w:eastAsia="zh-CN"/>
        </w:rPr>
        <w:t>18.</w:t>
      </w:r>
      <w:r w:rsidRPr="006B1D86">
        <w:rPr>
          <w:rFonts w:eastAsia="SimSun"/>
          <w:sz w:val="24"/>
          <w:szCs w:val="24"/>
          <w:lang w:val="zh-CN" w:eastAsia="zh-CN"/>
        </w:rPr>
        <w:tab/>
      </w:r>
      <w:r w:rsidRPr="006B1D86">
        <w:rPr>
          <w:rFonts w:eastAsia="SimSun"/>
          <w:sz w:val="24"/>
          <w:szCs w:val="24"/>
          <w:lang w:val="zh-CN" w:eastAsia="zh-CN"/>
        </w:rPr>
        <w:t>专家提名和甄选程序是确保委员会交付成果的可信度、相关性、合法性、透明度和包容性的重要手段。</w:t>
      </w:r>
    </w:p>
    <w:p w14:paraId="3A6A7CCD"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s>
        <w:spacing w:after="120"/>
        <w:ind w:left="1260"/>
        <w:jc w:val="both"/>
        <w:rPr>
          <w:rFonts w:eastAsia="SimSun"/>
          <w:sz w:val="24"/>
          <w:szCs w:val="24"/>
          <w:lang w:eastAsia="zh-CN"/>
        </w:rPr>
      </w:pPr>
      <w:r w:rsidRPr="006B1D86">
        <w:rPr>
          <w:rFonts w:eastAsia="SimSun" w:hint="eastAsia"/>
          <w:sz w:val="24"/>
          <w:szCs w:val="24"/>
          <w:lang w:eastAsia="zh-CN"/>
        </w:rPr>
        <w:t>19.</w:t>
      </w:r>
      <w:r w:rsidRPr="006B1D86">
        <w:rPr>
          <w:rFonts w:eastAsia="SimSun"/>
          <w:sz w:val="24"/>
          <w:szCs w:val="24"/>
          <w:lang w:eastAsia="zh-CN"/>
        </w:rPr>
        <w:tab/>
      </w:r>
      <w:r w:rsidRPr="006B1D86">
        <w:rPr>
          <w:rFonts w:eastAsia="SimSun"/>
          <w:sz w:val="24"/>
          <w:szCs w:val="24"/>
          <w:lang w:val="zh-CN" w:eastAsia="zh-CN"/>
        </w:rPr>
        <w:t>秘书处根据理事机构商定的工作方案和范围界定报告（如已编写），编写提名专家的呼吁。</w:t>
      </w:r>
    </w:p>
    <w:p w14:paraId="22429878" w14:textId="77777777" w:rsidR="00714F4B" w:rsidRPr="006B1D86" w:rsidRDefault="00714F4B" w:rsidP="006B1D86">
      <w:pPr>
        <w:pStyle w:val="Normal-pool"/>
        <w:numPr>
          <w:ilvl w:val="2"/>
          <w:numId w:val="66"/>
        </w:numPr>
        <w:tabs>
          <w:tab w:val="clear" w:pos="1247"/>
          <w:tab w:val="clear" w:pos="1871"/>
          <w:tab w:val="clear" w:pos="2495"/>
          <w:tab w:val="clear" w:pos="3119"/>
          <w:tab w:val="clear" w:pos="3742"/>
          <w:tab w:val="clear" w:pos="4366"/>
          <w:tab w:val="clear" w:pos="4990"/>
        </w:tabs>
        <w:spacing w:after="120"/>
        <w:ind w:left="1800" w:hanging="540"/>
        <w:jc w:val="both"/>
        <w:rPr>
          <w:rFonts w:eastAsia="SimSun"/>
          <w:sz w:val="24"/>
          <w:szCs w:val="24"/>
          <w:lang w:eastAsia="zh-CN"/>
        </w:rPr>
      </w:pPr>
      <w:r w:rsidRPr="006B1D86">
        <w:rPr>
          <w:rFonts w:eastAsia="SimSun"/>
          <w:sz w:val="24"/>
          <w:szCs w:val="24"/>
          <w:lang w:val="zh-CN" w:eastAsia="zh-CN"/>
        </w:rPr>
        <w:t>然后，秘书处请委员会成员和观察员提名专家。</w:t>
      </w:r>
    </w:p>
    <w:p w14:paraId="6FDFFED2" w14:textId="77777777" w:rsidR="00714F4B" w:rsidRPr="006B1D86" w:rsidRDefault="00714F4B" w:rsidP="006B1D86">
      <w:pPr>
        <w:pStyle w:val="Normal-pool"/>
        <w:numPr>
          <w:ilvl w:val="2"/>
          <w:numId w:val="66"/>
        </w:numPr>
        <w:tabs>
          <w:tab w:val="clear" w:pos="1247"/>
          <w:tab w:val="clear" w:pos="1871"/>
          <w:tab w:val="clear" w:pos="2495"/>
          <w:tab w:val="clear" w:pos="3119"/>
          <w:tab w:val="clear" w:pos="3742"/>
          <w:tab w:val="clear" w:pos="4366"/>
          <w:tab w:val="clear" w:pos="4990"/>
        </w:tabs>
        <w:spacing w:after="120"/>
        <w:ind w:left="1170" w:firstLine="90"/>
        <w:jc w:val="both"/>
        <w:rPr>
          <w:rFonts w:eastAsia="SimSun"/>
          <w:sz w:val="24"/>
          <w:szCs w:val="24"/>
          <w:lang w:eastAsia="zh-CN"/>
        </w:rPr>
      </w:pPr>
      <w:r w:rsidRPr="006B1D86">
        <w:rPr>
          <w:rFonts w:eastAsia="SimSun"/>
          <w:sz w:val="24"/>
          <w:szCs w:val="24"/>
          <w:lang w:val="zh-CN" w:eastAsia="zh-CN"/>
        </w:rPr>
        <w:t>秘书处与跨学科专家委员会一起汇编和审查所收到的提名，并编写专家团队的组成草案。如果秘书处和跨学科专家委员会发现所收到的提名与所需专长类型之间存在差距，则跨学科专家委员会可利用所记录的程序努力填补这些差距。</w:t>
      </w:r>
    </w:p>
    <w:p w14:paraId="7F3FA636" w14:textId="77777777" w:rsidR="00714F4B" w:rsidRPr="006B1D86" w:rsidRDefault="00714F4B" w:rsidP="006B1D86">
      <w:pPr>
        <w:pStyle w:val="Normal-pool"/>
        <w:numPr>
          <w:ilvl w:val="2"/>
          <w:numId w:val="66"/>
        </w:numPr>
        <w:tabs>
          <w:tab w:val="clear" w:pos="1247"/>
          <w:tab w:val="clear" w:pos="1871"/>
          <w:tab w:val="clear" w:pos="2495"/>
          <w:tab w:val="clear" w:pos="3119"/>
          <w:tab w:val="clear" w:pos="3742"/>
          <w:tab w:val="clear" w:pos="4366"/>
          <w:tab w:val="clear" w:pos="4990"/>
        </w:tabs>
        <w:spacing w:after="120"/>
        <w:ind w:left="1170" w:firstLine="90"/>
        <w:jc w:val="both"/>
        <w:rPr>
          <w:rFonts w:eastAsia="SimSun"/>
          <w:sz w:val="24"/>
          <w:szCs w:val="24"/>
          <w:lang w:eastAsia="zh-CN"/>
        </w:rPr>
      </w:pPr>
      <w:r w:rsidRPr="006B1D86">
        <w:rPr>
          <w:rFonts w:eastAsia="SimSun"/>
          <w:sz w:val="24"/>
          <w:szCs w:val="24"/>
          <w:lang w:val="zh-CN" w:eastAsia="zh-CN"/>
        </w:rPr>
        <w:t>在编制交付成果的过程中，选定的专家可招募更多专家协助其工作。值得注意的是，根据附件一所列的职位，主要作者可招募具有特定专长的贡献作者。</w:t>
      </w:r>
    </w:p>
    <w:p w14:paraId="47D8636C" w14:textId="77777777" w:rsidR="00714F4B" w:rsidRPr="006B1D86" w:rsidRDefault="00714F4B" w:rsidP="006B1D86">
      <w:pPr>
        <w:pStyle w:val="Normal-pool"/>
        <w:numPr>
          <w:ilvl w:val="2"/>
          <w:numId w:val="66"/>
        </w:numPr>
        <w:tabs>
          <w:tab w:val="clear" w:pos="1247"/>
          <w:tab w:val="clear" w:pos="1871"/>
          <w:tab w:val="clear" w:pos="2495"/>
          <w:tab w:val="clear" w:pos="3119"/>
          <w:tab w:val="clear" w:pos="3742"/>
          <w:tab w:val="clear" w:pos="4366"/>
          <w:tab w:val="clear" w:pos="4990"/>
        </w:tabs>
        <w:spacing w:after="120"/>
        <w:ind w:left="1170" w:firstLine="90"/>
        <w:jc w:val="both"/>
        <w:rPr>
          <w:rFonts w:eastAsia="SimSun"/>
          <w:sz w:val="24"/>
          <w:szCs w:val="24"/>
          <w:lang w:eastAsia="zh-CN"/>
        </w:rPr>
      </w:pPr>
      <w:r w:rsidRPr="006B1D86">
        <w:rPr>
          <w:rFonts w:eastAsia="SimSun"/>
          <w:sz w:val="24"/>
          <w:szCs w:val="24"/>
          <w:lang w:val="zh-CN" w:eastAsia="zh-CN"/>
        </w:rPr>
        <w:t>在最后确定专家团队之前，每名选定的专家都必须遵守委员会的利益冲突政策，并提交利益冲突披露表，供委员会利益冲突委员会审查。</w:t>
      </w:r>
    </w:p>
    <w:p w14:paraId="536AFF2C" w14:textId="77777777" w:rsidR="00714F4B" w:rsidRPr="006B1D86" w:rsidRDefault="00714F4B" w:rsidP="006B1D86">
      <w:pPr>
        <w:pStyle w:val="Normal-pool"/>
        <w:numPr>
          <w:ilvl w:val="2"/>
          <w:numId w:val="66"/>
        </w:numPr>
        <w:tabs>
          <w:tab w:val="clear" w:pos="1247"/>
          <w:tab w:val="clear" w:pos="1871"/>
          <w:tab w:val="clear" w:pos="2495"/>
          <w:tab w:val="clear" w:pos="3119"/>
          <w:tab w:val="clear" w:pos="3742"/>
          <w:tab w:val="clear" w:pos="4366"/>
          <w:tab w:val="clear" w:pos="4990"/>
        </w:tabs>
        <w:spacing w:after="120"/>
        <w:ind w:left="1170" w:firstLine="90"/>
        <w:jc w:val="both"/>
        <w:rPr>
          <w:rFonts w:eastAsia="SimSun"/>
          <w:sz w:val="24"/>
          <w:szCs w:val="24"/>
          <w:lang w:eastAsia="zh-CN"/>
        </w:rPr>
      </w:pPr>
      <w:r w:rsidRPr="006B1D86">
        <w:rPr>
          <w:rFonts w:eastAsia="SimSun"/>
          <w:sz w:val="24"/>
          <w:szCs w:val="24"/>
          <w:lang w:val="zh-CN" w:eastAsia="zh-CN"/>
        </w:rPr>
        <w:t>一旦最终确定了交付成果专家团队，秘书处将向理事机构通报已完成的专家提名和甄选进程。</w:t>
      </w:r>
    </w:p>
    <w:p w14:paraId="4ACC2C20" w14:textId="77777777" w:rsidR="00714F4B" w:rsidRPr="006B1D86" w:rsidRDefault="00714F4B" w:rsidP="006B1D86">
      <w:pPr>
        <w:pStyle w:val="Normal-pool"/>
        <w:numPr>
          <w:ilvl w:val="2"/>
          <w:numId w:val="66"/>
        </w:numPr>
        <w:tabs>
          <w:tab w:val="clear" w:pos="1247"/>
          <w:tab w:val="clear" w:pos="1871"/>
          <w:tab w:val="clear" w:pos="2495"/>
          <w:tab w:val="clear" w:pos="3119"/>
          <w:tab w:val="clear" w:pos="3742"/>
          <w:tab w:val="clear" w:pos="4366"/>
          <w:tab w:val="clear" w:pos="4990"/>
        </w:tabs>
        <w:spacing w:after="120"/>
        <w:ind w:left="1170" w:firstLine="90"/>
        <w:jc w:val="both"/>
        <w:rPr>
          <w:rFonts w:eastAsia="SimSun"/>
          <w:sz w:val="24"/>
          <w:szCs w:val="24"/>
          <w:lang w:eastAsia="zh-CN"/>
        </w:rPr>
      </w:pPr>
      <w:r w:rsidRPr="006B1D86">
        <w:rPr>
          <w:rFonts w:eastAsia="SimSun"/>
          <w:sz w:val="24"/>
          <w:szCs w:val="24"/>
          <w:lang w:val="zh-CN" w:eastAsia="zh-CN"/>
        </w:rPr>
        <w:t>该程序不适用于提名和甄选协助开展下一节所述审查进程的专家（无论是专家</w:t>
      </w:r>
      <w:proofErr w:type="gramStart"/>
      <w:r w:rsidRPr="006B1D86">
        <w:rPr>
          <w:rFonts w:eastAsia="SimSun"/>
          <w:sz w:val="24"/>
          <w:szCs w:val="24"/>
          <w:lang w:val="zh-CN" w:eastAsia="zh-CN"/>
        </w:rPr>
        <w:t>审评员</w:t>
      </w:r>
      <w:proofErr w:type="gramEnd"/>
      <w:r w:rsidRPr="006B1D86">
        <w:rPr>
          <w:rFonts w:eastAsia="SimSun"/>
          <w:sz w:val="24"/>
          <w:szCs w:val="24"/>
          <w:lang w:val="zh-CN" w:eastAsia="zh-CN"/>
        </w:rPr>
        <w:t>还是政府审评员）。</w:t>
      </w:r>
    </w:p>
    <w:p w14:paraId="15C5AC1B" w14:textId="3D869E57" w:rsidR="00714F4B" w:rsidRPr="006B1D86" w:rsidRDefault="00714F4B" w:rsidP="006530DE">
      <w:pPr>
        <w:pStyle w:val="CH3"/>
        <w:numPr>
          <w:ilvl w:val="0"/>
          <w:numId w:val="93"/>
        </w:numPr>
        <w:tabs>
          <w:tab w:val="clear" w:pos="851"/>
          <w:tab w:val="clear" w:pos="1247"/>
          <w:tab w:val="clear" w:pos="1871"/>
          <w:tab w:val="clear" w:pos="2495"/>
          <w:tab w:val="clear" w:pos="3119"/>
          <w:tab w:val="clear" w:pos="3742"/>
          <w:tab w:val="clear" w:pos="4366"/>
          <w:tab w:val="clear" w:pos="4990"/>
        </w:tabs>
        <w:ind w:left="1260" w:hanging="540"/>
        <w:rPr>
          <w:rFonts w:eastAsia="SimHei"/>
          <w:bCs/>
          <w:sz w:val="24"/>
          <w:szCs w:val="24"/>
          <w:lang w:eastAsia="zh-CN"/>
        </w:rPr>
      </w:pPr>
      <w:r w:rsidRPr="006B1D86">
        <w:rPr>
          <w:rFonts w:eastAsia="SimHei"/>
          <w:bCs/>
          <w:sz w:val="24"/>
          <w:szCs w:val="24"/>
          <w:lang w:val="zh-CN" w:eastAsia="zh-CN"/>
        </w:rPr>
        <w:t>编写交付成果草案，包括审查进程</w:t>
      </w:r>
    </w:p>
    <w:p w14:paraId="5B685189" w14:textId="77777777" w:rsidR="00714F4B" w:rsidRPr="006B1D86" w:rsidRDefault="00714F4B" w:rsidP="006B1D86">
      <w:pPr>
        <w:pStyle w:val="Normal-pool"/>
        <w:numPr>
          <w:ilvl w:val="2"/>
          <w:numId w:val="66"/>
        </w:numPr>
        <w:tabs>
          <w:tab w:val="clear" w:pos="1247"/>
          <w:tab w:val="clear" w:pos="1871"/>
          <w:tab w:val="clear" w:pos="2495"/>
          <w:tab w:val="clear" w:pos="3119"/>
          <w:tab w:val="clear" w:pos="3742"/>
          <w:tab w:val="clear" w:pos="4366"/>
          <w:tab w:val="clear" w:pos="4990"/>
        </w:tabs>
        <w:spacing w:after="120"/>
        <w:ind w:left="1170" w:firstLine="90"/>
        <w:jc w:val="both"/>
        <w:rPr>
          <w:rFonts w:eastAsia="SimSun"/>
          <w:sz w:val="24"/>
          <w:szCs w:val="24"/>
          <w:lang w:eastAsia="zh-CN"/>
        </w:rPr>
      </w:pPr>
      <w:r w:rsidRPr="006B1D86">
        <w:rPr>
          <w:rFonts w:eastAsia="SimSun"/>
          <w:sz w:val="24"/>
          <w:szCs w:val="24"/>
          <w:lang w:val="zh-CN" w:eastAsia="zh-CN"/>
        </w:rPr>
        <w:t>交付成果草案编写程序（包括审查进程）确保交付成果是通过有力的集体</w:t>
      </w:r>
      <w:proofErr w:type="gramStart"/>
      <w:r w:rsidRPr="006B1D86">
        <w:rPr>
          <w:rFonts w:eastAsia="SimSun"/>
          <w:sz w:val="24"/>
          <w:szCs w:val="24"/>
          <w:lang w:val="zh-CN" w:eastAsia="zh-CN"/>
        </w:rPr>
        <w:t>迭代进程</w:t>
      </w:r>
      <w:proofErr w:type="gramEnd"/>
      <w:r w:rsidRPr="006B1D86">
        <w:rPr>
          <w:rFonts w:eastAsia="SimSun"/>
          <w:sz w:val="24"/>
          <w:szCs w:val="24"/>
          <w:lang w:val="zh-CN" w:eastAsia="zh-CN"/>
        </w:rPr>
        <w:t>编写的。</w:t>
      </w:r>
    </w:p>
    <w:p w14:paraId="4C0CEAC8" w14:textId="77777777" w:rsidR="00714F4B" w:rsidRPr="006B1D86" w:rsidRDefault="00714F4B" w:rsidP="006B1D86">
      <w:pPr>
        <w:pStyle w:val="Normal-pool"/>
        <w:numPr>
          <w:ilvl w:val="2"/>
          <w:numId w:val="66"/>
        </w:numPr>
        <w:tabs>
          <w:tab w:val="clear" w:pos="1247"/>
          <w:tab w:val="clear" w:pos="1871"/>
          <w:tab w:val="clear" w:pos="2495"/>
          <w:tab w:val="clear" w:pos="3119"/>
          <w:tab w:val="clear" w:pos="3742"/>
          <w:tab w:val="clear" w:pos="4366"/>
          <w:tab w:val="clear" w:pos="4990"/>
        </w:tabs>
        <w:spacing w:after="120"/>
        <w:ind w:left="1170" w:firstLine="90"/>
        <w:jc w:val="both"/>
        <w:rPr>
          <w:rFonts w:eastAsia="SimSun"/>
          <w:sz w:val="24"/>
          <w:szCs w:val="24"/>
          <w:lang w:eastAsia="zh-CN"/>
        </w:rPr>
      </w:pPr>
      <w:r w:rsidRPr="006B1D86">
        <w:rPr>
          <w:rFonts w:eastAsia="SimSun"/>
          <w:sz w:val="24"/>
          <w:szCs w:val="24"/>
          <w:lang w:val="zh-CN" w:eastAsia="zh-CN"/>
        </w:rPr>
        <w:t>被选定担任交付成果编写工作具体职位的专家通过相互协作编写交付成果草案（关于评估编写工作中的作者和</w:t>
      </w:r>
      <w:proofErr w:type="gramStart"/>
      <w:r w:rsidRPr="006B1D86">
        <w:rPr>
          <w:rFonts w:eastAsia="SimSun"/>
          <w:sz w:val="24"/>
          <w:szCs w:val="24"/>
          <w:lang w:val="zh-CN" w:eastAsia="zh-CN"/>
        </w:rPr>
        <w:t>审评员</w:t>
      </w:r>
      <w:proofErr w:type="gramEnd"/>
      <w:r w:rsidRPr="006B1D86">
        <w:rPr>
          <w:rFonts w:eastAsia="SimSun"/>
          <w:sz w:val="24"/>
          <w:szCs w:val="24"/>
          <w:lang w:val="zh-CN" w:eastAsia="zh-CN"/>
        </w:rPr>
        <w:t>职位的实例，见附件一）。在担任这些职位时，专家可能需要适用本文详述的其他程序，例如来源使用程序。</w:t>
      </w:r>
    </w:p>
    <w:p w14:paraId="2697D7B8" w14:textId="77777777" w:rsidR="00714F4B" w:rsidRPr="006B1D86" w:rsidRDefault="00714F4B" w:rsidP="006B1D86">
      <w:pPr>
        <w:pStyle w:val="Normal-pool"/>
        <w:numPr>
          <w:ilvl w:val="2"/>
          <w:numId w:val="66"/>
        </w:numPr>
        <w:tabs>
          <w:tab w:val="clear" w:pos="1247"/>
          <w:tab w:val="clear" w:pos="1871"/>
          <w:tab w:val="clear" w:pos="2495"/>
          <w:tab w:val="clear" w:pos="3119"/>
          <w:tab w:val="clear" w:pos="3742"/>
          <w:tab w:val="clear" w:pos="4366"/>
          <w:tab w:val="clear" w:pos="4990"/>
        </w:tabs>
        <w:spacing w:after="120"/>
        <w:ind w:left="1170" w:firstLine="90"/>
        <w:jc w:val="both"/>
        <w:rPr>
          <w:rFonts w:eastAsia="SimSun"/>
          <w:sz w:val="24"/>
          <w:szCs w:val="24"/>
          <w:lang w:eastAsia="zh-CN"/>
        </w:rPr>
      </w:pPr>
      <w:r w:rsidRPr="006B1D86">
        <w:rPr>
          <w:rFonts w:eastAsia="SimSun"/>
          <w:sz w:val="24"/>
          <w:szCs w:val="24"/>
          <w:lang w:val="zh-CN" w:eastAsia="zh-CN"/>
        </w:rPr>
        <w:t>在编写交付成果时，专家应酌情根据证据的证明力度以及对其解释和影响的意见一致程度，传达科学、技术和社会经济证据的多样性。</w:t>
      </w:r>
    </w:p>
    <w:p w14:paraId="2A3B7840" w14:textId="77777777" w:rsidR="00714F4B" w:rsidRPr="006B1D86" w:rsidRDefault="00714F4B" w:rsidP="006B1D86">
      <w:pPr>
        <w:pStyle w:val="Normal-pool"/>
        <w:numPr>
          <w:ilvl w:val="2"/>
          <w:numId w:val="66"/>
        </w:numPr>
        <w:tabs>
          <w:tab w:val="clear" w:pos="1247"/>
          <w:tab w:val="clear" w:pos="1871"/>
          <w:tab w:val="clear" w:pos="2495"/>
          <w:tab w:val="clear" w:pos="3119"/>
          <w:tab w:val="clear" w:pos="3742"/>
          <w:tab w:val="clear" w:pos="4366"/>
          <w:tab w:val="clear" w:pos="4990"/>
        </w:tabs>
        <w:spacing w:after="120"/>
        <w:ind w:left="1170" w:firstLine="90"/>
        <w:jc w:val="both"/>
        <w:rPr>
          <w:rFonts w:eastAsia="SimSun"/>
          <w:sz w:val="24"/>
          <w:szCs w:val="24"/>
          <w:lang w:eastAsia="zh-CN"/>
        </w:rPr>
      </w:pPr>
      <w:r w:rsidRPr="006B1D86">
        <w:rPr>
          <w:rFonts w:eastAsia="SimSun"/>
          <w:sz w:val="24"/>
          <w:szCs w:val="24"/>
          <w:lang w:val="zh-CN" w:eastAsia="zh-CN"/>
        </w:rPr>
        <w:t>审查进程的三项基本原则是：</w:t>
      </w:r>
    </w:p>
    <w:p w14:paraId="4680F0E3" w14:textId="77777777" w:rsidR="00714F4B" w:rsidRPr="006B1D86" w:rsidRDefault="00714F4B" w:rsidP="006B1D86">
      <w:pPr>
        <w:numPr>
          <w:ilvl w:val="1"/>
          <w:numId w:val="16"/>
        </w:numPr>
        <w:tabs>
          <w:tab w:val="clear" w:pos="1247"/>
          <w:tab w:val="clear" w:pos="1814"/>
          <w:tab w:val="clear" w:pos="2381"/>
          <w:tab w:val="clear" w:pos="2948"/>
          <w:tab w:val="clear" w:pos="3515"/>
        </w:tabs>
        <w:spacing w:line="240" w:lineRule="auto"/>
        <w:ind w:left="1247" w:firstLine="624"/>
        <w:rPr>
          <w:rFonts w:eastAsia="SimSun"/>
          <w:sz w:val="24"/>
          <w:szCs w:val="24"/>
        </w:rPr>
      </w:pPr>
      <w:r w:rsidRPr="006B1D86">
        <w:rPr>
          <w:rFonts w:eastAsia="SimSun"/>
          <w:sz w:val="24"/>
          <w:szCs w:val="24"/>
          <w:lang w:val="zh-CN"/>
        </w:rPr>
        <w:t>委员会的交付成果应是平衡的，并以现有最佳科学、技术和社会经济信息为基础。</w:t>
      </w:r>
    </w:p>
    <w:p w14:paraId="5BA612CC" w14:textId="77777777" w:rsidR="00714F4B" w:rsidRPr="006B1D86" w:rsidRDefault="00714F4B" w:rsidP="006B1D86">
      <w:pPr>
        <w:numPr>
          <w:ilvl w:val="1"/>
          <w:numId w:val="16"/>
        </w:numPr>
        <w:tabs>
          <w:tab w:val="clear" w:pos="1247"/>
          <w:tab w:val="clear" w:pos="1814"/>
          <w:tab w:val="clear" w:pos="2381"/>
          <w:tab w:val="clear" w:pos="2948"/>
          <w:tab w:val="clear" w:pos="3515"/>
        </w:tabs>
        <w:spacing w:line="240" w:lineRule="auto"/>
        <w:ind w:left="1247" w:firstLine="624"/>
        <w:rPr>
          <w:rFonts w:eastAsia="SimSun"/>
          <w:sz w:val="24"/>
          <w:szCs w:val="24"/>
        </w:rPr>
      </w:pPr>
      <w:r w:rsidRPr="006B1D86">
        <w:rPr>
          <w:rFonts w:eastAsia="SimSun"/>
          <w:sz w:val="24"/>
          <w:szCs w:val="24"/>
          <w:lang w:val="zh-CN"/>
        </w:rPr>
        <w:t>参与审查进程的专家应独立于交付成果的编写工作，并共同带来广泛的知识和观点，包括来自不同区域和部门的知识和观点。</w:t>
      </w:r>
    </w:p>
    <w:p w14:paraId="0D2C1040" w14:textId="77777777" w:rsidR="00714F4B" w:rsidRPr="006B1D86" w:rsidRDefault="00714F4B" w:rsidP="006B1D86">
      <w:pPr>
        <w:numPr>
          <w:ilvl w:val="1"/>
          <w:numId w:val="16"/>
        </w:numPr>
        <w:tabs>
          <w:tab w:val="clear" w:pos="1247"/>
          <w:tab w:val="clear" w:pos="1814"/>
          <w:tab w:val="clear" w:pos="2381"/>
          <w:tab w:val="clear" w:pos="2948"/>
          <w:tab w:val="clear" w:pos="3515"/>
        </w:tabs>
        <w:spacing w:line="240" w:lineRule="auto"/>
        <w:ind w:left="1247" w:firstLine="624"/>
        <w:rPr>
          <w:rFonts w:eastAsia="SimSun"/>
          <w:sz w:val="24"/>
          <w:szCs w:val="24"/>
        </w:rPr>
      </w:pPr>
      <w:r w:rsidRPr="006B1D86">
        <w:rPr>
          <w:rFonts w:eastAsia="SimSun"/>
          <w:sz w:val="24"/>
          <w:szCs w:val="24"/>
          <w:lang w:val="zh-CN"/>
        </w:rPr>
        <w:t>审查进程应当公开和透明。</w:t>
      </w:r>
    </w:p>
    <w:p w14:paraId="6E782F8E" w14:textId="77777777" w:rsidR="00714F4B" w:rsidRPr="006B1D86" w:rsidRDefault="00714F4B" w:rsidP="006B1D86">
      <w:pPr>
        <w:pStyle w:val="Normal-pool"/>
        <w:numPr>
          <w:ilvl w:val="2"/>
          <w:numId w:val="66"/>
        </w:numPr>
        <w:tabs>
          <w:tab w:val="clear" w:pos="1247"/>
          <w:tab w:val="clear" w:pos="1871"/>
          <w:tab w:val="clear" w:pos="2495"/>
          <w:tab w:val="clear" w:pos="3119"/>
          <w:tab w:val="clear" w:pos="3742"/>
          <w:tab w:val="clear" w:pos="4366"/>
          <w:tab w:val="clear" w:pos="4990"/>
        </w:tabs>
        <w:spacing w:after="120"/>
        <w:ind w:left="1260" w:firstLine="0"/>
        <w:jc w:val="both"/>
        <w:rPr>
          <w:rFonts w:eastAsia="SimSun"/>
          <w:sz w:val="24"/>
          <w:szCs w:val="24"/>
        </w:rPr>
      </w:pPr>
      <w:r w:rsidRPr="006B1D86">
        <w:rPr>
          <w:rFonts w:eastAsia="SimSun"/>
          <w:sz w:val="24"/>
          <w:szCs w:val="24"/>
          <w:lang w:val="zh-CN" w:eastAsia="zh-CN"/>
        </w:rPr>
        <w:lastRenderedPageBreak/>
        <w:t>主要交付成果通常需经过两类审查：专家审查和政府审查。这两类审查进程可先后进行，也可同时进行。复杂的交付成果可能需要经过一轮以上的审查。</w:t>
      </w:r>
      <w:proofErr w:type="spellStart"/>
      <w:r w:rsidRPr="006B1D86">
        <w:rPr>
          <w:rFonts w:eastAsia="SimSun"/>
          <w:sz w:val="24"/>
          <w:szCs w:val="24"/>
          <w:lang w:val="zh-CN"/>
        </w:rPr>
        <w:t>对于评估，应记录对每项审查意见的答复</w:t>
      </w:r>
      <w:proofErr w:type="spellEnd"/>
      <w:r w:rsidRPr="006B1D86">
        <w:rPr>
          <w:rFonts w:eastAsia="SimSun"/>
          <w:sz w:val="24"/>
          <w:szCs w:val="24"/>
          <w:lang w:val="zh-CN"/>
        </w:rPr>
        <w:t>。</w:t>
      </w:r>
    </w:p>
    <w:p w14:paraId="13C53F4B" w14:textId="77777777" w:rsidR="00714F4B" w:rsidRPr="006B1D86" w:rsidRDefault="00714F4B" w:rsidP="006B1D86">
      <w:pPr>
        <w:pStyle w:val="Normal-pool"/>
        <w:numPr>
          <w:ilvl w:val="2"/>
          <w:numId w:val="66"/>
        </w:numPr>
        <w:tabs>
          <w:tab w:val="clear" w:pos="1247"/>
          <w:tab w:val="clear" w:pos="1871"/>
          <w:tab w:val="clear" w:pos="2495"/>
          <w:tab w:val="clear" w:pos="3119"/>
          <w:tab w:val="clear" w:pos="3742"/>
          <w:tab w:val="clear" w:pos="4366"/>
          <w:tab w:val="clear" w:pos="4990"/>
        </w:tabs>
        <w:spacing w:after="120"/>
        <w:ind w:left="1260" w:firstLine="0"/>
        <w:jc w:val="both"/>
        <w:rPr>
          <w:rFonts w:eastAsia="SimSun"/>
          <w:sz w:val="24"/>
          <w:szCs w:val="24"/>
          <w:lang w:eastAsia="zh-CN"/>
        </w:rPr>
      </w:pPr>
      <w:r w:rsidRPr="006B1D86">
        <w:rPr>
          <w:rFonts w:eastAsia="SimSun"/>
          <w:sz w:val="24"/>
          <w:szCs w:val="24"/>
          <w:lang w:val="zh-CN" w:eastAsia="zh-CN"/>
        </w:rPr>
        <w:t>在秘书处和跨学科专家委员会的支持下，专家团队根据审查进程的结果编写交付成果的最终草案，并将其提交给理事机构进行相关的审批进程。</w:t>
      </w:r>
    </w:p>
    <w:p w14:paraId="1119D885" w14:textId="6B39D039" w:rsidR="00714F4B" w:rsidRPr="006B1D86" w:rsidRDefault="00714F4B" w:rsidP="006530DE">
      <w:pPr>
        <w:pStyle w:val="CH3"/>
        <w:numPr>
          <w:ilvl w:val="0"/>
          <w:numId w:val="93"/>
        </w:numPr>
        <w:tabs>
          <w:tab w:val="clear" w:pos="851"/>
          <w:tab w:val="clear" w:pos="1247"/>
          <w:tab w:val="clear" w:pos="1871"/>
          <w:tab w:val="clear" w:pos="2495"/>
          <w:tab w:val="clear" w:pos="3119"/>
          <w:tab w:val="clear" w:pos="3742"/>
          <w:tab w:val="clear" w:pos="4366"/>
          <w:tab w:val="clear" w:pos="4990"/>
        </w:tabs>
        <w:ind w:left="1260" w:hanging="540"/>
        <w:rPr>
          <w:rFonts w:eastAsia="SimHei"/>
          <w:sz w:val="24"/>
          <w:szCs w:val="24"/>
          <w:lang w:eastAsia="zh-CN"/>
        </w:rPr>
      </w:pPr>
      <w:r w:rsidRPr="006B1D86">
        <w:rPr>
          <w:rFonts w:eastAsia="SimHei"/>
          <w:bCs/>
          <w:sz w:val="24"/>
          <w:szCs w:val="24"/>
          <w:lang w:val="zh-CN" w:eastAsia="zh-CN"/>
        </w:rPr>
        <w:t>审批交付成果</w:t>
      </w:r>
    </w:p>
    <w:p w14:paraId="2794299B"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s>
        <w:spacing w:after="120"/>
        <w:ind w:left="1260"/>
        <w:jc w:val="both"/>
        <w:rPr>
          <w:rFonts w:eastAsia="SimSun"/>
          <w:sz w:val="24"/>
          <w:szCs w:val="24"/>
          <w:lang w:eastAsia="zh-CN"/>
        </w:rPr>
      </w:pPr>
      <w:r w:rsidRPr="006B1D86">
        <w:rPr>
          <w:rFonts w:eastAsia="SimSun" w:hint="eastAsia"/>
          <w:sz w:val="24"/>
          <w:szCs w:val="24"/>
          <w:lang w:val="zh-CN" w:eastAsia="zh-CN"/>
        </w:rPr>
        <w:t>32.</w:t>
      </w:r>
      <w:r w:rsidRPr="006B1D86">
        <w:rPr>
          <w:rFonts w:eastAsia="SimSun"/>
          <w:sz w:val="24"/>
          <w:szCs w:val="24"/>
          <w:lang w:val="zh-CN" w:eastAsia="zh-CN"/>
        </w:rPr>
        <w:tab/>
      </w:r>
      <w:r w:rsidRPr="006B1D86">
        <w:rPr>
          <w:rFonts w:eastAsia="SimSun"/>
          <w:sz w:val="24"/>
          <w:szCs w:val="24"/>
          <w:lang w:val="zh-CN" w:eastAsia="zh-CN"/>
        </w:rPr>
        <w:t>根据交付成果的类型，审批委员会的交付成果可能包括以下一个或多个进程：</w:t>
      </w:r>
    </w:p>
    <w:p w14:paraId="7A0CD721" w14:textId="77777777" w:rsidR="00714F4B" w:rsidRPr="006B1D86" w:rsidRDefault="00714F4B" w:rsidP="006B1D86">
      <w:pPr>
        <w:pStyle w:val="Normal-pool"/>
        <w:numPr>
          <w:ilvl w:val="0"/>
          <w:numId w:val="81"/>
        </w:numPr>
        <w:tabs>
          <w:tab w:val="clear" w:pos="1247"/>
          <w:tab w:val="clear" w:pos="1871"/>
          <w:tab w:val="clear" w:pos="2495"/>
          <w:tab w:val="clear" w:pos="3119"/>
          <w:tab w:val="clear" w:pos="3742"/>
          <w:tab w:val="clear" w:pos="4366"/>
          <w:tab w:val="clear" w:pos="4990"/>
          <w:tab w:val="left" w:pos="1620"/>
        </w:tabs>
        <w:spacing w:after="120"/>
        <w:ind w:left="1260" w:firstLine="630"/>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验证</w:t>
      </w:r>
      <w:r w:rsidRPr="006B1D86">
        <w:rPr>
          <w:rFonts w:ascii="SimSun" w:eastAsia="SimSun" w:hAnsi="SimSun"/>
          <w:sz w:val="24"/>
          <w:szCs w:val="24"/>
          <w:lang w:val="zh-CN" w:eastAsia="zh-CN"/>
        </w:rPr>
        <w:t>”</w:t>
      </w:r>
      <w:r w:rsidRPr="006B1D86">
        <w:rPr>
          <w:rFonts w:eastAsia="SimSun"/>
          <w:sz w:val="24"/>
          <w:szCs w:val="24"/>
          <w:lang w:val="zh-CN" w:eastAsia="zh-CN"/>
        </w:rPr>
        <w:t>，即跨学科专家委员会（或下表中指定的实体）确认已妥为遵循编写交付成果的相关程序；</w:t>
      </w:r>
    </w:p>
    <w:p w14:paraId="59A5F330" w14:textId="77777777" w:rsidR="00714F4B" w:rsidRPr="006B1D86" w:rsidRDefault="00714F4B" w:rsidP="006B1D86">
      <w:pPr>
        <w:pStyle w:val="Normal-pool"/>
        <w:numPr>
          <w:ilvl w:val="0"/>
          <w:numId w:val="81"/>
        </w:numPr>
        <w:tabs>
          <w:tab w:val="clear" w:pos="1247"/>
          <w:tab w:val="clear" w:pos="1871"/>
          <w:tab w:val="clear" w:pos="2495"/>
          <w:tab w:val="clear" w:pos="3119"/>
          <w:tab w:val="clear" w:pos="3742"/>
          <w:tab w:val="clear" w:pos="4366"/>
          <w:tab w:val="clear" w:pos="4990"/>
        </w:tabs>
        <w:spacing w:after="120"/>
        <w:ind w:left="1267" w:firstLine="634"/>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验收</w:t>
      </w:r>
      <w:r w:rsidRPr="006B1D86">
        <w:rPr>
          <w:rFonts w:ascii="SimSun" w:eastAsia="SimSun" w:hAnsi="SimSun"/>
          <w:sz w:val="24"/>
          <w:szCs w:val="24"/>
          <w:lang w:val="zh-CN" w:eastAsia="zh-CN"/>
        </w:rPr>
        <w:t>”</w:t>
      </w:r>
      <w:r w:rsidRPr="006B1D86">
        <w:rPr>
          <w:rFonts w:eastAsia="SimSun"/>
          <w:sz w:val="24"/>
          <w:szCs w:val="24"/>
          <w:lang w:val="zh-CN" w:eastAsia="zh-CN"/>
        </w:rPr>
        <w:t>，即理事机构确认交付成果全面、平衡地反映了主题事项；</w:t>
      </w:r>
    </w:p>
    <w:p w14:paraId="4E6F6F59" w14:textId="77777777" w:rsidR="00714F4B" w:rsidRPr="006B1D86" w:rsidRDefault="00714F4B" w:rsidP="006B1D86">
      <w:pPr>
        <w:pStyle w:val="Normal-pool"/>
        <w:numPr>
          <w:ilvl w:val="0"/>
          <w:numId w:val="81"/>
        </w:numPr>
        <w:tabs>
          <w:tab w:val="clear" w:pos="1247"/>
          <w:tab w:val="clear" w:pos="1871"/>
          <w:tab w:val="clear" w:pos="2495"/>
          <w:tab w:val="clear" w:pos="3119"/>
          <w:tab w:val="clear" w:pos="3742"/>
          <w:tab w:val="clear" w:pos="4366"/>
          <w:tab w:val="clear" w:pos="4990"/>
        </w:tabs>
        <w:spacing w:after="120"/>
        <w:ind w:left="1267" w:firstLine="634"/>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核准</w:t>
      </w:r>
      <w:r w:rsidRPr="006B1D86">
        <w:rPr>
          <w:rFonts w:ascii="SimSun" w:eastAsia="SimSun" w:hAnsi="SimSun"/>
          <w:sz w:val="24"/>
          <w:szCs w:val="24"/>
          <w:lang w:val="zh-CN" w:eastAsia="zh-CN"/>
        </w:rPr>
        <w:t>”</w:t>
      </w:r>
      <w:r w:rsidRPr="006B1D86">
        <w:rPr>
          <w:rFonts w:eastAsia="SimSun"/>
          <w:sz w:val="24"/>
          <w:szCs w:val="24"/>
          <w:lang w:val="zh-CN" w:eastAsia="zh-CN"/>
        </w:rPr>
        <w:t>，即交付成果（通常是决策者摘要或综合报告）</w:t>
      </w:r>
      <w:proofErr w:type="gramStart"/>
      <w:r w:rsidRPr="006B1D86">
        <w:rPr>
          <w:rFonts w:eastAsia="SimSun"/>
          <w:sz w:val="24"/>
          <w:szCs w:val="24"/>
          <w:lang w:val="zh-CN" w:eastAsia="zh-CN"/>
        </w:rPr>
        <w:t>须经理</w:t>
      </w:r>
      <w:proofErr w:type="gramEnd"/>
      <w:r w:rsidRPr="006B1D86">
        <w:rPr>
          <w:rFonts w:eastAsia="SimSun"/>
          <w:sz w:val="24"/>
          <w:szCs w:val="24"/>
          <w:lang w:val="zh-CN" w:eastAsia="zh-CN"/>
        </w:rPr>
        <w:t>事机构届会逐行或逐节详细讨论和核可。</w:t>
      </w:r>
    </w:p>
    <w:p w14:paraId="240F8D4A" w14:textId="77777777" w:rsidR="00714F4B" w:rsidRPr="006B1D86" w:rsidRDefault="00714F4B" w:rsidP="006B1D86">
      <w:pPr>
        <w:pStyle w:val="Normal-pool"/>
        <w:numPr>
          <w:ilvl w:val="2"/>
          <w:numId w:val="62"/>
        </w:numPr>
        <w:tabs>
          <w:tab w:val="clear" w:pos="1247"/>
          <w:tab w:val="clear" w:pos="1871"/>
          <w:tab w:val="clear" w:pos="2495"/>
          <w:tab w:val="clear" w:pos="3119"/>
          <w:tab w:val="clear" w:pos="3742"/>
          <w:tab w:val="clear" w:pos="4366"/>
          <w:tab w:val="clear" w:pos="4990"/>
        </w:tabs>
        <w:spacing w:after="120"/>
        <w:ind w:left="1260" w:firstLine="90"/>
        <w:jc w:val="both"/>
        <w:rPr>
          <w:rFonts w:eastAsia="SimSun"/>
          <w:sz w:val="24"/>
          <w:szCs w:val="24"/>
          <w:lang w:eastAsia="zh-CN"/>
        </w:rPr>
      </w:pPr>
      <w:r w:rsidRPr="006B1D86">
        <w:rPr>
          <w:rFonts w:eastAsia="SimSun"/>
          <w:sz w:val="24"/>
          <w:szCs w:val="24"/>
          <w:lang w:val="zh-CN" w:eastAsia="zh-CN"/>
        </w:rPr>
        <w:t>在通过工作方案时，理事机构可具体说明某项交付成果需要哪种审批</w:t>
      </w:r>
      <w:r w:rsidRPr="006B1D86">
        <w:rPr>
          <w:rFonts w:eastAsia="SimSun"/>
          <w:sz w:val="24"/>
          <w:szCs w:val="24"/>
          <w:lang w:val="zh-CN" w:eastAsia="zh-CN"/>
        </w:rPr>
        <w:br/>
      </w:r>
      <w:r w:rsidRPr="006B1D86">
        <w:rPr>
          <w:rFonts w:eastAsia="SimSun"/>
          <w:sz w:val="24"/>
          <w:szCs w:val="24"/>
          <w:lang w:val="zh-CN" w:eastAsia="zh-CN"/>
        </w:rPr>
        <w:t>进程。</w:t>
      </w:r>
    </w:p>
    <w:p w14:paraId="03AC0F34" w14:textId="77777777" w:rsidR="00714F4B" w:rsidRPr="006B1D86" w:rsidRDefault="00714F4B" w:rsidP="006B1D86">
      <w:pPr>
        <w:pStyle w:val="Titletable"/>
        <w:rPr>
          <w:rFonts w:ascii="SimHei" w:eastAsia="SimHei" w:hAnsi="SimHei"/>
          <w:sz w:val="24"/>
          <w:szCs w:val="24"/>
        </w:rPr>
      </w:pPr>
      <w:proofErr w:type="spellStart"/>
      <w:r w:rsidRPr="006B1D86">
        <w:rPr>
          <w:rFonts w:ascii="SimHei" w:eastAsia="SimHei" w:hAnsi="SimHei"/>
          <w:sz w:val="24"/>
          <w:szCs w:val="24"/>
          <w:lang w:val="zh-CN"/>
        </w:rPr>
        <w:t>交付成果审批进程概览</w:t>
      </w:r>
      <w:proofErr w:type="spellEnd"/>
    </w:p>
    <w:tbl>
      <w:tblPr>
        <w:tblStyle w:val="2f1"/>
        <w:tblW w:w="8307" w:type="dxa"/>
        <w:jc w:val="right"/>
        <w:tblBorders>
          <w:top w:val="none" w:sz="0" w:space="0" w:color="auto"/>
          <w:bottom w:val="none" w:sz="0" w:space="0" w:color="auto"/>
        </w:tblBorders>
        <w:tblLayout w:type="fixed"/>
        <w:tblLook w:val="0020" w:firstRow="1" w:lastRow="0" w:firstColumn="0" w:lastColumn="0" w:noHBand="0" w:noVBand="0"/>
      </w:tblPr>
      <w:tblGrid>
        <w:gridCol w:w="2552"/>
        <w:gridCol w:w="2268"/>
        <w:gridCol w:w="1559"/>
        <w:gridCol w:w="1928"/>
      </w:tblGrid>
      <w:tr w:rsidR="00714F4B" w:rsidRPr="006B1D86" w14:paraId="6916AC82" w14:textId="77777777" w:rsidTr="00854A1A">
        <w:trPr>
          <w:cnfStyle w:val="100000000000" w:firstRow="1" w:lastRow="0" w:firstColumn="0" w:lastColumn="0" w:oddVBand="0" w:evenVBand="0" w:oddHBand="0"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single" w:sz="4" w:space="0" w:color="auto"/>
              <w:left w:val="none" w:sz="0" w:space="0" w:color="auto"/>
              <w:bottom w:val="single" w:sz="4" w:space="0" w:color="auto"/>
              <w:right w:val="none" w:sz="0" w:space="0" w:color="auto"/>
            </w:tcBorders>
            <w:vAlign w:val="bottom"/>
          </w:tcPr>
          <w:p w14:paraId="7ACFDDA8" w14:textId="77777777" w:rsidR="00714F4B" w:rsidRPr="006B1D86" w:rsidRDefault="00714F4B" w:rsidP="006B1D86">
            <w:pPr>
              <w:pStyle w:val="Normal-pool-Table"/>
              <w:keepNext/>
              <w:keepLines/>
              <w:rPr>
                <w:rFonts w:ascii="KaiTi" w:eastAsia="KaiTi" w:hAnsi="KaiTi"/>
                <w:b w:val="0"/>
                <w:bCs w:val="0"/>
                <w:sz w:val="20"/>
              </w:rPr>
            </w:pPr>
          </w:p>
        </w:tc>
        <w:tc>
          <w:tcPr>
            <w:cnfStyle w:val="000001000000" w:firstRow="0" w:lastRow="0" w:firstColumn="0" w:lastColumn="0" w:oddVBand="0" w:evenVBand="1" w:oddHBand="0" w:evenHBand="0" w:firstRowFirstColumn="0" w:firstRowLastColumn="0" w:lastRowFirstColumn="0" w:lastRowLastColumn="0"/>
            <w:tcW w:w="5755" w:type="dxa"/>
            <w:gridSpan w:val="3"/>
            <w:tcBorders>
              <w:top w:val="single" w:sz="4" w:space="0" w:color="auto"/>
              <w:left w:val="none" w:sz="0" w:space="0" w:color="auto"/>
              <w:bottom w:val="single" w:sz="4" w:space="0" w:color="auto"/>
              <w:right w:val="none" w:sz="0" w:space="0" w:color="auto"/>
            </w:tcBorders>
            <w:vAlign w:val="bottom"/>
          </w:tcPr>
          <w:p w14:paraId="137776D6" w14:textId="77777777" w:rsidR="00714F4B" w:rsidRPr="006B1D86" w:rsidRDefault="00714F4B" w:rsidP="006B1D86">
            <w:pPr>
              <w:pStyle w:val="Normal-pool-Table"/>
              <w:keepNext/>
              <w:keepLines/>
              <w:jc w:val="center"/>
              <w:rPr>
                <w:rFonts w:ascii="KaiTi" w:eastAsia="KaiTi" w:hAnsi="KaiTi"/>
                <w:b w:val="0"/>
                <w:bCs w:val="0"/>
                <w:sz w:val="20"/>
              </w:rPr>
            </w:pPr>
            <w:proofErr w:type="spellStart"/>
            <w:r w:rsidRPr="006B1D86">
              <w:rPr>
                <w:rFonts w:ascii="KaiTi" w:eastAsia="KaiTi" w:hAnsi="KaiTi"/>
                <w:b w:val="0"/>
                <w:bCs w:val="0"/>
                <w:sz w:val="20"/>
                <w:lang w:val="zh-CN"/>
              </w:rPr>
              <w:t>审批进程</w:t>
            </w:r>
            <w:proofErr w:type="spellEnd"/>
          </w:p>
        </w:tc>
      </w:tr>
      <w:tr w:rsidR="00714F4B" w:rsidRPr="006B1D86" w14:paraId="00C69840" w14:textId="77777777" w:rsidTr="00854A1A">
        <w:trPr>
          <w:cnfStyle w:val="000000100000" w:firstRow="0" w:lastRow="0" w:firstColumn="0" w:lastColumn="0" w:oddVBand="0" w:evenVBand="0" w:oddHBand="1"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single" w:sz="4" w:space="0" w:color="auto"/>
              <w:left w:val="none" w:sz="0" w:space="0" w:color="auto"/>
              <w:bottom w:val="single" w:sz="12" w:space="0" w:color="auto"/>
              <w:right w:val="none" w:sz="0" w:space="0" w:color="auto"/>
            </w:tcBorders>
            <w:vAlign w:val="bottom"/>
            <w:hideMark/>
          </w:tcPr>
          <w:p w14:paraId="25E4DCFB" w14:textId="77777777" w:rsidR="00714F4B" w:rsidRPr="006B1D86" w:rsidRDefault="00714F4B" w:rsidP="006B1D86">
            <w:pPr>
              <w:pStyle w:val="Normal-pool-Table"/>
              <w:keepNext/>
              <w:keepLines/>
              <w:rPr>
                <w:rFonts w:ascii="KaiTi" w:eastAsia="KaiTi" w:hAnsi="KaiTi"/>
                <w:sz w:val="20"/>
              </w:rPr>
            </w:pPr>
            <w:proofErr w:type="spellStart"/>
            <w:r w:rsidRPr="006B1D86">
              <w:rPr>
                <w:rFonts w:ascii="KaiTi" w:eastAsia="KaiTi" w:hAnsi="KaiTi"/>
                <w:sz w:val="20"/>
                <w:lang w:val="zh-CN"/>
              </w:rPr>
              <w:t>交付成果</w:t>
            </w:r>
            <w:proofErr w:type="spellEnd"/>
          </w:p>
        </w:tc>
        <w:tc>
          <w:tcPr>
            <w:cnfStyle w:val="000001000000" w:firstRow="0" w:lastRow="0" w:firstColumn="0" w:lastColumn="0" w:oddVBand="0" w:evenVBand="1" w:oddHBand="0" w:evenHBand="0" w:firstRowFirstColumn="0" w:firstRowLastColumn="0" w:lastRowFirstColumn="0" w:lastRowLastColumn="0"/>
            <w:tcW w:w="2268" w:type="dxa"/>
            <w:tcBorders>
              <w:top w:val="single" w:sz="4" w:space="0" w:color="auto"/>
              <w:left w:val="none" w:sz="0" w:space="0" w:color="auto"/>
              <w:bottom w:val="single" w:sz="12" w:space="0" w:color="auto"/>
              <w:right w:val="none" w:sz="0" w:space="0" w:color="auto"/>
            </w:tcBorders>
            <w:vAlign w:val="bottom"/>
            <w:hideMark/>
          </w:tcPr>
          <w:p w14:paraId="57FE5649" w14:textId="77777777" w:rsidR="00714F4B" w:rsidRPr="006B1D86" w:rsidRDefault="00714F4B" w:rsidP="006B1D86">
            <w:pPr>
              <w:pStyle w:val="Normal-pool-Table"/>
              <w:keepNext/>
              <w:keepLines/>
              <w:rPr>
                <w:rFonts w:ascii="KaiTi" w:eastAsia="KaiTi" w:hAnsi="KaiTi"/>
                <w:sz w:val="20"/>
              </w:rPr>
            </w:pPr>
            <w:proofErr w:type="spellStart"/>
            <w:r w:rsidRPr="006B1D86">
              <w:rPr>
                <w:rFonts w:ascii="KaiTi" w:eastAsia="KaiTi" w:hAnsi="KaiTi"/>
                <w:sz w:val="20"/>
                <w:lang w:val="zh-CN"/>
              </w:rPr>
              <w:t>验证</w:t>
            </w:r>
            <w:proofErr w:type="spellEnd"/>
          </w:p>
        </w:tc>
        <w:tc>
          <w:tcPr>
            <w:cnfStyle w:val="000010000000" w:firstRow="0" w:lastRow="0" w:firstColumn="0" w:lastColumn="0" w:oddVBand="1" w:evenVBand="0" w:oddHBand="0" w:evenHBand="0" w:firstRowFirstColumn="0" w:firstRowLastColumn="0" w:lastRowFirstColumn="0" w:lastRowLastColumn="0"/>
            <w:tcW w:w="1559" w:type="dxa"/>
            <w:tcBorders>
              <w:top w:val="single" w:sz="4" w:space="0" w:color="auto"/>
              <w:left w:val="none" w:sz="0" w:space="0" w:color="auto"/>
              <w:bottom w:val="single" w:sz="12" w:space="0" w:color="auto"/>
              <w:right w:val="none" w:sz="0" w:space="0" w:color="auto"/>
            </w:tcBorders>
            <w:vAlign w:val="bottom"/>
            <w:hideMark/>
          </w:tcPr>
          <w:p w14:paraId="534104D6" w14:textId="77777777" w:rsidR="00714F4B" w:rsidRPr="006B1D86" w:rsidRDefault="00714F4B" w:rsidP="006B1D86">
            <w:pPr>
              <w:pStyle w:val="Normal-pool-Table"/>
              <w:keepNext/>
              <w:keepLines/>
              <w:rPr>
                <w:rFonts w:ascii="KaiTi" w:eastAsia="KaiTi" w:hAnsi="KaiTi"/>
                <w:sz w:val="20"/>
              </w:rPr>
            </w:pPr>
            <w:proofErr w:type="spellStart"/>
            <w:r w:rsidRPr="006B1D86">
              <w:rPr>
                <w:rFonts w:ascii="KaiTi" w:eastAsia="KaiTi" w:hAnsi="KaiTi"/>
                <w:sz w:val="20"/>
                <w:lang w:val="zh-CN"/>
              </w:rPr>
              <w:t>验收</w:t>
            </w:r>
            <w:proofErr w:type="spellEnd"/>
          </w:p>
        </w:tc>
        <w:tc>
          <w:tcPr>
            <w:cnfStyle w:val="000001000000" w:firstRow="0" w:lastRow="0" w:firstColumn="0" w:lastColumn="0" w:oddVBand="0" w:evenVBand="1" w:oddHBand="0" w:evenHBand="0" w:firstRowFirstColumn="0" w:firstRowLastColumn="0" w:lastRowFirstColumn="0" w:lastRowLastColumn="0"/>
            <w:tcW w:w="1928" w:type="dxa"/>
            <w:tcBorders>
              <w:top w:val="single" w:sz="4" w:space="0" w:color="auto"/>
              <w:left w:val="none" w:sz="0" w:space="0" w:color="auto"/>
              <w:bottom w:val="single" w:sz="12" w:space="0" w:color="auto"/>
              <w:right w:val="none" w:sz="0" w:space="0" w:color="auto"/>
            </w:tcBorders>
            <w:vAlign w:val="bottom"/>
          </w:tcPr>
          <w:p w14:paraId="0063692D" w14:textId="77777777" w:rsidR="00714F4B" w:rsidRPr="006B1D86" w:rsidRDefault="00714F4B" w:rsidP="006B1D86">
            <w:pPr>
              <w:pStyle w:val="Normal-pool-Table"/>
              <w:keepNext/>
              <w:keepLines/>
              <w:rPr>
                <w:rFonts w:ascii="KaiTi" w:eastAsia="KaiTi" w:hAnsi="KaiTi"/>
                <w:sz w:val="20"/>
              </w:rPr>
            </w:pPr>
            <w:proofErr w:type="spellStart"/>
            <w:r w:rsidRPr="006B1D86">
              <w:rPr>
                <w:rFonts w:ascii="KaiTi" w:eastAsia="KaiTi" w:hAnsi="KaiTi"/>
                <w:sz w:val="20"/>
                <w:lang w:val="zh-CN"/>
              </w:rPr>
              <w:t>核准</w:t>
            </w:r>
            <w:proofErr w:type="spellEnd"/>
          </w:p>
        </w:tc>
      </w:tr>
      <w:tr w:rsidR="00714F4B" w:rsidRPr="006B1D86" w14:paraId="3AEB7136" w14:textId="77777777" w:rsidTr="00854A1A">
        <w:trPr>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single" w:sz="12" w:space="0" w:color="auto"/>
              <w:left w:val="none" w:sz="0" w:space="0" w:color="auto"/>
              <w:right w:val="none" w:sz="0" w:space="0" w:color="auto"/>
            </w:tcBorders>
            <w:hideMark/>
          </w:tcPr>
          <w:p w14:paraId="5DCB8BDE" w14:textId="77777777" w:rsidR="00714F4B" w:rsidRPr="006B1D86" w:rsidRDefault="00714F4B" w:rsidP="006B1D86">
            <w:pPr>
              <w:pStyle w:val="Normal-pool-Table"/>
              <w:keepNext/>
              <w:keepLines/>
              <w:rPr>
                <w:rFonts w:eastAsia="SimSun"/>
                <w:sz w:val="20"/>
              </w:rPr>
            </w:pPr>
            <w:proofErr w:type="spellStart"/>
            <w:r w:rsidRPr="006B1D86">
              <w:rPr>
                <w:rFonts w:eastAsia="SimSun"/>
                <w:sz w:val="20"/>
                <w:lang w:val="zh-CN"/>
              </w:rPr>
              <w:t>评估</w:t>
            </w:r>
            <w:proofErr w:type="spellEnd"/>
          </w:p>
        </w:tc>
        <w:tc>
          <w:tcPr>
            <w:cnfStyle w:val="000001000000" w:firstRow="0" w:lastRow="0" w:firstColumn="0" w:lastColumn="0" w:oddVBand="0" w:evenVBand="1" w:oddHBand="0" w:evenHBand="0" w:firstRowFirstColumn="0" w:firstRowLastColumn="0" w:lastRowFirstColumn="0" w:lastRowLastColumn="0"/>
            <w:tcW w:w="2268" w:type="dxa"/>
            <w:tcBorders>
              <w:top w:val="single" w:sz="12" w:space="0" w:color="auto"/>
              <w:left w:val="none" w:sz="0" w:space="0" w:color="auto"/>
              <w:right w:val="none" w:sz="0" w:space="0" w:color="auto"/>
            </w:tcBorders>
            <w:hideMark/>
          </w:tcPr>
          <w:p w14:paraId="64C1A9D6" w14:textId="77777777" w:rsidR="00714F4B" w:rsidRPr="006B1D86" w:rsidRDefault="00714F4B" w:rsidP="006B1D86">
            <w:pPr>
              <w:pStyle w:val="Normal-pool-Table"/>
              <w:keepNext/>
              <w:keepLines/>
              <w:rPr>
                <w:rFonts w:eastAsia="SimSun"/>
                <w:sz w:val="20"/>
              </w:rPr>
            </w:pPr>
            <w:proofErr w:type="spellStart"/>
            <w:r w:rsidRPr="006B1D86">
              <w:rPr>
                <w:rFonts w:eastAsia="SimSun"/>
                <w:sz w:val="20"/>
                <w:lang w:val="zh-CN"/>
              </w:rPr>
              <w:t>跨学科专家委员会</w:t>
            </w:r>
            <w:proofErr w:type="spellEnd"/>
          </w:p>
        </w:tc>
        <w:tc>
          <w:tcPr>
            <w:cnfStyle w:val="000010000000" w:firstRow="0" w:lastRow="0" w:firstColumn="0" w:lastColumn="0" w:oddVBand="1" w:evenVBand="0" w:oddHBand="0" w:evenHBand="0" w:firstRowFirstColumn="0" w:firstRowLastColumn="0" w:lastRowFirstColumn="0" w:lastRowLastColumn="0"/>
            <w:tcW w:w="1559" w:type="dxa"/>
            <w:tcBorders>
              <w:top w:val="single" w:sz="12" w:space="0" w:color="auto"/>
              <w:left w:val="none" w:sz="0" w:space="0" w:color="auto"/>
              <w:right w:val="none" w:sz="0" w:space="0" w:color="auto"/>
            </w:tcBorders>
            <w:hideMark/>
          </w:tcPr>
          <w:p w14:paraId="749D6243" w14:textId="77777777" w:rsidR="00714F4B" w:rsidRPr="006B1D86" w:rsidRDefault="00714F4B" w:rsidP="006B1D86">
            <w:pPr>
              <w:pStyle w:val="Normal-pool-Table"/>
              <w:keepNext/>
              <w:keepLines/>
              <w:rPr>
                <w:rFonts w:eastAsia="SimSun"/>
                <w:sz w:val="20"/>
              </w:rPr>
            </w:pPr>
            <w:proofErr w:type="spellStart"/>
            <w:r w:rsidRPr="006B1D86">
              <w:rPr>
                <w:rFonts w:eastAsia="SimSun"/>
                <w:sz w:val="20"/>
                <w:lang w:val="zh-CN"/>
              </w:rPr>
              <w:t>理事机构</w:t>
            </w:r>
            <w:proofErr w:type="spellEnd"/>
          </w:p>
        </w:tc>
        <w:tc>
          <w:tcPr>
            <w:cnfStyle w:val="000001000000" w:firstRow="0" w:lastRow="0" w:firstColumn="0" w:lastColumn="0" w:oddVBand="0" w:evenVBand="1" w:oddHBand="0" w:evenHBand="0" w:firstRowFirstColumn="0" w:firstRowLastColumn="0" w:lastRowFirstColumn="0" w:lastRowLastColumn="0"/>
            <w:tcW w:w="1928" w:type="dxa"/>
            <w:tcBorders>
              <w:top w:val="single" w:sz="12" w:space="0" w:color="auto"/>
              <w:left w:val="none" w:sz="0" w:space="0" w:color="auto"/>
              <w:right w:val="none" w:sz="0" w:space="0" w:color="auto"/>
            </w:tcBorders>
          </w:tcPr>
          <w:p w14:paraId="54CF9747" w14:textId="77777777" w:rsidR="00714F4B" w:rsidRPr="006B1D86" w:rsidRDefault="00714F4B" w:rsidP="006B1D86">
            <w:pPr>
              <w:pStyle w:val="Normal-pool-Table"/>
              <w:keepNext/>
              <w:keepLines/>
              <w:rPr>
                <w:rFonts w:eastAsia="SimSun"/>
                <w:sz w:val="20"/>
              </w:rPr>
            </w:pPr>
            <w:proofErr w:type="spellStart"/>
            <w:r w:rsidRPr="006B1D86">
              <w:rPr>
                <w:rFonts w:eastAsia="SimSun"/>
                <w:sz w:val="20"/>
                <w:lang w:val="zh-CN"/>
              </w:rPr>
              <w:t>不适用</w:t>
            </w:r>
            <w:proofErr w:type="spellEnd"/>
          </w:p>
        </w:tc>
      </w:tr>
      <w:tr w:rsidR="00714F4B" w:rsidRPr="006B1D86" w14:paraId="4FBEFE0E" w14:textId="77777777" w:rsidTr="00854A1A">
        <w:trPr>
          <w:cnfStyle w:val="000000100000" w:firstRow="0" w:lastRow="0" w:firstColumn="0" w:lastColumn="0" w:oddVBand="0" w:evenVBand="0" w:oddHBand="1"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tcPr>
          <w:p w14:paraId="7562E61A" w14:textId="77777777" w:rsidR="00714F4B" w:rsidRPr="006B1D86" w:rsidRDefault="00714F4B" w:rsidP="006B1D86">
            <w:pPr>
              <w:pStyle w:val="Normal-pool-Table"/>
              <w:keepNext/>
              <w:keepLines/>
              <w:rPr>
                <w:rFonts w:eastAsia="SimSun"/>
                <w:sz w:val="20"/>
              </w:rPr>
            </w:pPr>
            <w:proofErr w:type="spellStart"/>
            <w:r w:rsidRPr="006B1D86">
              <w:rPr>
                <w:rFonts w:eastAsia="SimSun"/>
                <w:sz w:val="20"/>
                <w:lang w:val="zh-CN"/>
              </w:rPr>
              <w:t>决策者摘要</w:t>
            </w:r>
            <w:proofErr w:type="spellEnd"/>
          </w:p>
        </w:tc>
        <w:tc>
          <w:tcPr>
            <w:cnfStyle w:val="000001000000" w:firstRow="0" w:lastRow="0" w:firstColumn="0" w:lastColumn="0" w:oddVBand="0" w:evenVBand="1"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6E226A34" w14:textId="77777777" w:rsidR="00714F4B" w:rsidRPr="006B1D86" w:rsidRDefault="00714F4B" w:rsidP="006B1D86">
            <w:pPr>
              <w:pStyle w:val="Normal-pool-Table"/>
              <w:keepNext/>
              <w:keepLines/>
              <w:rPr>
                <w:rFonts w:eastAsia="SimSun"/>
                <w:sz w:val="20"/>
              </w:rPr>
            </w:pPr>
            <w:proofErr w:type="spellStart"/>
            <w:r w:rsidRPr="006B1D86">
              <w:rPr>
                <w:rFonts w:eastAsia="SimSun"/>
                <w:sz w:val="20"/>
                <w:lang w:val="zh-CN"/>
              </w:rPr>
              <w:t>跨学科专家委员会</w:t>
            </w:r>
            <w:proofErr w:type="spellEnd"/>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39514959" w14:textId="77777777" w:rsidR="00714F4B" w:rsidRPr="006B1D86" w:rsidRDefault="00714F4B" w:rsidP="006B1D86">
            <w:pPr>
              <w:pStyle w:val="Normal-pool-Table"/>
              <w:keepNext/>
              <w:keepLines/>
              <w:rPr>
                <w:rFonts w:eastAsia="SimSun"/>
                <w:sz w:val="20"/>
              </w:rPr>
            </w:pPr>
            <w:proofErr w:type="spellStart"/>
            <w:r w:rsidRPr="006B1D86">
              <w:rPr>
                <w:rFonts w:eastAsia="SimSun"/>
                <w:sz w:val="20"/>
                <w:lang w:val="zh-CN"/>
              </w:rPr>
              <w:t>不适用</w:t>
            </w:r>
            <w:proofErr w:type="spellEnd"/>
          </w:p>
        </w:tc>
        <w:tc>
          <w:tcPr>
            <w:cnfStyle w:val="000001000000" w:firstRow="0" w:lastRow="0" w:firstColumn="0" w:lastColumn="0" w:oddVBand="0" w:evenVBand="1" w:oddHBand="0" w:evenHBand="0" w:firstRowFirstColumn="0" w:firstRowLastColumn="0" w:lastRowFirstColumn="0" w:lastRowLastColumn="0"/>
            <w:tcW w:w="1928" w:type="dxa"/>
            <w:tcBorders>
              <w:top w:val="none" w:sz="0" w:space="0" w:color="auto"/>
              <w:left w:val="none" w:sz="0" w:space="0" w:color="auto"/>
              <w:bottom w:val="none" w:sz="0" w:space="0" w:color="auto"/>
              <w:right w:val="none" w:sz="0" w:space="0" w:color="auto"/>
            </w:tcBorders>
          </w:tcPr>
          <w:p w14:paraId="7E77A9EE" w14:textId="77777777" w:rsidR="00714F4B" w:rsidRPr="006B1D86" w:rsidRDefault="00714F4B" w:rsidP="006B1D86">
            <w:pPr>
              <w:pStyle w:val="Normal-pool-Table"/>
              <w:keepNext/>
              <w:keepLines/>
              <w:rPr>
                <w:rFonts w:eastAsia="SimSun"/>
                <w:sz w:val="20"/>
              </w:rPr>
            </w:pPr>
            <w:proofErr w:type="spellStart"/>
            <w:r w:rsidRPr="006B1D86">
              <w:rPr>
                <w:rFonts w:eastAsia="SimSun"/>
                <w:sz w:val="20"/>
                <w:lang w:val="zh-CN"/>
              </w:rPr>
              <w:t>理事机构</w:t>
            </w:r>
            <w:proofErr w:type="spellEnd"/>
          </w:p>
        </w:tc>
      </w:tr>
      <w:tr w:rsidR="00714F4B" w:rsidRPr="006B1D86" w14:paraId="36F7B629" w14:textId="77777777" w:rsidTr="00854A1A">
        <w:trPr>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one" w:sz="0" w:space="0" w:color="auto"/>
            </w:tcBorders>
            <w:hideMark/>
          </w:tcPr>
          <w:p w14:paraId="6D253CD2" w14:textId="77777777" w:rsidR="00714F4B" w:rsidRPr="006B1D86" w:rsidRDefault="00714F4B" w:rsidP="006B1D86">
            <w:pPr>
              <w:pStyle w:val="Normal-pool-Table"/>
              <w:rPr>
                <w:rFonts w:eastAsia="SimSun"/>
                <w:sz w:val="20"/>
              </w:rPr>
            </w:pPr>
            <w:proofErr w:type="spellStart"/>
            <w:r w:rsidRPr="006B1D86">
              <w:rPr>
                <w:rFonts w:eastAsia="SimSun"/>
                <w:sz w:val="20"/>
                <w:lang w:val="zh-CN"/>
              </w:rPr>
              <w:t>综合报告</w:t>
            </w:r>
            <w:proofErr w:type="spellEnd"/>
          </w:p>
        </w:tc>
        <w:tc>
          <w:tcPr>
            <w:cnfStyle w:val="000001000000" w:firstRow="0" w:lastRow="0" w:firstColumn="0" w:lastColumn="0" w:oddVBand="0" w:evenVBand="1" w:oddHBand="0" w:evenHBand="0" w:firstRowFirstColumn="0" w:firstRowLastColumn="0" w:lastRowFirstColumn="0" w:lastRowLastColumn="0"/>
            <w:tcW w:w="2268" w:type="dxa"/>
            <w:tcBorders>
              <w:left w:val="none" w:sz="0" w:space="0" w:color="auto"/>
              <w:right w:val="none" w:sz="0" w:space="0" w:color="auto"/>
            </w:tcBorders>
            <w:hideMark/>
          </w:tcPr>
          <w:p w14:paraId="489B270B" w14:textId="77777777" w:rsidR="00714F4B" w:rsidRPr="006B1D86" w:rsidRDefault="00714F4B" w:rsidP="006B1D86">
            <w:pPr>
              <w:pStyle w:val="Normal-pool-Table"/>
              <w:rPr>
                <w:rFonts w:eastAsia="SimSun"/>
                <w:sz w:val="20"/>
              </w:rPr>
            </w:pPr>
            <w:proofErr w:type="spellStart"/>
            <w:r w:rsidRPr="006B1D86">
              <w:rPr>
                <w:rFonts w:eastAsia="SimSun"/>
                <w:sz w:val="20"/>
                <w:lang w:val="zh-CN"/>
              </w:rPr>
              <w:t>跨学科专家委员会</w:t>
            </w:r>
            <w:proofErr w:type="spellEnd"/>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14:paraId="0335BA6D" w14:textId="77777777" w:rsidR="00714F4B" w:rsidRPr="006B1D86" w:rsidRDefault="00714F4B" w:rsidP="006B1D86">
            <w:pPr>
              <w:pStyle w:val="Normal-pool-Table"/>
              <w:rPr>
                <w:rFonts w:eastAsia="SimSun"/>
                <w:sz w:val="20"/>
              </w:rPr>
            </w:pPr>
            <w:proofErr w:type="spellStart"/>
            <w:r w:rsidRPr="006B1D86">
              <w:rPr>
                <w:rFonts w:eastAsia="SimSun"/>
                <w:sz w:val="20"/>
                <w:lang w:val="zh-CN"/>
              </w:rPr>
              <w:t>不适用</w:t>
            </w:r>
            <w:proofErr w:type="spellEnd"/>
          </w:p>
        </w:tc>
        <w:tc>
          <w:tcPr>
            <w:cnfStyle w:val="000001000000" w:firstRow="0" w:lastRow="0" w:firstColumn="0" w:lastColumn="0" w:oddVBand="0" w:evenVBand="1" w:oddHBand="0" w:evenHBand="0" w:firstRowFirstColumn="0" w:firstRowLastColumn="0" w:lastRowFirstColumn="0" w:lastRowLastColumn="0"/>
            <w:tcW w:w="1928" w:type="dxa"/>
            <w:tcBorders>
              <w:left w:val="none" w:sz="0" w:space="0" w:color="auto"/>
              <w:right w:val="none" w:sz="0" w:space="0" w:color="auto"/>
            </w:tcBorders>
          </w:tcPr>
          <w:p w14:paraId="3F3D8A84" w14:textId="77777777" w:rsidR="00714F4B" w:rsidRPr="006B1D86" w:rsidDel="00C4367C" w:rsidRDefault="00714F4B" w:rsidP="006B1D86">
            <w:pPr>
              <w:pStyle w:val="Normal-pool-Table"/>
              <w:rPr>
                <w:rFonts w:eastAsia="SimSun"/>
                <w:sz w:val="20"/>
              </w:rPr>
            </w:pPr>
            <w:proofErr w:type="spellStart"/>
            <w:r w:rsidRPr="006B1D86">
              <w:rPr>
                <w:rFonts w:eastAsia="SimSun"/>
                <w:sz w:val="20"/>
                <w:lang w:val="zh-CN"/>
              </w:rPr>
              <w:t>理事机构</w:t>
            </w:r>
            <w:proofErr w:type="spellEnd"/>
          </w:p>
        </w:tc>
      </w:tr>
      <w:tr w:rsidR="00714F4B" w:rsidRPr="006B1D86" w14:paraId="4DAE013F" w14:textId="77777777" w:rsidTr="00854A1A">
        <w:trPr>
          <w:cnfStyle w:val="000000100000" w:firstRow="0" w:lastRow="0" w:firstColumn="0" w:lastColumn="0" w:oddVBand="0" w:evenVBand="0" w:oddHBand="1"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tcPr>
          <w:p w14:paraId="581402F5" w14:textId="77777777" w:rsidR="00714F4B" w:rsidRPr="006B1D86" w:rsidRDefault="00714F4B" w:rsidP="006B1D86">
            <w:pPr>
              <w:pStyle w:val="Normal-pool-Table"/>
              <w:rPr>
                <w:rFonts w:eastAsia="SimSun"/>
                <w:sz w:val="20"/>
              </w:rPr>
            </w:pPr>
            <w:proofErr w:type="spellStart"/>
            <w:r w:rsidRPr="006B1D86">
              <w:rPr>
                <w:rFonts w:eastAsia="SimSun"/>
                <w:sz w:val="20"/>
                <w:lang w:val="zh-CN"/>
              </w:rPr>
              <w:t>前景扫描</w:t>
            </w:r>
            <w:proofErr w:type="spellEnd"/>
          </w:p>
        </w:tc>
        <w:tc>
          <w:tcPr>
            <w:cnfStyle w:val="000001000000" w:firstRow="0" w:lastRow="0" w:firstColumn="0" w:lastColumn="0" w:oddVBand="0" w:evenVBand="1"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tcPr>
          <w:p w14:paraId="12C25676" w14:textId="77777777" w:rsidR="00714F4B" w:rsidRPr="006B1D86" w:rsidRDefault="00714F4B" w:rsidP="006B1D86">
            <w:pPr>
              <w:pStyle w:val="Normal-pool-Table"/>
              <w:rPr>
                <w:rFonts w:eastAsia="SimSun"/>
                <w:sz w:val="20"/>
              </w:rPr>
            </w:pPr>
            <w:proofErr w:type="spellStart"/>
            <w:r w:rsidRPr="006B1D86">
              <w:rPr>
                <w:rFonts w:eastAsia="SimSun"/>
                <w:sz w:val="20"/>
                <w:lang w:val="zh-CN"/>
              </w:rPr>
              <w:t>跨学科专家委员会</w:t>
            </w:r>
            <w:proofErr w:type="spellEnd"/>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tcPr>
          <w:p w14:paraId="447B9E18" w14:textId="77777777" w:rsidR="00714F4B" w:rsidRPr="006B1D86" w:rsidRDefault="00714F4B" w:rsidP="006B1D86">
            <w:pPr>
              <w:pStyle w:val="Normal-pool-Table"/>
              <w:rPr>
                <w:rFonts w:eastAsia="SimSun"/>
                <w:sz w:val="20"/>
              </w:rPr>
            </w:pPr>
            <w:proofErr w:type="spellStart"/>
            <w:r w:rsidRPr="006B1D86">
              <w:rPr>
                <w:rFonts w:eastAsia="SimSun"/>
                <w:sz w:val="20"/>
                <w:lang w:val="zh-CN"/>
              </w:rPr>
              <w:t>理事机构</w:t>
            </w:r>
            <w:proofErr w:type="spellEnd"/>
          </w:p>
        </w:tc>
        <w:tc>
          <w:tcPr>
            <w:cnfStyle w:val="000001000000" w:firstRow="0" w:lastRow="0" w:firstColumn="0" w:lastColumn="0" w:oddVBand="0" w:evenVBand="1" w:oddHBand="0" w:evenHBand="0" w:firstRowFirstColumn="0" w:firstRowLastColumn="0" w:lastRowFirstColumn="0" w:lastRowLastColumn="0"/>
            <w:tcW w:w="1928" w:type="dxa"/>
            <w:tcBorders>
              <w:top w:val="none" w:sz="0" w:space="0" w:color="auto"/>
              <w:left w:val="none" w:sz="0" w:space="0" w:color="auto"/>
              <w:bottom w:val="none" w:sz="0" w:space="0" w:color="auto"/>
              <w:right w:val="none" w:sz="0" w:space="0" w:color="auto"/>
            </w:tcBorders>
          </w:tcPr>
          <w:p w14:paraId="556CE585" w14:textId="77777777" w:rsidR="00714F4B" w:rsidRPr="006B1D86" w:rsidRDefault="00714F4B" w:rsidP="006B1D86">
            <w:pPr>
              <w:pStyle w:val="Normal-pool-Table"/>
              <w:rPr>
                <w:rFonts w:eastAsia="SimSun"/>
                <w:sz w:val="20"/>
              </w:rPr>
            </w:pPr>
            <w:proofErr w:type="spellStart"/>
            <w:r w:rsidRPr="006B1D86">
              <w:rPr>
                <w:rFonts w:eastAsia="SimSun"/>
                <w:sz w:val="20"/>
                <w:lang w:val="zh-CN"/>
              </w:rPr>
              <w:t>不适用</w:t>
            </w:r>
            <w:proofErr w:type="spellEnd"/>
          </w:p>
        </w:tc>
      </w:tr>
      <w:tr w:rsidR="00714F4B" w:rsidRPr="006B1D86" w14:paraId="16B938EF" w14:textId="77777777" w:rsidTr="00854A1A">
        <w:trPr>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one" w:sz="0" w:space="0" w:color="auto"/>
            </w:tcBorders>
          </w:tcPr>
          <w:p w14:paraId="2772B73D" w14:textId="77777777" w:rsidR="00714F4B" w:rsidRPr="006B1D86" w:rsidRDefault="00714F4B" w:rsidP="006B1D86">
            <w:pPr>
              <w:pStyle w:val="Normal-pool-Table"/>
              <w:rPr>
                <w:rFonts w:eastAsia="SimSun"/>
                <w:sz w:val="20"/>
              </w:rPr>
            </w:pPr>
            <w:proofErr w:type="spellStart"/>
            <w:r w:rsidRPr="006B1D86">
              <w:rPr>
                <w:rFonts w:eastAsia="SimSun"/>
                <w:sz w:val="20"/>
                <w:lang w:val="zh-CN"/>
              </w:rPr>
              <w:t>概念框架</w:t>
            </w:r>
            <w:proofErr w:type="spellEnd"/>
          </w:p>
        </w:tc>
        <w:tc>
          <w:tcPr>
            <w:cnfStyle w:val="000001000000" w:firstRow="0" w:lastRow="0" w:firstColumn="0" w:lastColumn="0" w:oddVBand="0" w:evenVBand="1" w:oddHBand="0" w:evenHBand="0" w:firstRowFirstColumn="0" w:firstRowLastColumn="0" w:lastRowFirstColumn="0" w:lastRowLastColumn="0"/>
            <w:tcW w:w="2268" w:type="dxa"/>
            <w:tcBorders>
              <w:left w:val="none" w:sz="0" w:space="0" w:color="auto"/>
              <w:right w:val="none" w:sz="0" w:space="0" w:color="auto"/>
            </w:tcBorders>
          </w:tcPr>
          <w:p w14:paraId="76EC6178" w14:textId="77777777" w:rsidR="00714F4B" w:rsidRPr="006B1D86" w:rsidRDefault="00714F4B" w:rsidP="006B1D86">
            <w:pPr>
              <w:pStyle w:val="Normal-pool-Table"/>
              <w:rPr>
                <w:rFonts w:eastAsia="SimSun"/>
                <w:sz w:val="20"/>
              </w:rPr>
            </w:pPr>
            <w:proofErr w:type="spellStart"/>
            <w:r w:rsidRPr="006B1D86">
              <w:rPr>
                <w:rFonts w:eastAsia="SimSun"/>
                <w:sz w:val="20"/>
                <w:lang w:val="zh-CN"/>
              </w:rPr>
              <w:t>跨学科专家委员会</w:t>
            </w:r>
            <w:proofErr w:type="spellEnd"/>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tcPr>
          <w:p w14:paraId="65642F47" w14:textId="77777777" w:rsidR="00714F4B" w:rsidRPr="006B1D86" w:rsidRDefault="00714F4B" w:rsidP="006B1D86">
            <w:pPr>
              <w:pStyle w:val="Normal-pool-Table"/>
              <w:rPr>
                <w:rFonts w:eastAsia="SimSun"/>
                <w:sz w:val="20"/>
              </w:rPr>
            </w:pPr>
            <w:proofErr w:type="spellStart"/>
            <w:r w:rsidRPr="006B1D86">
              <w:rPr>
                <w:rFonts w:eastAsia="SimSun"/>
                <w:sz w:val="20"/>
                <w:lang w:val="zh-CN"/>
              </w:rPr>
              <w:t>不适用</w:t>
            </w:r>
            <w:proofErr w:type="spellEnd"/>
          </w:p>
        </w:tc>
        <w:tc>
          <w:tcPr>
            <w:cnfStyle w:val="000001000000" w:firstRow="0" w:lastRow="0" w:firstColumn="0" w:lastColumn="0" w:oddVBand="0" w:evenVBand="1" w:oddHBand="0" w:evenHBand="0" w:firstRowFirstColumn="0" w:firstRowLastColumn="0" w:lastRowFirstColumn="0" w:lastRowLastColumn="0"/>
            <w:tcW w:w="1928" w:type="dxa"/>
            <w:tcBorders>
              <w:left w:val="none" w:sz="0" w:space="0" w:color="auto"/>
              <w:right w:val="none" w:sz="0" w:space="0" w:color="auto"/>
            </w:tcBorders>
          </w:tcPr>
          <w:p w14:paraId="4F76AC34" w14:textId="77777777" w:rsidR="00714F4B" w:rsidRPr="006B1D86" w:rsidRDefault="00714F4B" w:rsidP="006B1D86">
            <w:pPr>
              <w:pStyle w:val="Normal-pool-Table"/>
              <w:rPr>
                <w:rFonts w:eastAsia="SimSun"/>
                <w:sz w:val="20"/>
              </w:rPr>
            </w:pPr>
            <w:proofErr w:type="spellStart"/>
            <w:r w:rsidRPr="006B1D86">
              <w:rPr>
                <w:rFonts w:eastAsia="SimSun"/>
                <w:sz w:val="20"/>
                <w:lang w:val="zh-CN"/>
              </w:rPr>
              <w:t>理事机构</w:t>
            </w:r>
            <w:proofErr w:type="spellEnd"/>
          </w:p>
        </w:tc>
      </w:tr>
      <w:tr w:rsidR="00714F4B" w:rsidRPr="006B1D86" w14:paraId="6DE900E7" w14:textId="77777777" w:rsidTr="00854A1A">
        <w:trPr>
          <w:cnfStyle w:val="000000100000" w:firstRow="0" w:lastRow="0" w:firstColumn="0" w:lastColumn="0" w:oddVBand="0" w:evenVBand="0" w:oddHBand="1"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none" w:sz="0" w:space="0" w:color="auto"/>
              <w:right w:val="none" w:sz="0" w:space="0" w:color="auto"/>
            </w:tcBorders>
            <w:hideMark/>
          </w:tcPr>
          <w:p w14:paraId="5AC9EDD5" w14:textId="77777777" w:rsidR="00714F4B" w:rsidRPr="006B1D86" w:rsidRDefault="00714F4B" w:rsidP="006B1D86">
            <w:pPr>
              <w:pStyle w:val="Normal-pool-Table"/>
              <w:rPr>
                <w:rFonts w:eastAsia="SimSun"/>
                <w:sz w:val="20"/>
              </w:rPr>
            </w:pPr>
            <w:proofErr w:type="spellStart"/>
            <w:r w:rsidRPr="006B1D86">
              <w:rPr>
                <w:rFonts w:eastAsia="SimSun"/>
                <w:sz w:val="20"/>
                <w:lang w:val="zh-CN"/>
              </w:rPr>
              <w:t>准则</w:t>
            </w:r>
            <w:proofErr w:type="spellEnd"/>
          </w:p>
        </w:tc>
        <w:tc>
          <w:tcPr>
            <w:cnfStyle w:val="000001000000" w:firstRow="0" w:lastRow="0" w:firstColumn="0" w:lastColumn="0" w:oddVBand="0" w:evenVBand="1" w:oddHBand="0" w:evenHBand="0" w:firstRowFirstColumn="0" w:firstRowLastColumn="0" w:lastRowFirstColumn="0" w:lastRowLastColumn="0"/>
            <w:tcW w:w="2268" w:type="dxa"/>
            <w:tcBorders>
              <w:top w:val="none" w:sz="0" w:space="0" w:color="auto"/>
              <w:left w:val="none" w:sz="0" w:space="0" w:color="auto"/>
              <w:bottom w:val="none" w:sz="0" w:space="0" w:color="auto"/>
              <w:right w:val="none" w:sz="0" w:space="0" w:color="auto"/>
            </w:tcBorders>
            <w:hideMark/>
          </w:tcPr>
          <w:p w14:paraId="0FB5E963" w14:textId="77777777" w:rsidR="00714F4B" w:rsidRPr="006B1D86" w:rsidRDefault="00714F4B" w:rsidP="006B1D86">
            <w:pPr>
              <w:pStyle w:val="Normal-pool-Table"/>
              <w:rPr>
                <w:rFonts w:eastAsia="SimSun"/>
                <w:sz w:val="20"/>
              </w:rPr>
            </w:pPr>
            <w:proofErr w:type="spellStart"/>
            <w:r w:rsidRPr="006B1D86">
              <w:rPr>
                <w:rFonts w:eastAsia="SimSun"/>
                <w:sz w:val="20"/>
                <w:lang w:val="zh-CN"/>
              </w:rPr>
              <w:t>跨学科专家委员会</w:t>
            </w:r>
            <w:proofErr w:type="spellEnd"/>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none" w:sz="0" w:space="0" w:color="auto"/>
              <w:right w:val="none" w:sz="0" w:space="0" w:color="auto"/>
            </w:tcBorders>
            <w:hideMark/>
          </w:tcPr>
          <w:p w14:paraId="50C728BF" w14:textId="77777777" w:rsidR="00714F4B" w:rsidRPr="006B1D86" w:rsidRDefault="00714F4B" w:rsidP="006B1D86">
            <w:pPr>
              <w:pStyle w:val="Normal-pool-Table"/>
              <w:rPr>
                <w:rFonts w:eastAsia="SimSun"/>
                <w:sz w:val="20"/>
              </w:rPr>
            </w:pPr>
            <w:proofErr w:type="spellStart"/>
            <w:r w:rsidRPr="006B1D86">
              <w:rPr>
                <w:rFonts w:eastAsia="SimSun"/>
                <w:sz w:val="20"/>
                <w:lang w:val="zh-CN"/>
              </w:rPr>
              <w:t>理事机构</w:t>
            </w:r>
            <w:proofErr w:type="spellEnd"/>
          </w:p>
        </w:tc>
        <w:tc>
          <w:tcPr>
            <w:cnfStyle w:val="000001000000" w:firstRow="0" w:lastRow="0" w:firstColumn="0" w:lastColumn="0" w:oddVBand="0" w:evenVBand="1" w:oddHBand="0" w:evenHBand="0" w:firstRowFirstColumn="0" w:firstRowLastColumn="0" w:lastRowFirstColumn="0" w:lastRowLastColumn="0"/>
            <w:tcW w:w="1928" w:type="dxa"/>
            <w:tcBorders>
              <w:top w:val="none" w:sz="0" w:space="0" w:color="auto"/>
              <w:left w:val="none" w:sz="0" w:space="0" w:color="auto"/>
              <w:bottom w:val="none" w:sz="0" w:space="0" w:color="auto"/>
              <w:right w:val="none" w:sz="0" w:space="0" w:color="auto"/>
            </w:tcBorders>
          </w:tcPr>
          <w:p w14:paraId="0373008E" w14:textId="77777777" w:rsidR="00714F4B" w:rsidRPr="006B1D86" w:rsidRDefault="00714F4B" w:rsidP="006B1D86">
            <w:pPr>
              <w:pStyle w:val="Normal-pool-Table"/>
              <w:rPr>
                <w:rFonts w:eastAsia="SimSun"/>
                <w:sz w:val="20"/>
              </w:rPr>
            </w:pPr>
            <w:proofErr w:type="spellStart"/>
            <w:r w:rsidRPr="006B1D86">
              <w:rPr>
                <w:rFonts w:eastAsia="SimSun"/>
                <w:sz w:val="20"/>
                <w:lang w:val="zh-CN"/>
              </w:rPr>
              <w:t>不适用</w:t>
            </w:r>
            <w:proofErr w:type="spellEnd"/>
          </w:p>
        </w:tc>
      </w:tr>
      <w:tr w:rsidR="00714F4B" w:rsidRPr="006B1D86" w14:paraId="7A748584" w14:textId="77777777" w:rsidTr="00854A1A">
        <w:trPr>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left w:val="none" w:sz="0" w:space="0" w:color="auto"/>
              <w:right w:val="none" w:sz="0" w:space="0" w:color="auto"/>
            </w:tcBorders>
            <w:hideMark/>
          </w:tcPr>
          <w:p w14:paraId="1ED49C66" w14:textId="77777777" w:rsidR="00714F4B" w:rsidRPr="006B1D86" w:rsidRDefault="00714F4B" w:rsidP="006B1D86">
            <w:pPr>
              <w:pStyle w:val="Normal-pool-Table"/>
              <w:rPr>
                <w:rFonts w:eastAsia="SimSun"/>
                <w:sz w:val="20"/>
              </w:rPr>
            </w:pPr>
            <w:proofErr w:type="spellStart"/>
            <w:r w:rsidRPr="006B1D86">
              <w:rPr>
                <w:rFonts w:eastAsia="SimSun"/>
                <w:sz w:val="20"/>
                <w:lang w:val="zh-CN"/>
              </w:rPr>
              <w:t>辅助材料</w:t>
            </w:r>
            <w:proofErr w:type="spellEnd"/>
          </w:p>
        </w:tc>
        <w:tc>
          <w:tcPr>
            <w:cnfStyle w:val="000001000000" w:firstRow="0" w:lastRow="0" w:firstColumn="0" w:lastColumn="0" w:oddVBand="0" w:evenVBand="1" w:oddHBand="0" w:evenHBand="0" w:firstRowFirstColumn="0" w:firstRowLastColumn="0" w:lastRowFirstColumn="0" w:lastRowLastColumn="0"/>
            <w:tcW w:w="2268" w:type="dxa"/>
            <w:tcBorders>
              <w:left w:val="none" w:sz="0" w:space="0" w:color="auto"/>
              <w:right w:val="none" w:sz="0" w:space="0" w:color="auto"/>
            </w:tcBorders>
            <w:hideMark/>
          </w:tcPr>
          <w:p w14:paraId="5D80BFE8" w14:textId="77777777" w:rsidR="00714F4B" w:rsidRPr="006B1D86" w:rsidRDefault="00714F4B" w:rsidP="006B1D86">
            <w:pPr>
              <w:pStyle w:val="Normal-pool-Table"/>
              <w:rPr>
                <w:rFonts w:eastAsia="SimSun"/>
                <w:sz w:val="20"/>
              </w:rPr>
            </w:pPr>
            <w:proofErr w:type="spellStart"/>
            <w:r w:rsidRPr="006B1D86">
              <w:rPr>
                <w:rFonts w:eastAsia="SimSun"/>
                <w:sz w:val="20"/>
                <w:lang w:val="zh-CN"/>
              </w:rPr>
              <w:t>跨学科专家委员会</w:t>
            </w:r>
            <w:proofErr w:type="spellEnd"/>
          </w:p>
        </w:tc>
        <w:tc>
          <w:tcPr>
            <w:cnfStyle w:val="000010000000" w:firstRow="0" w:lastRow="0" w:firstColumn="0" w:lastColumn="0" w:oddVBand="1" w:evenVBand="0" w:oddHBand="0" w:evenHBand="0" w:firstRowFirstColumn="0" w:firstRowLastColumn="0" w:lastRowFirstColumn="0" w:lastRowLastColumn="0"/>
            <w:tcW w:w="1559" w:type="dxa"/>
            <w:tcBorders>
              <w:left w:val="none" w:sz="0" w:space="0" w:color="auto"/>
              <w:right w:val="none" w:sz="0" w:space="0" w:color="auto"/>
            </w:tcBorders>
            <w:hideMark/>
          </w:tcPr>
          <w:p w14:paraId="2F4F12BB" w14:textId="77777777" w:rsidR="00714F4B" w:rsidRPr="006B1D86" w:rsidRDefault="00714F4B" w:rsidP="006B1D86">
            <w:pPr>
              <w:pStyle w:val="Normal-pool-Table"/>
              <w:rPr>
                <w:rFonts w:eastAsia="SimSun"/>
                <w:sz w:val="20"/>
              </w:rPr>
            </w:pPr>
            <w:proofErr w:type="spellStart"/>
            <w:r w:rsidRPr="006B1D86">
              <w:rPr>
                <w:rFonts w:eastAsia="SimSun"/>
                <w:sz w:val="20"/>
                <w:lang w:val="zh-CN"/>
              </w:rPr>
              <w:t>不适用</w:t>
            </w:r>
            <w:proofErr w:type="spellEnd"/>
          </w:p>
        </w:tc>
        <w:tc>
          <w:tcPr>
            <w:cnfStyle w:val="000001000000" w:firstRow="0" w:lastRow="0" w:firstColumn="0" w:lastColumn="0" w:oddVBand="0" w:evenVBand="1" w:oddHBand="0" w:evenHBand="0" w:firstRowFirstColumn="0" w:firstRowLastColumn="0" w:lastRowFirstColumn="0" w:lastRowLastColumn="0"/>
            <w:tcW w:w="1928" w:type="dxa"/>
            <w:tcBorders>
              <w:left w:val="none" w:sz="0" w:space="0" w:color="auto"/>
              <w:right w:val="none" w:sz="0" w:space="0" w:color="auto"/>
            </w:tcBorders>
          </w:tcPr>
          <w:p w14:paraId="078E558C" w14:textId="77777777" w:rsidR="00714F4B" w:rsidRPr="006B1D86" w:rsidRDefault="00714F4B" w:rsidP="006B1D86">
            <w:pPr>
              <w:pStyle w:val="Normal-pool-Table"/>
              <w:rPr>
                <w:rFonts w:eastAsia="SimSun"/>
                <w:sz w:val="20"/>
              </w:rPr>
            </w:pPr>
            <w:proofErr w:type="spellStart"/>
            <w:r w:rsidRPr="006B1D86">
              <w:rPr>
                <w:rFonts w:eastAsia="SimSun"/>
                <w:sz w:val="20"/>
                <w:lang w:val="zh-CN"/>
              </w:rPr>
              <w:t>不适用</w:t>
            </w:r>
            <w:proofErr w:type="spellEnd"/>
          </w:p>
        </w:tc>
      </w:tr>
      <w:tr w:rsidR="00714F4B" w:rsidRPr="006B1D86" w14:paraId="0DF3E316" w14:textId="77777777" w:rsidTr="00854A1A">
        <w:trPr>
          <w:cnfStyle w:val="000000100000" w:firstRow="0" w:lastRow="0" w:firstColumn="0" w:lastColumn="0" w:oddVBand="0" w:evenVBand="0" w:oddHBand="1" w:evenHBand="0" w:firstRowFirstColumn="0" w:firstRowLastColumn="0" w:lastRowFirstColumn="0" w:lastRowLastColumn="0"/>
          <w:trHeight w:val="57"/>
          <w:jc w:val="right"/>
        </w:trPr>
        <w:tc>
          <w:tcPr>
            <w:cnfStyle w:val="000010000000" w:firstRow="0" w:lastRow="0" w:firstColumn="0" w:lastColumn="0" w:oddVBand="1" w:evenVBand="0" w:oddHBand="0" w:evenHBand="0" w:firstRowFirstColumn="0" w:firstRowLastColumn="0" w:lastRowFirstColumn="0" w:lastRowLastColumn="0"/>
            <w:tcW w:w="2552" w:type="dxa"/>
            <w:tcBorders>
              <w:top w:val="none" w:sz="0" w:space="0" w:color="auto"/>
              <w:left w:val="none" w:sz="0" w:space="0" w:color="auto"/>
              <w:bottom w:val="single" w:sz="12" w:space="0" w:color="auto"/>
              <w:right w:val="none" w:sz="0" w:space="0" w:color="auto"/>
            </w:tcBorders>
          </w:tcPr>
          <w:p w14:paraId="633318DB" w14:textId="77777777" w:rsidR="00714F4B" w:rsidRPr="006B1D86" w:rsidRDefault="00714F4B" w:rsidP="006B1D86">
            <w:pPr>
              <w:pStyle w:val="Normal-pool-Table"/>
              <w:rPr>
                <w:rFonts w:eastAsia="SimSun"/>
                <w:sz w:val="20"/>
                <w:lang w:eastAsia="zh-CN"/>
              </w:rPr>
            </w:pPr>
            <w:r w:rsidRPr="006B1D86">
              <w:rPr>
                <w:rFonts w:eastAsia="SimSun"/>
                <w:sz w:val="20"/>
                <w:lang w:val="zh-CN" w:eastAsia="zh-CN"/>
              </w:rPr>
              <w:t>信息和传播材料（如问题简报、概况介绍和指南）</w:t>
            </w:r>
          </w:p>
        </w:tc>
        <w:tc>
          <w:tcPr>
            <w:cnfStyle w:val="000001000000" w:firstRow="0" w:lastRow="0" w:firstColumn="0" w:lastColumn="0" w:oddVBand="0" w:evenVBand="1" w:oddHBand="0" w:evenHBand="0" w:firstRowFirstColumn="0" w:firstRowLastColumn="0" w:lastRowFirstColumn="0" w:lastRowLastColumn="0"/>
            <w:tcW w:w="2268" w:type="dxa"/>
            <w:tcBorders>
              <w:top w:val="none" w:sz="0" w:space="0" w:color="auto"/>
              <w:left w:val="none" w:sz="0" w:space="0" w:color="auto"/>
              <w:bottom w:val="single" w:sz="12" w:space="0" w:color="auto"/>
              <w:right w:val="none" w:sz="0" w:space="0" w:color="auto"/>
            </w:tcBorders>
          </w:tcPr>
          <w:p w14:paraId="3A4D65CC" w14:textId="77777777" w:rsidR="00714F4B" w:rsidRPr="006B1D86" w:rsidRDefault="00714F4B" w:rsidP="00C27B84">
            <w:pPr>
              <w:pStyle w:val="Normal-pool-Table"/>
              <w:ind w:right="120"/>
              <w:rPr>
                <w:rFonts w:eastAsia="SimSun"/>
                <w:sz w:val="20"/>
                <w:lang w:eastAsia="zh-CN"/>
              </w:rPr>
            </w:pPr>
            <w:r w:rsidRPr="006B1D86">
              <w:rPr>
                <w:rFonts w:eastAsia="SimSun"/>
                <w:sz w:val="20"/>
                <w:lang w:val="zh-CN" w:eastAsia="zh-CN"/>
              </w:rPr>
              <w:t>秘书处和跨学科专家委员共同主席</w:t>
            </w:r>
          </w:p>
        </w:tc>
        <w:tc>
          <w:tcPr>
            <w:cnfStyle w:val="000010000000" w:firstRow="0" w:lastRow="0" w:firstColumn="0" w:lastColumn="0" w:oddVBand="1" w:evenVBand="0" w:oddHBand="0" w:evenHBand="0" w:firstRowFirstColumn="0" w:firstRowLastColumn="0" w:lastRowFirstColumn="0" w:lastRowLastColumn="0"/>
            <w:tcW w:w="1559" w:type="dxa"/>
            <w:tcBorders>
              <w:top w:val="none" w:sz="0" w:space="0" w:color="auto"/>
              <w:left w:val="none" w:sz="0" w:space="0" w:color="auto"/>
              <w:bottom w:val="single" w:sz="12" w:space="0" w:color="auto"/>
              <w:right w:val="none" w:sz="0" w:space="0" w:color="auto"/>
            </w:tcBorders>
          </w:tcPr>
          <w:p w14:paraId="46470D97" w14:textId="77777777" w:rsidR="00714F4B" w:rsidRPr="006B1D86" w:rsidRDefault="00714F4B" w:rsidP="006B1D86">
            <w:pPr>
              <w:pStyle w:val="Normal-pool-Table"/>
              <w:rPr>
                <w:rFonts w:eastAsia="SimSun"/>
                <w:sz w:val="20"/>
              </w:rPr>
            </w:pPr>
            <w:proofErr w:type="spellStart"/>
            <w:r w:rsidRPr="006B1D86">
              <w:rPr>
                <w:rFonts w:eastAsia="SimSun"/>
                <w:sz w:val="20"/>
                <w:lang w:val="zh-CN"/>
              </w:rPr>
              <w:t>不适用</w:t>
            </w:r>
            <w:proofErr w:type="spellEnd"/>
          </w:p>
        </w:tc>
        <w:tc>
          <w:tcPr>
            <w:cnfStyle w:val="000001000000" w:firstRow="0" w:lastRow="0" w:firstColumn="0" w:lastColumn="0" w:oddVBand="0" w:evenVBand="1" w:oddHBand="0" w:evenHBand="0" w:firstRowFirstColumn="0" w:firstRowLastColumn="0" w:lastRowFirstColumn="0" w:lastRowLastColumn="0"/>
            <w:tcW w:w="1928" w:type="dxa"/>
            <w:tcBorders>
              <w:top w:val="none" w:sz="0" w:space="0" w:color="auto"/>
              <w:left w:val="none" w:sz="0" w:space="0" w:color="auto"/>
              <w:bottom w:val="single" w:sz="12" w:space="0" w:color="auto"/>
              <w:right w:val="none" w:sz="0" w:space="0" w:color="auto"/>
            </w:tcBorders>
          </w:tcPr>
          <w:p w14:paraId="2EE12276" w14:textId="77777777" w:rsidR="00714F4B" w:rsidRPr="006B1D86" w:rsidRDefault="00714F4B" w:rsidP="006B1D86">
            <w:pPr>
              <w:pStyle w:val="Normal-pool-Table"/>
              <w:rPr>
                <w:rFonts w:eastAsia="SimSun"/>
                <w:sz w:val="20"/>
              </w:rPr>
            </w:pPr>
            <w:proofErr w:type="spellStart"/>
            <w:r w:rsidRPr="006B1D86">
              <w:rPr>
                <w:rFonts w:eastAsia="SimSun"/>
                <w:sz w:val="20"/>
                <w:lang w:val="zh-CN"/>
              </w:rPr>
              <w:t>不适用</w:t>
            </w:r>
            <w:proofErr w:type="spellEnd"/>
          </w:p>
        </w:tc>
      </w:tr>
    </w:tbl>
    <w:p w14:paraId="605B6AC7" w14:textId="77777777" w:rsidR="00714F4B" w:rsidRPr="006B1D86" w:rsidRDefault="00714F4B" w:rsidP="006B1D86">
      <w:pPr>
        <w:pStyle w:val="CH2"/>
        <w:numPr>
          <w:ilvl w:val="0"/>
          <w:numId w:val="80"/>
        </w:numPr>
        <w:ind w:hanging="900"/>
        <w:rPr>
          <w:rFonts w:eastAsia="SimHei"/>
          <w:sz w:val="28"/>
          <w:szCs w:val="28"/>
        </w:rPr>
      </w:pPr>
      <w:proofErr w:type="spellStart"/>
      <w:r w:rsidRPr="006B1D86">
        <w:rPr>
          <w:rFonts w:eastAsia="SimHei"/>
          <w:bCs/>
          <w:sz w:val="28"/>
          <w:szCs w:val="28"/>
          <w:lang w:val="zh-CN"/>
        </w:rPr>
        <w:t>勘误协议</w:t>
      </w:r>
      <w:proofErr w:type="spellEnd"/>
    </w:p>
    <w:p w14:paraId="2E1C3F71"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s>
        <w:spacing w:after="120"/>
        <w:ind w:left="1260"/>
        <w:jc w:val="both"/>
        <w:rPr>
          <w:rFonts w:eastAsia="SimSun"/>
          <w:sz w:val="24"/>
          <w:szCs w:val="24"/>
          <w:lang w:eastAsia="zh-CN"/>
        </w:rPr>
      </w:pPr>
      <w:r w:rsidRPr="006B1D86">
        <w:rPr>
          <w:rFonts w:eastAsia="SimSun" w:hint="eastAsia"/>
          <w:sz w:val="24"/>
          <w:szCs w:val="24"/>
          <w:lang w:val="zh-CN" w:eastAsia="zh-CN"/>
        </w:rPr>
        <w:t>34.</w:t>
      </w:r>
      <w:r w:rsidRPr="006B1D86">
        <w:rPr>
          <w:rFonts w:eastAsia="SimSun"/>
          <w:sz w:val="24"/>
          <w:szCs w:val="24"/>
          <w:lang w:val="zh-CN" w:eastAsia="zh-CN"/>
        </w:rPr>
        <w:tab/>
      </w:r>
      <w:r w:rsidRPr="006B1D86">
        <w:rPr>
          <w:rFonts w:eastAsia="SimSun"/>
          <w:sz w:val="24"/>
          <w:szCs w:val="24"/>
          <w:lang w:val="zh-CN" w:eastAsia="zh-CN"/>
        </w:rPr>
        <w:t>交付成果草案编写程序（包括审查进程）旨在</w:t>
      </w:r>
      <w:proofErr w:type="gramStart"/>
      <w:r w:rsidRPr="006B1D86">
        <w:rPr>
          <w:rFonts w:eastAsia="SimSun"/>
          <w:sz w:val="24"/>
          <w:szCs w:val="24"/>
          <w:lang w:val="zh-CN" w:eastAsia="zh-CN"/>
        </w:rPr>
        <w:t>在</w:t>
      </w:r>
      <w:proofErr w:type="gramEnd"/>
      <w:r w:rsidRPr="006B1D86">
        <w:rPr>
          <w:rFonts w:eastAsia="SimSun"/>
          <w:sz w:val="24"/>
          <w:szCs w:val="24"/>
          <w:lang w:val="zh-CN" w:eastAsia="zh-CN"/>
        </w:rPr>
        <w:t>委员会交付成果发布之前及早消除错误。然而，如果发现可能的错误（例如可能的计算错误或事实不准确），则应以书面形式提请秘书处注意，然后由秘书处执行以下协议。</w:t>
      </w:r>
    </w:p>
    <w:p w14:paraId="0CBAA227"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s>
        <w:spacing w:after="120"/>
        <w:ind w:left="1247" w:firstLine="13"/>
        <w:jc w:val="both"/>
        <w:rPr>
          <w:rFonts w:eastAsia="SimSun"/>
          <w:sz w:val="24"/>
          <w:szCs w:val="24"/>
          <w:lang w:eastAsia="zh-CN"/>
        </w:rPr>
      </w:pPr>
      <w:r w:rsidRPr="006B1D86">
        <w:rPr>
          <w:rFonts w:eastAsia="SimSun" w:hint="eastAsia"/>
          <w:sz w:val="24"/>
          <w:szCs w:val="24"/>
          <w:lang w:val="zh-CN" w:eastAsia="zh-CN"/>
        </w:rPr>
        <w:t>35.</w:t>
      </w:r>
      <w:r w:rsidRPr="006B1D86">
        <w:rPr>
          <w:rFonts w:eastAsia="SimSun"/>
          <w:sz w:val="24"/>
          <w:szCs w:val="24"/>
          <w:lang w:val="zh-CN" w:eastAsia="zh-CN"/>
        </w:rPr>
        <w:tab/>
      </w:r>
      <w:r w:rsidRPr="006B1D86">
        <w:rPr>
          <w:rFonts w:eastAsia="SimSun"/>
          <w:sz w:val="24"/>
          <w:szCs w:val="24"/>
          <w:lang w:val="zh-CN" w:eastAsia="zh-CN"/>
        </w:rPr>
        <w:t>秘书处向跨学科专家委员会通报可能的错误，并请领导编写交付成果相关章节的专家及时对此进行调查，并向秘书处和跨学科专家委员会报告其结论。如果专家发现确有错误，则秘书处将通知跨学科专家委员会共同主席，由其决定适当的校正行动。</w:t>
      </w:r>
    </w:p>
    <w:p w14:paraId="6EEB6C4F"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s>
        <w:spacing w:after="120"/>
        <w:ind w:left="1247" w:firstLine="13"/>
        <w:jc w:val="both"/>
        <w:rPr>
          <w:rFonts w:eastAsia="SimSun"/>
          <w:sz w:val="24"/>
          <w:szCs w:val="24"/>
          <w:lang w:eastAsia="zh-CN"/>
        </w:rPr>
      </w:pPr>
      <w:r w:rsidRPr="006B1D86">
        <w:rPr>
          <w:rFonts w:eastAsia="SimSun" w:hint="eastAsia"/>
          <w:sz w:val="24"/>
          <w:szCs w:val="24"/>
          <w:lang w:val="zh-CN" w:eastAsia="zh-CN"/>
        </w:rPr>
        <w:t>36.</w:t>
      </w:r>
      <w:r w:rsidRPr="006B1D86">
        <w:rPr>
          <w:rFonts w:eastAsia="SimSun"/>
          <w:sz w:val="24"/>
          <w:szCs w:val="24"/>
          <w:lang w:val="zh-CN" w:eastAsia="zh-CN"/>
        </w:rPr>
        <w:tab/>
      </w:r>
      <w:r w:rsidRPr="006B1D86">
        <w:rPr>
          <w:rFonts w:eastAsia="SimSun"/>
          <w:sz w:val="24"/>
          <w:szCs w:val="24"/>
          <w:lang w:val="zh-CN" w:eastAsia="zh-CN"/>
        </w:rPr>
        <w:t>跨学科专家委员会共同主席向申索方和理事机构提供书面答复，详细说明调查结果和采取的任何校正行动。</w:t>
      </w:r>
    </w:p>
    <w:p w14:paraId="58A7111A" w14:textId="77777777" w:rsidR="00714F4B" w:rsidRPr="006B1D86" w:rsidRDefault="00714F4B" w:rsidP="00C7060F">
      <w:pPr>
        <w:pStyle w:val="CH2"/>
        <w:numPr>
          <w:ilvl w:val="0"/>
          <w:numId w:val="80"/>
        </w:numPr>
        <w:ind w:hanging="900"/>
        <w:rPr>
          <w:rFonts w:eastAsia="SimHei"/>
          <w:sz w:val="28"/>
          <w:szCs w:val="28"/>
          <w:lang w:eastAsia="zh-CN"/>
        </w:rPr>
      </w:pPr>
      <w:proofErr w:type="spellStart"/>
      <w:r w:rsidRPr="006B1D86">
        <w:rPr>
          <w:rFonts w:eastAsia="SimHei"/>
          <w:bCs/>
          <w:sz w:val="28"/>
          <w:szCs w:val="28"/>
          <w:lang w:val="zh-CN"/>
        </w:rPr>
        <w:lastRenderedPageBreak/>
        <w:t>来源</w:t>
      </w:r>
      <w:proofErr w:type="spellEnd"/>
      <w:r w:rsidRPr="006B1D86">
        <w:rPr>
          <w:rFonts w:eastAsia="SimHei"/>
          <w:bCs/>
          <w:sz w:val="28"/>
          <w:szCs w:val="28"/>
          <w:lang w:val="zh-CN" w:eastAsia="zh-CN"/>
        </w:rPr>
        <w:t>使用程序</w:t>
      </w:r>
    </w:p>
    <w:p w14:paraId="1C47FCC5"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 w:val="left" w:pos="1530"/>
          <w:tab w:val="left" w:pos="1800"/>
        </w:tabs>
        <w:spacing w:after="120"/>
        <w:ind w:left="1260"/>
        <w:jc w:val="both"/>
        <w:rPr>
          <w:rFonts w:eastAsia="SimSun"/>
          <w:sz w:val="24"/>
          <w:szCs w:val="24"/>
          <w:lang w:eastAsia="zh-CN"/>
        </w:rPr>
      </w:pPr>
      <w:r w:rsidRPr="006B1D86">
        <w:rPr>
          <w:rFonts w:eastAsia="SimSun" w:hint="eastAsia"/>
          <w:sz w:val="24"/>
          <w:szCs w:val="24"/>
          <w:lang w:val="zh-CN" w:eastAsia="zh-CN"/>
        </w:rPr>
        <w:t>37.</w:t>
      </w:r>
      <w:r w:rsidRPr="006B1D86">
        <w:rPr>
          <w:rFonts w:eastAsia="SimSun"/>
          <w:sz w:val="24"/>
          <w:szCs w:val="24"/>
          <w:lang w:val="zh-CN" w:eastAsia="zh-CN"/>
        </w:rPr>
        <w:tab/>
      </w:r>
      <w:r w:rsidRPr="006B1D86">
        <w:rPr>
          <w:rFonts w:eastAsia="SimSun"/>
          <w:sz w:val="24"/>
          <w:szCs w:val="24"/>
          <w:lang w:val="zh-CN" w:eastAsia="zh-CN"/>
        </w:rPr>
        <w:t>交付成果应基于以不同语言公开发表的经同行评审的文献、证据和数据。交付成果还应考虑到报告和其他经认证的权威材料，包括土著知识和地方知识，这些材料可能未发表在经同行评审的文献中，但仍可供编写交付成果的专家团队使用。此类报告和其他经认证的权威材料（通常被称为</w:t>
      </w:r>
      <w:r w:rsidRPr="006B1D86">
        <w:rPr>
          <w:rFonts w:ascii="SimSun" w:eastAsia="SimSun" w:hAnsi="SimSun"/>
          <w:sz w:val="24"/>
          <w:szCs w:val="24"/>
          <w:lang w:val="zh-CN" w:eastAsia="zh-CN"/>
        </w:rPr>
        <w:t>“</w:t>
      </w:r>
      <w:r w:rsidRPr="006B1D86">
        <w:rPr>
          <w:rFonts w:eastAsia="SimSun"/>
          <w:sz w:val="24"/>
          <w:szCs w:val="24"/>
          <w:lang w:val="zh-CN" w:eastAsia="zh-CN"/>
        </w:rPr>
        <w:t>灰色文献</w:t>
      </w:r>
      <w:r w:rsidRPr="006B1D86">
        <w:rPr>
          <w:rFonts w:ascii="SimSun" w:eastAsia="SimSun" w:hAnsi="SimSun"/>
          <w:sz w:val="24"/>
          <w:szCs w:val="24"/>
          <w:lang w:val="zh-CN" w:eastAsia="zh-CN"/>
        </w:rPr>
        <w:t>”</w:t>
      </w:r>
      <w:r w:rsidRPr="006B1D86">
        <w:rPr>
          <w:rFonts w:eastAsia="SimSun"/>
          <w:sz w:val="24"/>
          <w:szCs w:val="24"/>
          <w:lang w:val="zh-CN" w:eastAsia="zh-CN"/>
        </w:rPr>
        <w:t>）可为委员会交付成果提供关键信息。其中可能包括政府、行业、研究机构或国际或其他组织的报告，公众科学倡议的产出或会议记录。此外，委员会编写的辅助材料也可提供有价值的信息。</w:t>
      </w:r>
    </w:p>
    <w:p w14:paraId="10B8E1BE"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s>
        <w:spacing w:after="120"/>
        <w:ind w:left="1260"/>
        <w:jc w:val="both"/>
        <w:rPr>
          <w:rFonts w:eastAsia="SimSun"/>
          <w:sz w:val="24"/>
          <w:szCs w:val="24"/>
          <w:lang w:eastAsia="zh-CN"/>
        </w:rPr>
      </w:pPr>
      <w:r w:rsidRPr="006B1D86">
        <w:rPr>
          <w:rFonts w:eastAsia="SimSun" w:hint="eastAsia"/>
          <w:sz w:val="24"/>
          <w:szCs w:val="24"/>
          <w:lang w:val="zh-CN" w:eastAsia="zh-CN"/>
        </w:rPr>
        <w:t>38.</w:t>
      </w:r>
      <w:r w:rsidRPr="006B1D86">
        <w:rPr>
          <w:rFonts w:eastAsia="SimSun"/>
          <w:sz w:val="24"/>
          <w:szCs w:val="24"/>
          <w:lang w:val="zh-CN" w:eastAsia="zh-CN"/>
        </w:rPr>
        <w:tab/>
      </w:r>
      <w:r w:rsidRPr="006B1D86">
        <w:rPr>
          <w:rFonts w:eastAsia="SimSun"/>
          <w:sz w:val="24"/>
          <w:szCs w:val="24"/>
          <w:lang w:val="zh-CN" w:eastAsia="zh-CN"/>
        </w:rPr>
        <w:t>土著人民和地方知识持有者可作为与交付成果直接相关的数据和信息的主要来源。尽管土著知识和地方知识的开发、拥有、储存、分享、获取和传播方式与科学知识大不相同，但仍是对科学知识的补充，并提供了宝贵的额外数据和理解。</w:t>
      </w:r>
    </w:p>
    <w:p w14:paraId="1FB8F723"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s>
        <w:spacing w:after="120"/>
        <w:ind w:left="1260"/>
        <w:jc w:val="both"/>
        <w:rPr>
          <w:rFonts w:eastAsia="SimSun"/>
          <w:sz w:val="24"/>
          <w:szCs w:val="24"/>
          <w:lang w:eastAsia="zh-CN"/>
        </w:rPr>
      </w:pPr>
      <w:r w:rsidRPr="006B1D86">
        <w:rPr>
          <w:rFonts w:eastAsia="SimSun" w:hint="eastAsia"/>
          <w:sz w:val="24"/>
          <w:szCs w:val="24"/>
          <w:lang w:val="zh-CN" w:eastAsia="zh-CN"/>
        </w:rPr>
        <w:t>39.</w:t>
      </w:r>
      <w:r w:rsidRPr="006B1D86">
        <w:rPr>
          <w:rFonts w:eastAsia="SimSun"/>
          <w:sz w:val="24"/>
          <w:szCs w:val="24"/>
          <w:lang w:val="zh-CN" w:eastAsia="zh-CN"/>
        </w:rPr>
        <w:tab/>
      </w:r>
      <w:r w:rsidRPr="006B1D86">
        <w:rPr>
          <w:rFonts w:eastAsia="SimSun"/>
          <w:sz w:val="24"/>
          <w:szCs w:val="24"/>
          <w:lang w:val="zh-CN" w:eastAsia="zh-CN"/>
        </w:rPr>
        <w:t>由于使用了多种来源，专家团队成员有责任确保所引用的来源和所依赖的资料的质量和有效性。一般来说，报纸和杂志、博客、社交网站和广播媒体不能作为委员会交付成果的信息来源。提供科学结果的个人通信也不能作为信息来源。</w:t>
      </w:r>
    </w:p>
    <w:p w14:paraId="15EDCDA3"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s>
        <w:spacing w:after="120"/>
        <w:ind w:left="1260"/>
        <w:jc w:val="both"/>
        <w:rPr>
          <w:rFonts w:eastAsia="SimSun"/>
          <w:sz w:val="24"/>
          <w:szCs w:val="24"/>
          <w:lang w:eastAsia="zh-CN"/>
        </w:rPr>
      </w:pPr>
      <w:r w:rsidRPr="006B1D86">
        <w:rPr>
          <w:rFonts w:eastAsia="SimSun" w:hint="eastAsia"/>
          <w:sz w:val="24"/>
          <w:szCs w:val="24"/>
          <w:lang w:val="zh-CN" w:eastAsia="zh-CN"/>
        </w:rPr>
        <w:t>40.</w:t>
      </w:r>
      <w:r w:rsidRPr="006B1D86">
        <w:rPr>
          <w:rFonts w:eastAsia="SimSun"/>
          <w:sz w:val="24"/>
          <w:szCs w:val="24"/>
          <w:lang w:val="zh-CN" w:eastAsia="zh-CN"/>
        </w:rPr>
        <w:tab/>
      </w:r>
      <w:r w:rsidRPr="006B1D86">
        <w:rPr>
          <w:rFonts w:eastAsia="SimSun"/>
          <w:sz w:val="24"/>
          <w:szCs w:val="24"/>
          <w:lang w:val="zh-CN" w:eastAsia="zh-CN"/>
        </w:rPr>
        <w:t>如果交付成果引用了一个未公开发表的来源，则应将完整的参考资料连同一份信息副本提交（最好以电子方式提交）秘书处存档。专家团队成员和</w:t>
      </w:r>
      <w:proofErr w:type="gramStart"/>
      <w:r w:rsidRPr="006B1D86">
        <w:rPr>
          <w:rFonts w:eastAsia="SimSun"/>
          <w:sz w:val="24"/>
          <w:szCs w:val="24"/>
          <w:lang w:val="zh-CN" w:eastAsia="zh-CN"/>
        </w:rPr>
        <w:t>审评员</w:t>
      </w:r>
      <w:proofErr w:type="gramEnd"/>
      <w:r w:rsidRPr="006B1D86">
        <w:rPr>
          <w:rFonts w:eastAsia="SimSun"/>
          <w:sz w:val="24"/>
          <w:szCs w:val="24"/>
          <w:lang w:val="zh-CN" w:eastAsia="zh-CN"/>
        </w:rPr>
        <w:t>可根据要求查阅这些信息。</w:t>
      </w:r>
    </w:p>
    <w:p w14:paraId="5EF6AA79" w14:textId="77777777" w:rsidR="00714F4B" w:rsidRPr="006B1D86" w:rsidRDefault="00714F4B" w:rsidP="008569FB">
      <w:pPr>
        <w:pStyle w:val="CH2"/>
        <w:numPr>
          <w:ilvl w:val="0"/>
          <w:numId w:val="80"/>
        </w:numPr>
        <w:ind w:hanging="900"/>
        <w:rPr>
          <w:rFonts w:eastAsia="SimHei"/>
          <w:sz w:val="28"/>
          <w:szCs w:val="28"/>
          <w:lang w:eastAsia="zh-CN"/>
        </w:rPr>
      </w:pPr>
      <w:r w:rsidRPr="006B1D86">
        <w:rPr>
          <w:rFonts w:eastAsia="SimHei"/>
          <w:bCs/>
          <w:sz w:val="28"/>
          <w:szCs w:val="28"/>
          <w:lang w:val="zh-CN" w:eastAsia="zh-CN"/>
        </w:rPr>
        <w:t>数据和知识管理政策以及数字化工具和人工智能使用指导意见</w:t>
      </w:r>
    </w:p>
    <w:p w14:paraId="37F6D001" w14:textId="4FEF4F18" w:rsidR="00714F4B" w:rsidRPr="006B1D86" w:rsidRDefault="00714F4B" w:rsidP="007A4454">
      <w:pPr>
        <w:pStyle w:val="CH3"/>
        <w:numPr>
          <w:ilvl w:val="6"/>
          <w:numId w:val="90"/>
        </w:numPr>
        <w:tabs>
          <w:tab w:val="clear" w:pos="851"/>
          <w:tab w:val="clear" w:pos="1247"/>
          <w:tab w:val="clear" w:pos="1871"/>
          <w:tab w:val="clear" w:pos="2495"/>
          <w:tab w:val="clear" w:pos="3119"/>
          <w:tab w:val="clear" w:pos="3742"/>
          <w:tab w:val="clear" w:pos="4366"/>
          <w:tab w:val="clear" w:pos="4990"/>
        </w:tabs>
        <w:ind w:left="1260" w:hanging="540"/>
        <w:rPr>
          <w:rFonts w:eastAsia="SimHei"/>
          <w:sz w:val="24"/>
          <w:szCs w:val="24"/>
          <w:lang w:eastAsia="zh-CN"/>
        </w:rPr>
      </w:pPr>
      <w:r w:rsidRPr="006B1D86">
        <w:rPr>
          <w:rFonts w:eastAsia="SimHei"/>
          <w:bCs/>
          <w:sz w:val="24"/>
          <w:szCs w:val="24"/>
          <w:lang w:val="zh-CN" w:eastAsia="zh-CN"/>
        </w:rPr>
        <w:t>数据和知识管理政策</w:t>
      </w:r>
    </w:p>
    <w:p w14:paraId="12968D5C"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s>
        <w:spacing w:after="120"/>
        <w:ind w:firstLine="1260"/>
        <w:jc w:val="both"/>
        <w:rPr>
          <w:rFonts w:eastAsia="SimSun"/>
          <w:sz w:val="24"/>
          <w:szCs w:val="24"/>
          <w:lang w:eastAsia="zh-CN"/>
        </w:rPr>
      </w:pPr>
      <w:r w:rsidRPr="006B1D86">
        <w:rPr>
          <w:rFonts w:eastAsia="SimSun" w:hint="eastAsia"/>
          <w:sz w:val="24"/>
          <w:szCs w:val="24"/>
          <w:lang w:val="zh-CN" w:eastAsia="zh-CN"/>
        </w:rPr>
        <w:t>41.</w:t>
      </w:r>
      <w:r w:rsidRPr="006B1D86">
        <w:rPr>
          <w:rFonts w:eastAsia="SimSun"/>
          <w:sz w:val="24"/>
          <w:szCs w:val="24"/>
          <w:lang w:val="zh-CN" w:eastAsia="zh-CN"/>
        </w:rPr>
        <w:tab/>
      </w:r>
      <w:r w:rsidRPr="006B1D86">
        <w:rPr>
          <w:rFonts w:eastAsia="SimSun"/>
          <w:sz w:val="24"/>
          <w:szCs w:val="24"/>
          <w:lang w:val="zh-CN" w:eastAsia="zh-CN"/>
        </w:rPr>
        <w:t>本政策的目的是为委员会交付成果的数据和知识管理提供总体指导。</w:t>
      </w:r>
    </w:p>
    <w:p w14:paraId="34B9B17A"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s>
        <w:spacing w:after="120"/>
        <w:ind w:firstLine="1260"/>
        <w:jc w:val="both"/>
        <w:rPr>
          <w:rFonts w:eastAsia="SimSun"/>
          <w:sz w:val="24"/>
          <w:szCs w:val="24"/>
          <w:lang w:eastAsia="zh-CN"/>
        </w:rPr>
      </w:pPr>
      <w:r w:rsidRPr="006B1D86">
        <w:rPr>
          <w:rFonts w:eastAsia="SimSun" w:hint="eastAsia"/>
          <w:sz w:val="24"/>
          <w:szCs w:val="24"/>
          <w:lang w:val="zh-CN" w:eastAsia="zh-CN"/>
        </w:rPr>
        <w:t>42.</w:t>
      </w:r>
      <w:r w:rsidRPr="006B1D86">
        <w:rPr>
          <w:rFonts w:eastAsia="SimSun"/>
          <w:sz w:val="24"/>
          <w:szCs w:val="24"/>
          <w:lang w:val="zh-CN" w:eastAsia="zh-CN"/>
        </w:rPr>
        <w:tab/>
      </w:r>
      <w:r w:rsidRPr="006B1D86">
        <w:rPr>
          <w:rFonts w:eastAsia="SimSun"/>
          <w:sz w:val="24"/>
          <w:szCs w:val="24"/>
          <w:lang w:val="zh-CN" w:eastAsia="zh-CN"/>
        </w:rPr>
        <w:t>本政策所依据的原则是开放科学、可访问性和通过伙伴关系积累知识。</w:t>
      </w:r>
    </w:p>
    <w:p w14:paraId="52DA71DB" w14:textId="77777777" w:rsidR="00714F4B" w:rsidRPr="006B1D86" w:rsidRDefault="00714F4B" w:rsidP="006B1D86">
      <w:pPr>
        <w:pStyle w:val="Normal-pool"/>
        <w:tabs>
          <w:tab w:val="clear" w:pos="1247"/>
          <w:tab w:val="clear" w:pos="1871"/>
          <w:tab w:val="clear" w:pos="2495"/>
          <w:tab w:val="clear" w:pos="3119"/>
          <w:tab w:val="clear" w:pos="3742"/>
          <w:tab w:val="clear" w:pos="4366"/>
          <w:tab w:val="clear" w:pos="4990"/>
        </w:tabs>
        <w:spacing w:after="120"/>
        <w:ind w:firstLine="1260"/>
        <w:jc w:val="both"/>
        <w:rPr>
          <w:rFonts w:eastAsia="SimSun"/>
          <w:sz w:val="24"/>
          <w:szCs w:val="24"/>
          <w:lang w:eastAsia="zh-CN"/>
        </w:rPr>
      </w:pPr>
      <w:r w:rsidRPr="006B1D86">
        <w:rPr>
          <w:rFonts w:eastAsia="SimSun" w:hint="eastAsia"/>
          <w:sz w:val="24"/>
          <w:szCs w:val="24"/>
          <w:lang w:val="zh-CN" w:eastAsia="zh-CN"/>
        </w:rPr>
        <w:t>43.</w:t>
      </w:r>
      <w:r w:rsidRPr="006B1D86">
        <w:rPr>
          <w:rFonts w:eastAsia="SimSun"/>
          <w:sz w:val="24"/>
          <w:szCs w:val="24"/>
          <w:lang w:val="zh-CN" w:eastAsia="zh-CN"/>
        </w:rPr>
        <w:tab/>
      </w:r>
      <w:r w:rsidRPr="006B1D86">
        <w:rPr>
          <w:rFonts w:eastAsia="SimSun"/>
          <w:sz w:val="24"/>
          <w:szCs w:val="24"/>
          <w:lang w:val="zh-CN" w:eastAsia="zh-CN"/>
        </w:rPr>
        <w:t>根据本政策，秘书处将</w:t>
      </w:r>
      <w:proofErr w:type="gramStart"/>
      <w:r w:rsidRPr="006B1D86">
        <w:rPr>
          <w:rFonts w:eastAsia="SimSun"/>
          <w:sz w:val="24"/>
          <w:szCs w:val="24"/>
          <w:lang w:val="zh-CN" w:eastAsia="zh-CN"/>
        </w:rPr>
        <w:t>酌情在</w:t>
      </w:r>
      <w:proofErr w:type="gramEnd"/>
      <w:r w:rsidRPr="006B1D86">
        <w:rPr>
          <w:rFonts w:eastAsia="SimSun"/>
          <w:sz w:val="24"/>
          <w:szCs w:val="24"/>
          <w:lang w:val="zh-CN" w:eastAsia="zh-CN"/>
        </w:rPr>
        <w:t>选定专家的支持下：</w:t>
      </w:r>
    </w:p>
    <w:p w14:paraId="214EC4EA" w14:textId="77777777" w:rsidR="00714F4B" w:rsidRPr="006B1D86" w:rsidRDefault="00714F4B" w:rsidP="006B1D86">
      <w:pPr>
        <w:pStyle w:val="Normal-pool"/>
        <w:numPr>
          <w:ilvl w:val="0"/>
          <w:numId w:val="82"/>
        </w:numPr>
        <w:tabs>
          <w:tab w:val="clear" w:pos="1247"/>
          <w:tab w:val="clear" w:pos="1871"/>
          <w:tab w:val="clear" w:pos="2495"/>
          <w:tab w:val="clear" w:pos="3119"/>
          <w:tab w:val="clear" w:pos="3742"/>
          <w:tab w:val="clear" w:pos="4366"/>
          <w:tab w:val="clear" w:pos="4990"/>
        </w:tabs>
        <w:spacing w:after="120"/>
        <w:ind w:left="1267" w:firstLine="634"/>
        <w:jc w:val="both"/>
        <w:rPr>
          <w:rFonts w:eastAsia="SimSun"/>
          <w:sz w:val="24"/>
          <w:szCs w:val="24"/>
          <w:lang w:eastAsia="zh-CN"/>
        </w:rPr>
      </w:pPr>
      <w:r w:rsidRPr="006B1D86">
        <w:rPr>
          <w:rFonts w:eastAsia="SimSun"/>
          <w:sz w:val="24"/>
          <w:szCs w:val="24"/>
          <w:lang w:val="zh-CN" w:eastAsia="zh-CN"/>
        </w:rPr>
        <w:t>确保在编写委员会交付成果时产生的数据和知识符合</w:t>
      </w:r>
      <w:r w:rsidRPr="006B1D86">
        <w:rPr>
          <w:rFonts w:eastAsia="SimSun"/>
          <w:sz w:val="24"/>
          <w:szCs w:val="24"/>
          <w:lang w:val="zh-CN" w:eastAsia="zh-CN"/>
        </w:rPr>
        <w:t>FAIR</w:t>
      </w:r>
      <w:r w:rsidRPr="006B1D86">
        <w:rPr>
          <w:rFonts w:eastAsia="SimSun"/>
          <w:sz w:val="24"/>
          <w:szCs w:val="24"/>
          <w:lang w:val="zh-CN" w:eastAsia="zh-CN"/>
        </w:rPr>
        <w:t>数据原则（可查找性、可访问性、互操作性和</w:t>
      </w:r>
      <w:proofErr w:type="gramStart"/>
      <w:r w:rsidRPr="006B1D86">
        <w:rPr>
          <w:rFonts w:eastAsia="SimSun"/>
          <w:sz w:val="24"/>
          <w:szCs w:val="24"/>
          <w:lang w:val="zh-CN" w:eastAsia="zh-CN"/>
        </w:rPr>
        <w:t>可</w:t>
      </w:r>
      <w:proofErr w:type="gramEnd"/>
      <w:r w:rsidRPr="006B1D86">
        <w:rPr>
          <w:rFonts w:eastAsia="SimSun"/>
          <w:sz w:val="24"/>
          <w:szCs w:val="24"/>
          <w:lang w:val="zh-CN" w:eastAsia="zh-CN"/>
        </w:rPr>
        <w:t>重用性）和土著数据治理</w:t>
      </w:r>
      <w:r w:rsidRPr="006B1D86">
        <w:rPr>
          <w:rFonts w:eastAsia="SimSun"/>
          <w:sz w:val="24"/>
          <w:szCs w:val="24"/>
          <w:lang w:val="zh-CN" w:eastAsia="zh-CN"/>
        </w:rPr>
        <w:t>CARE</w:t>
      </w:r>
      <w:r w:rsidRPr="006B1D86">
        <w:rPr>
          <w:rFonts w:eastAsia="SimSun"/>
          <w:sz w:val="24"/>
          <w:szCs w:val="24"/>
          <w:lang w:val="zh-CN" w:eastAsia="zh-CN"/>
        </w:rPr>
        <w:t>原则（集体获益、有控制权、负责、合乎道德）；</w:t>
      </w:r>
    </w:p>
    <w:p w14:paraId="65E4FD21" w14:textId="77777777" w:rsidR="00714F4B" w:rsidRPr="006B1D86" w:rsidRDefault="00714F4B" w:rsidP="006B1D86">
      <w:pPr>
        <w:pStyle w:val="Normal-pool"/>
        <w:numPr>
          <w:ilvl w:val="0"/>
          <w:numId w:val="82"/>
        </w:numPr>
        <w:tabs>
          <w:tab w:val="clear" w:pos="1247"/>
          <w:tab w:val="clear" w:pos="1871"/>
          <w:tab w:val="clear" w:pos="2495"/>
          <w:tab w:val="clear" w:pos="3119"/>
          <w:tab w:val="clear" w:pos="3742"/>
          <w:tab w:val="clear" w:pos="4366"/>
          <w:tab w:val="clear" w:pos="4990"/>
        </w:tabs>
        <w:spacing w:after="120"/>
        <w:ind w:left="1267" w:firstLine="634"/>
        <w:jc w:val="both"/>
        <w:rPr>
          <w:rFonts w:eastAsia="SimSun"/>
          <w:sz w:val="24"/>
          <w:szCs w:val="24"/>
          <w:lang w:eastAsia="zh-CN"/>
        </w:rPr>
      </w:pPr>
      <w:r w:rsidRPr="006B1D86">
        <w:rPr>
          <w:rFonts w:eastAsia="SimSun"/>
          <w:sz w:val="24"/>
          <w:szCs w:val="24"/>
          <w:lang w:val="zh-CN" w:eastAsia="zh-CN"/>
        </w:rPr>
        <w:t>支持专家按照既定框架和工作流程履行其管理、处理、保存和传播数据和知识的职责，以便长期储存和保存委员会产品；</w:t>
      </w:r>
    </w:p>
    <w:p w14:paraId="1CCFB6B4" w14:textId="77777777" w:rsidR="00714F4B" w:rsidRPr="006B1D86" w:rsidRDefault="00714F4B" w:rsidP="006B1D86">
      <w:pPr>
        <w:pStyle w:val="Normal-pool"/>
        <w:numPr>
          <w:ilvl w:val="0"/>
          <w:numId w:val="82"/>
        </w:numPr>
        <w:tabs>
          <w:tab w:val="clear" w:pos="1247"/>
          <w:tab w:val="clear" w:pos="1871"/>
          <w:tab w:val="clear" w:pos="2495"/>
          <w:tab w:val="clear" w:pos="3119"/>
          <w:tab w:val="clear" w:pos="3742"/>
          <w:tab w:val="clear" w:pos="4366"/>
          <w:tab w:val="clear" w:pos="4990"/>
        </w:tabs>
        <w:spacing w:after="120"/>
        <w:ind w:left="1267" w:firstLine="634"/>
        <w:jc w:val="both"/>
        <w:rPr>
          <w:rFonts w:eastAsia="SimSun"/>
          <w:sz w:val="24"/>
          <w:szCs w:val="24"/>
          <w:lang w:eastAsia="zh-CN"/>
        </w:rPr>
      </w:pPr>
      <w:r w:rsidRPr="006B1D86">
        <w:rPr>
          <w:rFonts w:eastAsia="SimSun"/>
          <w:sz w:val="24"/>
          <w:szCs w:val="24"/>
          <w:lang w:val="zh-CN" w:eastAsia="zh-CN"/>
        </w:rPr>
        <w:t>支持专家团队履行编制一份或多份符合本政策要求的数据和知识管理报告的职责；</w:t>
      </w:r>
    </w:p>
    <w:p w14:paraId="67A0D774" w14:textId="77777777" w:rsidR="00714F4B" w:rsidRPr="006B1D86" w:rsidRDefault="00714F4B" w:rsidP="006B1D86">
      <w:pPr>
        <w:pStyle w:val="Normal-pool"/>
        <w:numPr>
          <w:ilvl w:val="0"/>
          <w:numId w:val="82"/>
        </w:numPr>
        <w:tabs>
          <w:tab w:val="clear" w:pos="1247"/>
          <w:tab w:val="clear" w:pos="1871"/>
          <w:tab w:val="clear" w:pos="2495"/>
          <w:tab w:val="clear" w:pos="3119"/>
          <w:tab w:val="clear" w:pos="3742"/>
          <w:tab w:val="clear" w:pos="4366"/>
          <w:tab w:val="clear" w:pos="4990"/>
        </w:tabs>
        <w:spacing w:after="120"/>
        <w:ind w:left="1267" w:firstLine="634"/>
        <w:jc w:val="both"/>
        <w:rPr>
          <w:rFonts w:eastAsia="SimSun"/>
          <w:sz w:val="24"/>
          <w:szCs w:val="24"/>
          <w:lang w:eastAsia="zh-CN"/>
        </w:rPr>
      </w:pPr>
      <w:r w:rsidRPr="006B1D86">
        <w:rPr>
          <w:rFonts w:eastAsia="SimSun"/>
          <w:sz w:val="24"/>
          <w:szCs w:val="24"/>
          <w:lang w:val="zh-CN" w:eastAsia="zh-CN"/>
        </w:rPr>
        <w:t>促进使用开源软件，使用户能够不受限制地复制和使用委员会产品。</w:t>
      </w:r>
    </w:p>
    <w:p w14:paraId="20766299"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60" w:firstLine="0"/>
        <w:jc w:val="both"/>
        <w:rPr>
          <w:rFonts w:eastAsia="SimSun"/>
          <w:sz w:val="24"/>
          <w:szCs w:val="24"/>
          <w:lang w:eastAsia="zh-CN"/>
        </w:rPr>
      </w:pPr>
      <w:r w:rsidRPr="006B1D86">
        <w:rPr>
          <w:rFonts w:eastAsia="SimSun"/>
          <w:sz w:val="24"/>
          <w:szCs w:val="24"/>
          <w:lang w:val="zh-CN" w:eastAsia="zh-CN"/>
        </w:rPr>
        <w:t>委员会将定期更新本政策，以确保数据和知识在委员会的整个工作过程中得到正确和统一的管理，并尽可能保持最高标准。</w:t>
      </w:r>
    </w:p>
    <w:p w14:paraId="78B138CF" w14:textId="5954F954" w:rsidR="00714F4B" w:rsidRPr="006B1D86" w:rsidRDefault="00714F4B" w:rsidP="007A4454">
      <w:pPr>
        <w:pStyle w:val="CH3"/>
        <w:numPr>
          <w:ilvl w:val="6"/>
          <w:numId w:val="90"/>
        </w:numPr>
        <w:tabs>
          <w:tab w:val="clear" w:pos="851"/>
          <w:tab w:val="clear" w:pos="1247"/>
          <w:tab w:val="clear" w:pos="1871"/>
          <w:tab w:val="clear" w:pos="2495"/>
          <w:tab w:val="clear" w:pos="3119"/>
          <w:tab w:val="clear" w:pos="3742"/>
          <w:tab w:val="clear" w:pos="4366"/>
          <w:tab w:val="clear" w:pos="4990"/>
        </w:tabs>
        <w:ind w:left="1260" w:hanging="540"/>
        <w:rPr>
          <w:rFonts w:eastAsia="SimHei"/>
          <w:sz w:val="24"/>
          <w:szCs w:val="24"/>
          <w:lang w:eastAsia="zh-CN"/>
        </w:rPr>
      </w:pPr>
      <w:r w:rsidRPr="006B1D86">
        <w:rPr>
          <w:rFonts w:eastAsia="SimHei"/>
          <w:bCs/>
          <w:sz w:val="24"/>
          <w:szCs w:val="24"/>
          <w:lang w:val="zh-CN" w:eastAsia="zh-CN"/>
        </w:rPr>
        <w:t>数字化工具和人工智能使用指导意见</w:t>
      </w:r>
    </w:p>
    <w:p w14:paraId="41DD4400"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60" w:firstLine="0"/>
        <w:jc w:val="both"/>
        <w:rPr>
          <w:rFonts w:eastAsia="SimSun"/>
          <w:sz w:val="24"/>
          <w:szCs w:val="24"/>
          <w:lang w:eastAsia="zh-CN"/>
        </w:rPr>
      </w:pPr>
      <w:r w:rsidRPr="006B1D86">
        <w:rPr>
          <w:rFonts w:eastAsia="SimSun"/>
          <w:sz w:val="24"/>
          <w:szCs w:val="24"/>
          <w:lang w:val="zh-CN" w:eastAsia="zh-CN"/>
        </w:rPr>
        <w:t>本指导意见旨在确保委员会工作的各个方面都能以合乎道德的方式使用人工智能，同时寻找机会利用人工智能工具实现委员会目标。</w:t>
      </w:r>
    </w:p>
    <w:p w14:paraId="608695EE"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13"/>
        <w:jc w:val="both"/>
        <w:rPr>
          <w:rFonts w:eastAsia="SimSun"/>
          <w:sz w:val="24"/>
          <w:szCs w:val="24"/>
          <w:lang w:eastAsia="zh-CN"/>
        </w:rPr>
      </w:pPr>
      <w:r w:rsidRPr="006B1D86">
        <w:rPr>
          <w:rFonts w:eastAsia="SimSun"/>
          <w:sz w:val="24"/>
          <w:szCs w:val="24"/>
          <w:lang w:val="zh-CN" w:eastAsia="zh-CN"/>
        </w:rPr>
        <w:lastRenderedPageBreak/>
        <w:t>在使用基于人工智能的系统进行科学研究和撰写稿件时，应考虑到以下因素：</w:t>
      </w:r>
    </w:p>
    <w:p w14:paraId="2632B4D0" w14:textId="77777777" w:rsidR="00714F4B" w:rsidRPr="006B1D86" w:rsidRDefault="00714F4B" w:rsidP="006B1D86">
      <w:pPr>
        <w:pStyle w:val="Normal-pool"/>
        <w:numPr>
          <w:ilvl w:val="1"/>
          <w:numId w:val="6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KaiTi"/>
          <w:b/>
          <w:bCs/>
          <w:sz w:val="24"/>
          <w:szCs w:val="24"/>
          <w:lang w:val="zh-CN" w:eastAsia="zh-CN"/>
        </w:rPr>
        <w:t>领域专家核查</w:t>
      </w:r>
      <w:r w:rsidRPr="006B1D86">
        <w:rPr>
          <w:rFonts w:eastAsia="SimSun"/>
          <w:sz w:val="24"/>
          <w:szCs w:val="24"/>
          <w:lang w:val="zh-CN" w:eastAsia="zh-CN"/>
        </w:rPr>
        <w:t>：由基于人工智能的自然语言处理系统生成的文献检索和分析应由相关专家进行彻底检查，以确保准确性、相关性、无偏见和合乎逻辑推理。</w:t>
      </w:r>
    </w:p>
    <w:p w14:paraId="024F51E1" w14:textId="77777777" w:rsidR="00714F4B" w:rsidRPr="006B1D86" w:rsidRDefault="00714F4B" w:rsidP="006B1D86">
      <w:pPr>
        <w:pStyle w:val="Normal-pool"/>
        <w:numPr>
          <w:ilvl w:val="1"/>
          <w:numId w:val="6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KaiTi"/>
          <w:b/>
          <w:bCs/>
          <w:sz w:val="24"/>
          <w:szCs w:val="24"/>
          <w:lang w:val="zh-CN" w:eastAsia="zh-CN"/>
        </w:rPr>
        <w:t>作者</w:t>
      </w:r>
      <w:r w:rsidRPr="007A4454">
        <w:rPr>
          <w:rFonts w:ascii="KaiTi" w:eastAsia="KaiTi" w:hAnsi="KaiTi"/>
          <w:b/>
          <w:bCs/>
          <w:sz w:val="24"/>
          <w:szCs w:val="24"/>
          <w:lang w:val="zh-CN" w:eastAsia="zh-CN"/>
        </w:rPr>
        <w:t>/</w:t>
      </w:r>
      <w:r w:rsidRPr="006B1D86">
        <w:rPr>
          <w:rFonts w:eastAsia="KaiTi"/>
          <w:b/>
          <w:bCs/>
          <w:sz w:val="24"/>
          <w:szCs w:val="24"/>
          <w:lang w:val="zh-CN" w:eastAsia="zh-CN"/>
        </w:rPr>
        <w:t>专家职责</w:t>
      </w:r>
      <w:r w:rsidRPr="006B1D86">
        <w:rPr>
          <w:rFonts w:eastAsia="SimSun"/>
          <w:sz w:val="24"/>
          <w:szCs w:val="24"/>
          <w:lang w:val="zh-CN" w:eastAsia="zh-CN"/>
        </w:rPr>
        <w:t>：专家最终负责编制交付成果终稿中包含的所有案文，并应对使用自然语言处理工具可能产生的任何不准确、谬误或问题负责。</w:t>
      </w:r>
    </w:p>
    <w:p w14:paraId="3804CEB3" w14:textId="77777777" w:rsidR="00714F4B" w:rsidRPr="006B1D86" w:rsidRDefault="00714F4B" w:rsidP="006B1D86">
      <w:pPr>
        <w:pStyle w:val="Normal-pool"/>
        <w:numPr>
          <w:ilvl w:val="1"/>
          <w:numId w:val="6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KaiTi"/>
          <w:b/>
          <w:bCs/>
          <w:sz w:val="24"/>
          <w:szCs w:val="24"/>
          <w:lang w:val="zh-CN" w:eastAsia="zh-CN"/>
        </w:rPr>
        <w:t>研究和分析</w:t>
      </w:r>
      <w:r w:rsidRPr="006B1D86">
        <w:rPr>
          <w:rFonts w:eastAsia="SimSun"/>
          <w:sz w:val="24"/>
          <w:szCs w:val="24"/>
          <w:lang w:val="zh-CN" w:eastAsia="zh-CN"/>
        </w:rPr>
        <w:t>：专家应透明地披露他们使用自然语言处理系统的情况，并明确指出通过使用自然语言处理工具获得的研究、分析或数据，确保读者全面了解所编制案文中的辅助分析。</w:t>
      </w:r>
    </w:p>
    <w:p w14:paraId="2B7A7815" w14:textId="77777777" w:rsidR="00714F4B" w:rsidRPr="006B1D86" w:rsidRDefault="00714F4B" w:rsidP="006B1D86">
      <w:pPr>
        <w:pStyle w:val="Normal-pool"/>
        <w:numPr>
          <w:ilvl w:val="1"/>
          <w:numId w:val="6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KaiTi"/>
          <w:b/>
          <w:bCs/>
          <w:sz w:val="24"/>
          <w:szCs w:val="24"/>
          <w:lang w:val="zh-CN" w:eastAsia="zh-CN"/>
        </w:rPr>
        <w:t>数据完整性</w:t>
      </w:r>
      <w:r w:rsidRPr="006B1D86">
        <w:rPr>
          <w:rFonts w:eastAsia="SimSun"/>
          <w:sz w:val="24"/>
          <w:szCs w:val="24"/>
          <w:lang w:val="zh-CN" w:eastAsia="zh-CN"/>
        </w:rPr>
        <w:t>：研究人员不得使用自然语言处理系统来伪造实证数据或篡改现有数据，因为这违反了各种道德守则，并破坏了支持专家分析的研究的完整性。</w:t>
      </w:r>
    </w:p>
    <w:p w14:paraId="145D79F3" w14:textId="77777777" w:rsidR="00714F4B" w:rsidRPr="006B1D86" w:rsidRDefault="00714F4B" w:rsidP="006B1D86">
      <w:pPr>
        <w:pStyle w:val="Normal-pool"/>
        <w:numPr>
          <w:ilvl w:val="1"/>
          <w:numId w:val="6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KaiTi"/>
          <w:b/>
          <w:bCs/>
          <w:sz w:val="24"/>
          <w:szCs w:val="24"/>
          <w:lang w:val="zh-CN" w:eastAsia="zh-CN"/>
        </w:rPr>
        <w:t>对内容的影响</w:t>
      </w:r>
      <w:r w:rsidRPr="006B1D86">
        <w:rPr>
          <w:rFonts w:eastAsia="SimSun"/>
          <w:sz w:val="24"/>
          <w:szCs w:val="24"/>
          <w:lang w:val="zh-CN" w:eastAsia="zh-CN"/>
        </w:rPr>
        <w:t>：在为委员会编制的任何交付成果中，不得直接使用自然语言处理生成的案文。对于自然语言处理协助对专家编制交付成果案文产生的任何影响，应加以披露，以保持透明度并防止出现与交付成果有关的潜在的科学完整性或合法性问题。</w:t>
      </w:r>
    </w:p>
    <w:p w14:paraId="611C1B38"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任何使用自然语言处理系统编写委员会交付成果的行为都必须事先获得跨学科专家委员会的核准和进一步指导，并在每份出版物中公开披露。遵守这些准则将有助于维护委员会交付成果的科学可信度，并避免任何违反道德的行为。</w:t>
      </w:r>
    </w:p>
    <w:p w14:paraId="0E4D192D"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按照目前的扩展和发展速度，新技术和工具带来了潜在的机遇和风险，委员会和整个科学界应继续监测和记录这些机遇和风险。</w:t>
      </w:r>
    </w:p>
    <w:p w14:paraId="3ECB810E" w14:textId="77777777" w:rsidR="00714F4B" w:rsidRPr="006B1D86" w:rsidRDefault="00714F4B" w:rsidP="008569FB">
      <w:pPr>
        <w:pStyle w:val="CH2"/>
        <w:numPr>
          <w:ilvl w:val="0"/>
          <w:numId w:val="80"/>
        </w:numPr>
        <w:ind w:hanging="900"/>
        <w:rPr>
          <w:rFonts w:eastAsia="SimHei"/>
          <w:sz w:val="28"/>
          <w:szCs w:val="28"/>
          <w:lang w:eastAsia="zh-CN"/>
        </w:rPr>
      </w:pPr>
      <w:r w:rsidRPr="006B1D86">
        <w:rPr>
          <w:rFonts w:eastAsia="SimHei"/>
          <w:bCs/>
          <w:sz w:val="28"/>
          <w:szCs w:val="28"/>
          <w:lang w:val="zh-CN" w:eastAsia="zh-CN"/>
        </w:rPr>
        <w:t>保护商业敏感信息的程序</w:t>
      </w:r>
    </w:p>
    <w:p w14:paraId="2022C849"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本程序适用于交付成果在考虑到商业敏感信息后将得到加强的情况，此类信息需要加以保护，以便将其提交给编写交付成果的专家团队并由其审议。</w:t>
      </w:r>
    </w:p>
    <w:p w14:paraId="716A55F5"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专家团队的任何成员和任何</w:t>
      </w:r>
      <w:proofErr w:type="gramStart"/>
      <w:r w:rsidRPr="006B1D86">
        <w:rPr>
          <w:rFonts w:eastAsia="SimSun"/>
          <w:sz w:val="24"/>
          <w:szCs w:val="24"/>
          <w:lang w:val="zh-CN" w:eastAsia="zh-CN"/>
        </w:rPr>
        <w:t>审评员</w:t>
      </w:r>
      <w:proofErr w:type="gramEnd"/>
      <w:r w:rsidRPr="006B1D86">
        <w:rPr>
          <w:rFonts w:eastAsia="SimSun"/>
          <w:sz w:val="24"/>
          <w:szCs w:val="24"/>
          <w:lang w:val="zh-CN" w:eastAsia="zh-CN"/>
        </w:rPr>
        <w:t>均可要求将其希望在编写和审查委员会交付成果期间作为佐证而提交的信息指定为商业敏感信息，并遵守本程序。</w:t>
      </w:r>
    </w:p>
    <w:p w14:paraId="1770961C"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proofErr w:type="spellStart"/>
      <w:r w:rsidRPr="006B1D86">
        <w:rPr>
          <w:rFonts w:eastAsia="SimSun"/>
          <w:sz w:val="24"/>
          <w:szCs w:val="24"/>
          <w:lang w:val="zh-CN"/>
        </w:rPr>
        <w:t>本程序不适用于</w:t>
      </w:r>
      <w:proofErr w:type="spellEnd"/>
      <w:r w:rsidRPr="006B1D86">
        <w:rPr>
          <w:rFonts w:eastAsia="SimSun"/>
          <w:sz w:val="24"/>
          <w:szCs w:val="24"/>
          <w:lang w:val="zh-CN"/>
        </w:rPr>
        <w:t>：</w:t>
      </w:r>
    </w:p>
    <w:p w14:paraId="553B7E9F" w14:textId="77777777" w:rsidR="00714F4B" w:rsidRPr="006B1D86" w:rsidRDefault="00714F4B" w:rsidP="006B1D86">
      <w:pPr>
        <w:pStyle w:val="Normal-pool"/>
        <w:numPr>
          <w:ilvl w:val="1"/>
          <w:numId w:val="6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SimSun"/>
          <w:sz w:val="24"/>
          <w:szCs w:val="24"/>
          <w:lang w:val="zh-CN" w:eastAsia="zh-CN"/>
        </w:rPr>
        <w:t>关于人类健康和安全以及环境的信息；</w:t>
      </w:r>
    </w:p>
    <w:p w14:paraId="66757A6B" w14:textId="77777777" w:rsidR="00714F4B" w:rsidRPr="006B1D86" w:rsidRDefault="00714F4B" w:rsidP="006B1D86">
      <w:pPr>
        <w:pStyle w:val="Normal-pool"/>
        <w:numPr>
          <w:ilvl w:val="1"/>
          <w:numId w:val="6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lang w:eastAsia="zh-CN"/>
        </w:rPr>
      </w:pPr>
      <w:r w:rsidRPr="006B1D86">
        <w:rPr>
          <w:rFonts w:eastAsia="SimSun"/>
          <w:sz w:val="24"/>
          <w:szCs w:val="24"/>
          <w:lang w:val="zh-CN" w:eastAsia="zh-CN"/>
        </w:rPr>
        <w:t>根据信息来源国或区域经济一体化组织的国内立法不能列为机密的信息；</w:t>
      </w:r>
    </w:p>
    <w:p w14:paraId="43E640D9" w14:textId="77777777" w:rsidR="00714F4B" w:rsidRPr="006B1D86" w:rsidRDefault="00714F4B" w:rsidP="006B1D86">
      <w:pPr>
        <w:pStyle w:val="Normal-pool"/>
        <w:numPr>
          <w:ilvl w:val="1"/>
          <w:numId w:val="69"/>
        </w:numPr>
        <w:tabs>
          <w:tab w:val="clear" w:pos="1247"/>
          <w:tab w:val="clear" w:pos="1871"/>
          <w:tab w:val="clear" w:pos="2495"/>
          <w:tab w:val="clear" w:pos="3119"/>
          <w:tab w:val="clear" w:pos="3742"/>
          <w:tab w:val="clear" w:pos="4366"/>
          <w:tab w:val="clear" w:pos="4990"/>
        </w:tabs>
        <w:spacing w:after="120"/>
        <w:ind w:left="1247" w:firstLine="624"/>
        <w:jc w:val="both"/>
        <w:rPr>
          <w:rFonts w:eastAsia="SimSun"/>
          <w:sz w:val="24"/>
          <w:szCs w:val="24"/>
        </w:rPr>
      </w:pPr>
      <w:proofErr w:type="spellStart"/>
      <w:r w:rsidRPr="006B1D86">
        <w:rPr>
          <w:rFonts w:eastAsia="SimSun"/>
          <w:sz w:val="24"/>
          <w:szCs w:val="24"/>
          <w:lang w:val="zh-CN"/>
        </w:rPr>
        <w:t>可公开获得的信息</w:t>
      </w:r>
      <w:proofErr w:type="spellEnd"/>
      <w:r w:rsidRPr="006B1D86">
        <w:rPr>
          <w:rFonts w:eastAsia="SimSun"/>
          <w:sz w:val="24"/>
          <w:szCs w:val="24"/>
          <w:lang w:val="zh-CN"/>
        </w:rPr>
        <w:t>。</w:t>
      </w:r>
    </w:p>
    <w:p w14:paraId="7352A6D6"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为了保护商业敏感信息，只有经授权的专家团队成员和经授权的秘书处工作人员才能获取被指定为</w:t>
      </w:r>
      <w:r w:rsidRPr="006B1D86">
        <w:rPr>
          <w:rFonts w:ascii="SimSun" w:eastAsia="SimSun" w:hAnsi="SimSun"/>
          <w:sz w:val="24"/>
          <w:szCs w:val="24"/>
          <w:lang w:val="zh-CN" w:eastAsia="zh-CN"/>
        </w:rPr>
        <w:t>“</w:t>
      </w:r>
      <w:r w:rsidRPr="006B1D86">
        <w:rPr>
          <w:rFonts w:eastAsia="SimSun"/>
          <w:sz w:val="24"/>
          <w:szCs w:val="24"/>
          <w:lang w:val="zh-CN" w:eastAsia="zh-CN"/>
        </w:rPr>
        <w:t>商业敏感</w:t>
      </w:r>
      <w:r w:rsidRPr="006B1D86">
        <w:rPr>
          <w:rFonts w:ascii="SimSun" w:eastAsia="SimSun" w:hAnsi="SimSun"/>
          <w:sz w:val="24"/>
          <w:szCs w:val="24"/>
          <w:lang w:val="zh-CN" w:eastAsia="zh-CN"/>
        </w:rPr>
        <w:t>”</w:t>
      </w:r>
      <w:r w:rsidRPr="006B1D86">
        <w:rPr>
          <w:rFonts w:eastAsia="SimSun"/>
          <w:sz w:val="24"/>
          <w:szCs w:val="24"/>
          <w:lang w:val="zh-CN" w:eastAsia="zh-CN"/>
        </w:rPr>
        <w:t>的信息。获取此类商业敏感信息的秘书处工作人员将签署一份不披露商业敏感信息的声明（见附件二），同意受本程序规定的约束并遵守这些规定，从而不加限制地对指定为商业敏感的信息予以保密。商业敏感信息不得以任何方式披露给任何其他人，无论是法人还是自然人，委员会不得将其公开，并应保护其免受未经授权的披露。</w:t>
      </w:r>
    </w:p>
    <w:p w14:paraId="44D7500F"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lastRenderedPageBreak/>
        <w:t>任何拟作为商业敏感信息提交秘书处的信息应与其他信息分开提交，最好以纸质形式提交。应明确将此类信息标识和标记为商业敏感信息和需要适用本程序的信息。在声称信息具有商业敏感性时，应提供文件证明这种认定的依据。</w:t>
      </w:r>
    </w:p>
    <w:p w14:paraId="13273415"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当收到专家团队成员或</w:t>
      </w:r>
      <w:proofErr w:type="gramStart"/>
      <w:r w:rsidRPr="006B1D86">
        <w:rPr>
          <w:rFonts w:eastAsia="SimSun"/>
          <w:sz w:val="24"/>
          <w:szCs w:val="24"/>
          <w:lang w:val="zh-CN" w:eastAsia="zh-CN"/>
        </w:rPr>
        <w:t>审评员</w:t>
      </w:r>
      <w:proofErr w:type="gramEnd"/>
      <w:r w:rsidRPr="006B1D86">
        <w:rPr>
          <w:rFonts w:eastAsia="SimSun"/>
          <w:sz w:val="24"/>
          <w:szCs w:val="24"/>
          <w:lang w:val="zh-CN" w:eastAsia="zh-CN"/>
        </w:rPr>
        <w:t>表示打算将其希望提交的信息指定为商业敏感信息以支持其意见和建议时，秘书处和跨学科专家委员会共同主席将与提交者一起审议此类指定是否有必要，并就本程序是否适用于有关信息项目达成一致意见。此类审议将涵盖向专家团队成员提供此类信息或专家团队成员获取此类信息的方式（这可能包括审议哪些专家团队成员可被指定为有资格采用这些方式获取相关信息）。</w:t>
      </w:r>
    </w:p>
    <w:p w14:paraId="6205BAEE"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如果就指定某一信息为商业敏感信息达成一致意见，则应适用下述程序。如果未达成一致意见，提交信息的个人可撤回信息，并可在可行范围内提供一份重新拟订的文件，将商业敏感信息改为非商业敏感信息。</w:t>
      </w:r>
    </w:p>
    <w:p w14:paraId="10E12A3C" w14:textId="3795D761" w:rsidR="00714F4B" w:rsidRPr="006B1D86" w:rsidRDefault="00714F4B" w:rsidP="007A4454">
      <w:pPr>
        <w:pStyle w:val="CH3"/>
        <w:numPr>
          <w:ilvl w:val="6"/>
          <w:numId w:val="88"/>
        </w:numPr>
        <w:tabs>
          <w:tab w:val="clear" w:pos="851"/>
          <w:tab w:val="clear" w:pos="1247"/>
          <w:tab w:val="clear" w:pos="1871"/>
          <w:tab w:val="clear" w:pos="2495"/>
          <w:tab w:val="clear" w:pos="3119"/>
          <w:tab w:val="clear" w:pos="3742"/>
          <w:tab w:val="clear" w:pos="4366"/>
          <w:tab w:val="clear" w:pos="4990"/>
        </w:tabs>
        <w:ind w:left="1260" w:hanging="540"/>
        <w:rPr>
          <w:rFonts w:eastAsia="SimHei"/>
          <w:sz w:val="24"/>
          <w:szCs w:val="24"/>
        </w:rPr>
      </w:pPr>
      <w:proofErr w:type="spellStart"/>
      <w:r w:rsidRPr="006B1D86">
        <w:rPr>
          <w:rFonts w:eastAsia="SimHei"/>
          <w:bCs/>
          <w:sz w:val="24"/>
          <w:szCs w:val="24"/>
          <w:lang w:val="zh-CN"/>
        </w:rPr>
        <w:t>提交商业敏感信息</w:t>
      </w:r>
      <w:proofErr w:type="spellEnd"/>
    </w:p>
    <w:p w14:paraId="291DF73F"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商业敏感信息通常应以书面纸</w:t>
      </w:r>
      <w:proofErr w:type="gramStart"/>
      <w:r w:rsidRPr="006B1D86">
        <w:rPr>
          <w:rFonts w:eastAsia="SimSun"/>
          <w:sz w:val="24"/>
          <w:szCs w:val="24"/>
          <w:lang w:val="zh-CN" w:eastAsia="zh-CN"/>
        </w:rPr>
        <w:t>质形式</w:t>
      </w:r>
      <w:proofErr w:type="gramEnd"/>
      <w:r w:rsidRPr="006B1D86">
        <w:rPr>
          <w:rFonts w:eastAsia="SimSun"/>
          <w:sz w:val="24"/>
          <w:szCs w:val="24"/>
          <w:lang w:val="zh-CN" w:eastAsia="zh-CN"/>
        </w:rPr>
        <w:t>提交秘书处。除非在提交信息方面另有约定，否则信息不得存储在电子数据库中。</w:t>
      </w:r>
    </w:p>
    <w:p w14:paraId="7DA2EF3E"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提交的所有带有商业敏感信息的文件均应在单独的封面页上明确标明</w:t>
      </w:r>
      <w:r w:rsidRPr="006B1D86">
        <w:rPr>
          <w:rFonts w:ascii="SimSun" w:eastAsia="SimSun" w:hAnsi="SimSun"/>
          <w:sz w:val="24"/>
          <w:szCs w:val="24"/>
          <w:lang w:val="zh-CN" w:eastAsia="zh-CN"/>
        </w:rPr>
        <w:t>“</w:t>
      </w:r>
      <w:r w:rsidRPr="006B1D86">
        <w:rPr>
          <w:rFonts w:eastAsia="SimSun"/>
          <w:sz w:val="24"/>
          <w:szCs w:val="24"/>
          <w:lang w:val="zh-CN" w:eastAsia="zh-CN"/>
        </w:rPr>
        <w:t>机密</w:t>
      </w:r>
      <w:r w:rsidRPr="006B1D86">
        <w:rPr>
          <w:rFonts w:ascii="SimSun" w:eastAsia="SimSun" w:hAnsi="SimSun"/>
          <w:sz w:val="24"/>
          <w:szCs w:val="24"/>
          <w:lang w:val="zh-CN" w:eastAsia="zh-CN"/>
        </w:rPr>
        <w:t>”</w:t>
      </w:r>
      <w:r w:rsidRPr="006B1D86">
        <w:rPr>
          <w:rFonts w:eastAsia="SimSun"/>
          <w:sz w:val="24"/>
          <w:szCs w:val="24"/>
          <w:lang w:val="zh-CN" w:eastAsia="zh-CN"/>
        </w:rPr>
        <w:t>，并在所有页面也标注</w:t>
      </w:r>
      <w:r w:rsidRPr="006B1D86">
        <w:rPr>
          <w:rFonts w:ascii="SimSun" w:eastAsia="SimSun" w:hAnsi="SimSun"/>
          <w:sz w:val="24"/>
          <w:szCs w:val="24"/>
          <w:lang w:val="zh-CN" w:eastAsia="zh-CN"/>
        </w:rPr>
        <w:t>“</w:t>
      </w:r>
      <w:r w:rsidRPr="006B1D86">
        <w:rPr>
          <w:rFonts w:eastAsia="SimSun"/>
          <w:sz w:val="24"/>
          <w:szCs w:val="24"/>
          <w:lang w:val="zh-CN" w:eastAsia="zh-CN"/>
        </w:rPr>
        <w:t>机密</w:t>
      </w:r>
      <w:r w:rsidRPr="006B1D86">
        <w:rPr>
          <w:rFonts w:ascii="SimSun" w:eastAsia="SimSun" w:hAnsi="SimSun"/>
          <w:sz w:val="24"/>
          <w:szCs w:val="24"/>
          <w:lang w:val="zh-CN" w:eastAsia="zh-CN"/>
        </w:rPr>
        <w:t>”</w:t>
      </w:r>
      <w:r w:rsidRPr="006B1D86">
        <w:rPr>
          <w:rFonts w:eastAsia="SimSun"/>
          <w:sz w:val="24"/>
          <w:szCs w:val="24"/>
          <w:lang w:val="zh-CN" w:eastAsia="zh-CN"/>
        </w:rPr>
        <w:t>字样。</w:t>
      </w:r>
    </w:p>
    <w:p w14:paraId="6EC1290A"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秘书处将确认收到适用这一程序的请求，并向提交信息的个人提供书面保证，保证信息将按照这一程序得到保护。</w:t>
      </w:r>
    </w:p>
    <w:p w14:paraId="035046DE" w14:textId="2FBA1F2A" w:rsidR="00714F4B" w:rsidRPr="006B1D86" w:rsidRDefault="00714F4B" w:rsidP="007A4454">
      <w:pPr>
        <w:pStyle w:val="CH3"/>
        <w:numPr>
          <w:ilvl w:val="6"/>
          <w:numId w:val="88"/>
        </w:numPr>
        <w:tabs>
          <w:tab w:val="clear" w:pos="851"/>
          <w:tab w:val="clear" w:pos="1247"/>
          <w:tab w:val="clear" w:pos="1871"/>
          <w:tab w:val="clear" w:pos="2495"/>
          <w:tab w:val="clear" w:pos="3119"/>
          <w:tab w:val="clear" w:pos="3742"/>
          <w:tab w:val="clear" w:pos="4366"/>
          <w:tab w:val="clear" w:pos="4990"/>
        </w:tabs>
        <w:ind w:left="1260" w:hanging="540"/>
        <w:rPr>
          <w:rFonts w:eastAsia="SimHei"/>
          <w:sz w:val="24"/>
          <w:szCs w:val="24"/>
        </w:rPr>
      </w:pPr>
      <w:proofErr w:type="spellStart"/>
      <w:r w:rsidRPr="006B1D86">
        <w:rPr>
          <w:rFonts w:eastAsia="SimHei"/>
          <w:bCs/>
          <w:sz w:val="24"/>
          <w:szCs w:val="24"/>
          <w:lang w:val="zh-CN"/>
        </w:rPr>
        <w:t>处理商业敏感信息</w:t>
      </w:r>
      <w:proofErr w:type="spellEnd"/>
    </w:p>
    <w:p w14:paraId="39BB6B38"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秘书处将采取措施，确保其收到的被指定为机密的任何商业敏感信息都按照本程序得到保护。</w:t>
      </w:r>
    </w:p>
    <w:p w14:paraId="660D2281"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秘书处负责确保妥善接收、储存和处理机密信息。</w:t>
      </w:r>
    </w:p>
    <w:p w14:paraId="20F19392"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被指定为机密的信息不得向未经授权的个人或组织分发或披露，也不得在秘书处控制范围之外分发。</w:t>
      </w:r>
    </w:p>
    <w:p w14:paraId="6EB7004F"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在交付成果定稿后，秘书处应根据与提交人达成的任何一致意见，将任何机密信息退还提交者，或根据提交者的意愿销毁该信息。</w:t>
      </w:r>
    </w:p>
    <w:p w14:paraId="7D93C058"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任何内部编制的文件，如含有指定为机密的信息，也应按照本程序处理。</w:t>
      </w:r>
    </w:p>
    <w:p w14:paraId="2846F4AB"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秘书处将公布相关信息，说明本商业敏感信息保护程序所载的要求。</w:t>
      </w:r>
    </w:p>
    <w:p w14:paraId="452511F9" w14:textId="022397F1" w:rsidR="00714F4B" w:rsidRPr="006B1D86" w:rsidRDefault="00714F4B" w:rsidP="007A4454">
      <w:pPr>
        <w:pStyle w:val="CH3"/>
        <w:numPr>
          <w:ilvl w:val="6"/>
          <w:numId w:val="88"/>
        </w:numPr>
        <w:tabs>
          <w:tab w:val="clear" w:pos="851"/>
          <w:tab w:val="clear" w:pos="1247"/>
          <w:tab w:val="clear" w:pos="1871"/>
          <w:tab w:val="clear" w:pos="2495"/>
          <w:tab w:val="clear" w:pos="3119"/>
          <w:tab w:val="clear" w:pos="3742"/>
          <w:tab w:val="clear" w:pos="4366"/>
          <w:tab w:val="clear" w:pos="4990"/>
        </w:tabs>
        <w:ind w:left="1260" w:hanging="540"/>
        <w:rPr>
          <w:rFonts w:eastAsia="SimHei"/>
          <w:sz w:val="24"/>
          <w:szCs w:val="24"/>
        </w:rPr>
      </w:pPr>
      <w:proofErr w:type="spellStart"/>
      <w:r w:rsidRPr="006B1D86">
        <w:rPr>
          <w:rFonts w:eastAsia="SimHei"/>
          <w:bCs/>
          <w:sz w:val="24"/>
          <w:szCs w:val="24"/>
          <w:lang w:val="zh-CN"/>
        </w:rPr>
        <w:t>获取商业敏感信息</w:t>
      </w:r>
      <w:proofErr w:type="spellEnd"/>
    </w:p>
    <w:p w14:paraId="3A2F4CBB"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指定的专家团队成员如果提出请求并签署不披露声明（见附件三），则应能够获取根据上述程序提交秘书处的商业敏感信息。</w:t>
      </w:r>
    </w:p>
    <w:p w14:paraId="439F8284"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指定的专家团队成员可在专家团队会议上共同审查商业敏感信息，或在秘书处的监督下在秘书处办公室单独审查商业敏感信息。</w:t>
      </w:r>
    </w:p>
    <w:p w14:paraId="595EE0F6"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如果提交者应请求同意在负责编写交付成果的专家团队会议间隔期间，在秘书处之外通过邮寄或其他适当方式向指定的专家团队成员提供此类信息的纸质副本，则秘书处将安排以保护相关信息机密性的方式向专家团队成员发送</w:t>
      </w:r>
      <w:r w:rsidRPr="006B1D86">
        <w:rPr>
          <w:rFonts w:eastAsia="SimSun"/>
          <w:sz w:val="24"/>
          <w:szCs w:val="24"/>
          <w:lang w:val="zh-CN" w:eastAsia="zh-CN"/>
        </w:rPr>
        <w:lastRenderedPageBreak/>
        <w:t>信息副本。收到此类信息的专家团队成员必须确保按照本程序规定的此类信息保密标准对信息加以保护。</w:t>
      </w:r>
    </w:p>
    <w:p w14:paraId="27E9237F" w14:textId="1624DAB3" w:rsidR="00714F4B" w:rsidRPr="006B1D86" w:rsidRDefault="00714F4B" w:rsidP="007A4454">
      <w:pPr>
        <w:pStyle w:val="CH3"/>
        <w:numPr>
          <w:ilvl w:val="6"/>
          <w:numId w:val="88"/>
        </w:numPr>
        <w:tabs>
          <w:tab w:val="clear" w:pos="851"/>
          <w:tab w:val="clear" w:pos="1247"/>
          <w:tab w:val="clear" w:pos="1871"/>
          <w:tab w:val="clear" w:pos="2495"/>
          <w:tab w:val="clear" w:pos="3119"/>
          <w:tab w:val="clear" w:pos="3742"/>
          <w:tab w:val="clear" w:pos="4366"/>
          <w:tab w:val="clear" w:pos="4990"/>
        </w:tabs>
        <w:ind w:left="1260" w:hanging="540"/>
        <w:rPr>
          <w:rFonts w:eastAsia="SimHei"/>
          <w:sz w:val="24"/>
          <w:szCs w:val="24"/>
        </w:rPr>
      </w:pPr>
      <w:proofErr w:type="spellStart"/>
      <w:r w:rsidRPr="006B1D86">
        <w:rPr>
          <w:rFonts w:eastAsia="SimHei"/>
          <w:bCs/>
          <w:sz w:val="24"/>
          <w:szCs w:val="24"/>
          <w:lang w:val="zh-CN"/>
        </w:rPr>
        <w:t>一般规定</w:t>
      </w:r>
      <w:proofErr w:type="spellEnd"/>
    </w:p>
    <w:p w14:paraId="360388B8"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本程序的规定不妨碍专家根据其各自国家的相关立法所承担的义务，也不妨碍秘书处工作人员作为联合国官员遵守相关联合国条例和细则以及其中所载行为标准的义务。</w:t>
      </w:r>
    </w:p>
    <w:p w14:paraId="40A0BC8E" w14:textId="77777777" w:rsidR="00714F4B" w:rsidRPr="006B1D86" w:rsidRDefault="00714F4B" w:rsidP="008569FB">
      <w:pPr>
        <w:pStyle w:val="CH2"/>
        <w:numPr>
          <w:ilvl w:val="0"/>
          <w:numId w:val="80"/>
        </w:numPr>
        <w:ind w:hanging="900"/>
        <w:rPr>
          <w:rFonts w:eastAsia="SimHei"/>
          <w:sz w:val="28"/>
          <w:szCs w:val="28"/>
        </w:rPr>
      </w:pPr>
      <w:proofErr w:type="spellStart"/>
      <w:r w:rsidRPr="006B1D86">
        <w:rPr>
          <w:rFonts w:eastAsia="SimHei"/>
          <w:bCs/>
          <w:sz w:val="28"/>
          <w:szCs w:val="28"/>
          <w:lang w:val="zh-CN"/>
        </w:rPr>
        <w:t>语文和翻译程序</w:t>
      </w:r>
      <w:proofErr w:type="spellEnd"/>
    </w:p>
    <w:p w14:paraId="716E78E3"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专家团队会议的工作语文通常为英文。</w:t>
      </w:r>
    </w:p>
    <w:p w14:paraId="36208C7C"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提交理事机构的所有决策者摘要都将以联合国六种正式语文提供。</w:t>
      </w:r>
    </w:p>
    <w:p w14:paraId="19BA39CE" w14:textId="77777777" w:rsidR="00714F4B" w:rsidRPr="006B1D86" w:rsidRDefault="00714F4B" w:rsidP="006B1D86">
      <w:pPr>
        <w:pStyle w:val="Normal-pool"/>
        <w:numPr>
          <w:ilvl w:val="0"/>
          <w:numId w:val="69"/>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各国政府或机构可选择将决策者摘要和其他内容翻译成非联合国正式语文。委员会欢迎此类举措，但指出，此类翻译由有关政府或机构负责。委员会对未经委员会正式印发的翻译的准确性不承担任何责任。为了尽可能广泛地传播委员会知识，委员会可能会决定在获得非正式译文后将其公布在委员会网站上。</w:t>
      </w:r>
    </w:p>
    <w:p w14:paraId="184855A0" w14:textId="77777777" w:rsidR="00714F4B" w:rsidRPr="006B1D86" w:rsidRDefault="00714F4B" w:rsidP="006B1D86">
      <w:pPr>
        <w:pStyle w:val="Normal-pool"/>
        <w:jc w:val="both"/>
        <w:rPr>
          <w:rFonts w:eastAsia="SimSun"/>
          <w:sz w:val="24"/>
          <w:szCs w:val="24"/>
          <w:lang w:eastAsia="zh-CN"/>
        </w:rPr>
      </w:pPr>
      <w:r w:rsidRPr="006B1D86">
        <w:rPr>
          <w:rFonts w:eastAsia="SimSun"/>
          <w:sz w:val="24"/>
          <w:szCs w:val="24"/>
          <w:lang w:val="zh-CN" w:eastAsia="zh-CN"/>
        </w:rPr>
        <w:t>]</w:t>
      </w:r>
    </w:p>
    <w:p w14:paraId="2A09A109" w14:textId="77777777" w:rsidR="00714F4B" w:rsidRPr="006B1D86" w:rsidRDefault="00714F4B" w:rsidP="006B1D86">
      <w:pPr>
        <w:tabs>
          <w:tab w:val="clear" w:pos="1247"/>
          <w:tab w:val="clear" w:pos="1814"/>
          <w:tab w:val="clear" w:pos="2381"/>
          <w:tab w:val="clear" w:pos="2948"/>
          <w:tab w:val="clear" w:pos="3515"/>
        </w:tabs>
        <w:spacing w:after="160" w:line="240" w:lineRule="auto"/>
        <w:rPr>
          <w:rFonts w:eastAsia="SimSun"/>
          <w:sz w:val="24"/>
          <w:szCs w:val="24"/>
        </w:rPr>
      </w:pPr>
    </w:p>
    <w:p w14:paraId="4E739BCD" w14:textId="77777777" w:rsidR="00714F4B" w:rsidRPr="006B1D86" w:rsidRDefault="00714F4B" w:rsidP="006B1D86">
      <w:pPr>
        <w:tabs>
          <w:tab w:val="clear" w:pos="1247"/>
          <w:tab w:val="clear" w:pos="1814"/>
          <w:tab w:val="clear" w:pos="2381"/>
          <w:tab w:val="clear" w:pos="2948"/>
          <w:tab w:val="clear" w:pos="3515"/>
        </w:tabs>
        <w:spacing w:after="160" w:line="240" w:lineRule="auto"/>
        <w:sectPr w:rsidR="00714F4B" w:rsidRPr="006B1D86" w:rsidSect="00714F4B">
          <w:headerReference w:type="first" r:id="rId19"/>
          <w:pgSz w:w="11907" w:h="16839" w:code="9"/>
          <w:pgMar w:top="907" w:right="992" w:bottom="1418" w:left="1418" w:header="539" w:footer="975" w:gutter="0"/>
          <w:cols w:space="539"/>
          <w:docGrid w:linePitch="360"/>
        </w:sectPr>
      </w:pPr>
    </w:p>
    <w:p w14:paraId="442CF6E4"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284" w:hanging="1247"/>
        <w:rPr>
          <w:rFonts w:eastAsia="SimHei"/>
          <w:b/>
          <w:sz w:val="32"/>
          <w:szCs w:val="32"/>
        </w:rPr>
      </w:pPr>
      <w:r w:rsidRPr="006B1D86">
        <w:rPr>
          <w:lang w:val="zh-CN"/>
        </w:rPr>
        <w:lastRenderedPageBreak/>
        <w:tab/>
      </w:r>
      <w:r w:rsidRPr="006B1D86">
        <w:rPr>
          <w:rFonts w:eastAsia="SimHei"/>
          <w:sz w:val="32"/>
          <w:szCs w:val="32"/>
          <w:lang w:val="zh-CN"/>
        </w:rPr>
        <w:tab/>
      </w:r>
      <w:r w:rsidRPr="006B1D86">
        <w:rPr>
          <w:rFonts w:eastAsia="SimHei"/>
          <w:b/>
          <w:bCs/>
          <w:sz w:val="32"/>
          <w:szCs w:val="32"/>
          <w:lang w:val="zh-CN"/>
        </w:rPr>
        <w:t>编写和审批委员会交付成果的程序附件一</w:t>
      </w:r>
    </w:p>
    <w:p w14:paraId="0C08667E" w14:textId="77777777" w:rsidR="00714F4B" w:rsidRPr="006B1D86" w:rsidRDefault="00714F4B" w:rsidP="006B1D86">
      <w:pPr>
        <w:pStyle w:val="CH1"/>
        <w:rPr>
          <w:rFonts w:eastAsia="SimHei"/>
          <w:sz w:val="32"/>
          <w:szCs w:val="32"/>
          <w:lang w:eastAsia="zh-CN"/>
        </w:rPr>
      </w:pPr>
      <w:r w:rsidRPr="006B1D86">
        <w:rPr>
          <w:rFonts w:eastAsia="SimHei"/>
          <w:sz w:val="32"/>
          <w:szCs w:val="32"/>
          <w:lang w:val="zh-CN" w:eastAsia="zh-CN"/>
        </w:rPr>
        <w:tab/>
      </w:r>
      <w:r w:rsidRPr="006B1D86">
        <w:rPr>
          <w:rFonts w:eastAsia="SimHei"/>
          <w:sz w:val="32"/>
          <w:szCs w:val="32"/>
          <w:lang w:val="zh-CN" w:eastAsia="zh-CN"/>
        </w:rPr>
        <w:tab/>
      </w:r>
      <w:r w:rsidRPr="006B1D86">
        <w:rPr>
          <w:rFonts w:eastAsia="SimHei"/>
          <w:bCs/>
          <w:sz w:val="32"/>
          <w:szCs w:val="32"/>
          <w:lang w:val="zh-CN" w:eastAsia="zh-CN"/>
        </w:rPr>
        <w:t>评估编写职位和职责</w:t>
      </w:r>
    </w:p>
    <w:p w14:paraId="3950A533"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工作方案和（或）范围界定报告中包含的交付成果编写时间表可具体规定里程碑的时间和顺序，包括拟编写的草案数量、各轮审查的顺序和类型，以及完成交付成果和相关活动所需的现场或虚拟团队会议的次数。还可能包括完成交付成果所需的职位列表。</w:t>
      </w:r>
    </w:p>
    <w:p w14:paraId="65DE5C8F"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本附件提供了关于编写全球评估可能需要的职位及其相关职责的补充信息。对于此类交付成果，专家团队通常由共同主席、协调主要作者、主要作者、贡献作者和编审组成。专家团队的所有成员都会在已发布的评估</w:t>
      </w:r>
      <w:proofErr w:type="gramStart"/>
      <w:r w:rsidRPr="006B1D86">
        <w:rPr>
          <w:rFonts w:eastAsia="SimSun"/>
          <w:sz w:val="24"/>
          <w:szCs w:val="24"/>
          <w:lang w:val="zh-CN" w:eastAsia="zh-CN"/>
        </w:rPr>
        <w:t>中署</w:t>
      </w:r>
      <w:proofErr w:type="gramEnd"/>
      <w:r w:rsidRPr="006B1D86">
        <w:rPr>
          <w:rFonts w:eastAsia="SimSun"/>
          <w:sz w:val="24"/>
          <w:szCs w:val="24"/>
          <w:lang w:val="zh-CN" w:eastAsia="zh-CN"/>
        </w:rPr>
        <w:t>名。</w:t>
      </w:r>
    </w:p>
    <w:p w14:paraId="1E91BB49"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除了下文所述职位外，专家</w:t>
      </w:r>
      <w:proofErr w:type="gramStart"/>
      <w:r w:rsidRPr="006B1D86">
        <w:rPr>
          <w:rFonts w:eastAsia="SimSun"/>
          <w:sz w:val="24"/>
          <w:szCs w:val="24"/>
          <w:lang w:val="zh-CN" w:eastAsia="zh-CN"/>
        </w:rPr>
        <w:t>审评员</w:t>
      </w:r>
      <w:proofErr w:type="gramEnd"/>
      <w:r w:rsidRPr="006B1D86">
        <w:rPr>
          <w:rFonts w:eastAsia="SimSun"/>
          <w:sz w:val="24"/>
          <w:szCs w:val="24"/>
          <w:lang w:val="zh-CN" w:eastAsia="zh-CN"/>
        </w:rPr>
        <w:t>和政府</w:t>
      </w:r>
      <w:proofErr w:type="gramStart"/>
      <w:r w:rsidRPr="006B1D86">
        <w:rPr>
          <w:rFonts w:eastAsia="SimSun"/>
          <w:sz w:val="24"/>
          <w:szCs w:val="24"/>
          <w:lang w:val="zh-CN" w:eastAsia="zh-CN"/>
        </w:rPr>
        <w:t>审评员</w:t>
      </w:r>
      <w:proofErr w:type="gramEnd"/>
      <w:r w:rsidRPr="006B1D86">
        <w:rPr>
          <w:rFonts w:eastAsia="SimSun"/>
          <w:sz w:val="24"/>
          <w:szCs w:val="24"/>
          <w:lang w:val="zh-CN" w:eastAsia="zh-CN"/>
        </w:rPr>
        <w:t>还将对草案的科学、技术和社会经济内容的准确性、完整性和总体平衡性提出评论意见，从而为最终评估</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贡献。</w:t>
      </w:r>
    </w:p>
    <w:p w14:paraId="57CA911F" w14:textId="77777777" w:rsidR="00714F4B" w:rsidRPr="006B1D86" w:rsidRDefault="00714F4B" w:rsidP="006B1D86">
      <w:pPr>
        <w:pStyle w:val="NormalNonumber"/>
        <w:jc w:val="both"/>
        <w:rPr>
          <w:rFonts w:eastAsia="SimSun"/>
          <w:sz w:val="24"/>
          <w:szCs w:val="24"/>
          <w:lang w:eastAsia="zh-CN"/>
        </w:rPr>
      </w:pPr>
      <w:r w:rsidRPr="006B1D86">
        <w:rPr>
          <w:rFonts w:ascii="SimHei" w:eastAsia="SimHei" w:hAnsi="SimHei"/>
          <w:b/>
          <w:bCs/>
          <w:sz w:val="24"/>
          <w:szCs w:val="24"/>
          <w:lang w:val="zh-CN" w:eastAsia="zh-CN"/>
        </w:rPr>
        <w:t>共同主席：</w:t>
      </w:r>
      <w:r w:rsidRPr="006B1D86">
        <w:rPr>
          <w:rFonts w:eastAsia="SimSun"/>
          <w:sz w:val="24"/>
          <w:szCs w:val="24"/>
          <w:lang w:val="zh-CN" w:eastAsia="zh-CN"/>
        </w:rPr>
        <w:t>共同主席负责监督评估编写工作，并负责确保按照最高科学标准完成评估。共同主席主持专家团队会议，并在整个评估编写过程中与跨学科专家委员会进行沟通。共同主席还承担着通过外联活动介绍交付成果的重要职责。</w:t>
      </w:r>
    </w:p>
    <w:p w14:paraId="112E358B" w14:textId="77777777" w:rsidR="00714F4B" w:rsidRPr="006B1D86" w:rsidRDefault="00714F4B" w:rsidP="006B1D86">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line="240" w:lineRule="auto"/>
        <w:ind w:left="1247"/>
        <w:rPr>
          <w:rFonts w:eastAsia="SimSun"/>
          <w:sz w:val="24"/>
          <w:szCs w:val="24"/>
        </w:rPr>
      </w:pPr>
      <w:r w:rsidRPr="006B1D86">
        <w:rPr>
          <w:rFonts w:ascii="SimHei" w:eastAsia="SimHei" w:hAnsi="SimHei"/>
          <w:b/>
          <w:bCs/>
          <w:sz w:val="24"/>
          <w:szCs w:val="24"/>
          <w:lang w:val="zh-CN"/>
        </w:rPr>
        <w:t>协调主要作者：</w:t>
      </w:r>
      <w:r w:rsidRPr="006B1D86">
        <w:rPr>
          <w:rFonts w:eastAsia="SimSun"/>
          <w:sz w:val="24"/>
          <w:szCs w:val="24"/>
          <w:lang w:val="zh-CN"/>
        </w:rPr>
        <w:t>协调主要作者全面负责协调评估的主要章节，确保以高标准及时完成这些章节，并使之符合为文件设定的任何总体风格标准。协调主要作者发挥主导作用，确保以完整和一致的方式处理对多个评估章节具有重要意义的任何跨领域科学、技术或社会经济问题，并反映现有的最新信息。</w:t>
      </w:r>
    </w:p>
    <w:p w14:paraId="34C8E2D3" w14:textId="77777777" w:rsidR="00714F4B" w:rsidRPr="006B1D86" w:rsidRDefault="00714F4B" w:rsidP="006B1D86">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line="240" w:lineRule="auto"/>
        <w:ind w:left="1247"/>
        <w:rPr>
          <w:rFonts w:eastAsia="SimSun"/>
          <w:sz w:val="24"/>
          <w:szCs w:val="24"/>
        </w:rPr>
      </w:pPr>
      <w:r w:rsidRPr="006B1D86">
        <w:rPr>
          <w:rFonts w:ascii="SimHei" w:eastAsia="SimHei" w:hAnsi="SimHei"/>
          <w:b/>
          <w:bCs/>
          <w:sz w:val="24"/>
          <w:szCs w:val="24"/>
          <w:lang w:val="zh-CN"/>
        </w:rPr>
        <w:t>主要作者：</w:t>
      </w:r>
      <w:r w:rsidRPr="006B1D86">
        <w:rPr>
          <w:rFonts w:eastAsia="SimSun"/>
          <w:sz w:val="24"/>
          <w:szCs w:val="24"/>
          <w:lang w:val="zh-CN"/>
        </w:rPr>
        <w:t>主要作者负责根据现有的最佳科学、技术和社会经济信息编写指定章节或章节的指定部分。主要作者通常以小组形式开展工作，负责确保按时完成其章节各部分内容，确保统一高质量，并使之符合为文件设定的任何总体风格标准。主要作者的主要职责是综合从现有文献或第二</w:t>
      </w:r>
      <w:r w:rsidRPr="006B1D86">
        <w:rPr>
          <w:rFonts w:eastAsia="SimSun"/>
          <w:sz w:val="24"/>
          <w:szCs w:val="24"/>
          <w:lang w:val="zh-CN"/>
        </w:rPr>
        <w:t>.E</w:t>
      </w:r>
      <w:r w:rsidRPr="006B1D86">
        <w:rPr>
          <w:rFonts w:eastAsia="SimSun"/>
          <w:sz w:val="24"/>
          <w:szCs w:val="24"/>
          <w:lang w:val="zh-CN"/>
        </w:rPr>
        <w:t>节（交付成果编写和审批程序）确定的其他来源中获取的材料</w:t>
      </w:r>
      <w:r w:rsidRPr="006B1D86">
        <w:rPr>
          <w:rFonts w:eastAsia="SimSun"/>
          <w:sz w:val="24"/>
          <w:szCs w:val="24"/>
          <w:lang w:val="zh-CN"/>
        </w:rPr>
        <w:t xml:space="preserve"> </w:t>
      </w:r>
      <w:r w:rsidRPr="006B1D86">
        <w:rPr>
          <w:rFonts w:eastAsia="SimSun"/>
          <w:sz w:val="24"/>
          <w:szCs w:val="24"/>
          <w:lang w:val="zh-CN"/>
        </w:rPr>
        <w:t>。主要作者必须在报告中记录与共识意见不一致但在科学、技术或社会经济上有效的意见。主要作者可招募其他专家作为贡献作者协助其工作。</w:t>
      </w:r>
    </w:p>
    <w:p w14:paraId="19B27D84" w14:textId="77777777" w:rsidR="00714F4B" w:rsidRPr="006B1D86" w:rsidRDefault="00714F4B" w:rsidP="006B1D86">
      <w:pPr>
        <w:tabs>
          <w:tab w:val="clear" w:pos="1814"/>
          <w:tab w:val="clear" w:pos="2381"/>
          <w:tab w:val="clear" w:pos="2948"/>
          <w:tab w:val="clear" w:pos="3515"/>
          <w:tab w:val="left" w:pos="624"/>
          <w:tab w:val="left" w:pos="1871"/>
          <w:tab w:val="left" w:pos="2495"/>
          <w:tab w:val="left" w:pos="3119"/>
          <w:tab w:val="left" w:pos="3742"/>
          <w:tab w:val="left" w:pos="4366"/>
          <w:tab w:val="left" w:pos="4990"/>
        </w:tabs>
        <w:spacing w:line="240" w:lineRule="auto"/>
        <w:ind w:left="1247"/>
        <w:rPr>
          <w:rFonts w:eastAsia="SimSun"/>
          <w:sz w:val="24"/>
          <w:szCs w:val="24"/>
        </w:rPr>
      </w:pPr>
      <w:r w:rsidRPr="006B1D86">
        <w:rPr>
          <w:rFonts w:ascii="SimHei" w:eastAsia="SimHei" w:hAnsi="SimHei"/>
          <w:b/>
          <w:bCs/>
          <w:sz w:val="24"/>
          <w:szCs w:val="24"/>
          <w:lang w:val="zh-CN"/>
        </w:rPr>
        <w:t>贡献作者：</w:t>
      </w:r>
      <w:r w:rsidRPr="006B1D86">
        <w:rPr>
          <w:rFonts w:eastAsia="SimSun"/>
          <w:sz w:val="24"/>
          <w:szCs w:val="24"/>
          <w:lang w:val="zh-CN"/>
        </w:rPr>
        <w:t>贡献作者以案文、图表或数据的形式编写技术信息，</w:t>
      </w:r>
      <w:proofErr w:type="gramStart"/>
      <w:r w:rsidRPr="006B1D86">
        <w:rPr>
          <w:rFonts w:eastAsia="SimSun"/>
          <w:sz w:val="24"/>
          <w:szCs w:val="24"/>
          <w:lang w:val="zh-CN"/>
        </w:rPr>
        <w:t>供主要</w:t>
      </w:r>
      <w:proofErr w:type="gramEnd"/>
      <w:r w:rsidRPr="006B1D86">
        <w:rPr>
          <w:rFonts w:eastAsia="SimSun"/>
          <w:sz w:val="24"/>
          <w:szCs w:val="24"/>
          <w:lang w:val="zh-CN"/>
        </w:rPr>
        <w:t>作者列入相关章节或章节的相关部分。广泛的贡献者的意见和建议是圆满完成委员会交付成果的关键。经协调主要作者和（或）评估共同主席核准，鼓励主要作者酌情使用电子手段与贡献作者合作编写其章节，或讨论审查意见。</w:t>
      </w:r>
    </w:p>
    <w:p w14:paraId="6F85E1A7" w14:textId="77777777" w:rsidR="00714F4B" w:rsidRPr="006B1D86" w:rsidRDefault="00714F4B" w:rsidP="006B1D86">
      <w:pPr>
        <w:pStyle w:val="NormalNonumber"/>
        <w:jc w:val="both"/>
        <w:rPr>
          <w:rFonts w:eastAsia="SimSun"/>
          <w:sz w:val="24"/>
          <w:szCs w:val="24"/>
          <w:lang w:eastAsia="zh-CN"/>
        </w:rPr>
      </w:pPr>
      <w:r w:rsidRPr="006B1D86">
        <w:rPr>
          <w:rFonts w:ascii="SimHei" w:eastAsia="SimHei" w:hAnsi="SimHei"/>
          <w:b/>
          <w:bCs/>
          <w:sz w:val="24"/>
          <w:szCs w:val="24"/>
          <w:lang w:val="zh-CN" w:eastAsia="zh-CN"/>
        </w:rPr>
        <w:t>编审：</w:t>
      </w:r>
      <w:r w:rsidRPr="006B1D86">
        <w:rPr>
          <w:rFonts w:eastAsia="SimSun"/>
          <w:sz w:val="24"/>
          <w:szCs w:val="24"/>
          <w:lang w:val="zh-CN" w:eastAsia="zh-CN"/>
        </w:rPr>
        <w:t>编审协助跨学科专家委员会确保所有实质性专家和政府审查意见得到适当考虑，就如何处理有争论或有争议的问题向主要作者提供咨询意见，并确保真正的争议在有关报告案文中得到充分反映。虽然交付成果章节的最终案文仍由相关的协调主要作者和主要作者负责，但编审需要确保在科学问题上仍存在重大意见分歧的情况下，在报告中说明这些分歧。</w:t>
      </w:r>
    </w:p>
    <w:p w14:paraId="7E2EC66A" w14:textId="77777777" w:rsidR="00714F4B" w:rsidRPr="006B1D86" w:rsidRDefault="00714F4B" w:rsidP="006B1D86">
      <w:pPr>
        <w:pStyle w:val="Normal-pool"/>
        <w:jc w:val="both"/>
        <w:rPr>
          <w:rFonts w:eastAsia="SimSun"/>
          <w:sz w:val="24"/>
          <w:szCs w:val="24"/>
          <w:lang w:eastAsia="ja-JP"/>
        </w:rPr>
      </w:pPr>
    </w:p>
    <w:p w14:paraId="637ECF5C" w14:textId="77777777" w:rsidR="00714F4B" w:rsidRPr="006B1D86" w:rsidRDefault="00714F4B" w:rsidP="006B1D86">
      <w:pPr>
        <w:pStyle w:val="Normal-pool"/>
        <w:rPr>
          <w:b/>
          <w:bCs/>
          <w:sz w:val="28"/>
          <w:szCs w:val="22"/>
          <w:lang w:eastAsia="ja-JP"/>
        </w:rPr>
        <w:sectPr w:rsidR="00714F4B" w:rsidRPr="006B1D86" w:rsidSect="00714F4B">
          <w:pgSz w:w="11907" w:h="16839" w:code="9"/>
          <w:pgMar w:top="907" w:right="992" w:bottom="1418" w:left="1418" w:header="539" w:footer="975" w:gutter="0"/>
          <w:cols w:space="539"/>
          <w:docGrid w:linePitch="360"/>
        </w:sectPr>
      </w:pPr>
    </w:p>
    <w:p w14:paraId="12E5EA32"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284" w:hanging="1247"/>
        <w:rPr>
          <w:rFonts w:eastAsia="SimHei"/>
          <w:b/>
          <w:sz w:val="32"/>
          <w:szCs w:val="32"/>
        </w:rPr>
      </w:pPr>
      <w:r w:rsidRPr="006B1D86">
        <w:rPr>
          <w:lang w:val="zh-CN"/>
        </w:rPr>
        <w:lastRenderedPageBreak/>
        <w:tab/>
      </w:r>
      <w:r w:rsidRPr="006B1D86">
        <w:rPr>
          <w:rFonts w:eastAsia="SimHei"/>
          <w:sz w:val="32"/>
          <w:szCs w:val="32"/>
          <w:lang w:val="zh-CN"/>
        </w:rPr>
        <w:tab/>
      </w:r>
      <w:r w:rsidRPr="006B1D86">
        <w:rPr>
          <w:rFonts w:eastAsia="SimHei"/>
          <w:b/>
          <w:bCs/>
          <w:sz w:val="32"/>
          <w:szCs w:val="32"/>
          <w:lang w:val="zh-CN"/>
        </w:rPr>
        <w:t>编写和审批委员会交付成果的程序附件二</w:t>
      </w:r>
    </w:p>
    <w:p w14:paraId="1956379D"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284" w:hanging="1247"/>
        <w:rPr>
          <w:rFonts w:eastAsia="SimHei"/>
          <w:b/>
          <w:sz w:val="32"/>
          <w:szCs w:val="32"/>
        </w:rPr>
      </w:pPr>
      <w:r w:rsidRPr="006B1D86">
        <w:rPr>
          <w:rFonts w:eastAsia="SimHei"/>
          <w:sz w:val="32"/>
          <w:szCs w:val="32"/>
          <w:lang w:val="zh-CN"/>
        </w:rPr>
        <w:tab/>
      </w:r>
      <w:r w:rsidRPr="006B1D86">
        <w:rPr>
          <w:rFonts w:eastAsia="SimHei"/>
          <w:sz w:val="32"/>
          <w:szCs w:val="32"/>
          <w:lang w:val="zh-CN"/>
        </w:rPr>
        <w:tab/>
      </w:r>
      <w:r w:rsidRPr="006B1D86">
        <w:rPr>
          <w:rFonts w:eastAsia="SimHei"/>
          <w:b/>
          <w:bCs/>
          <w:sz w:val="32"/>
          <w:szCs w:val="32"/>
          <w:lang w:val="zh-CN"/>
        </w:rPr>
        <w:t>专家团队相关成员不披露商业敏感信息的声明</w:t>
      </w:r>
    </w:p>
    <w:p w14:paraId="1BA04566" w14:textId="77777777" w:rsidR="00714F4B" w:rsidRPr="006B1D86" w:rsidRDefault="00714F4B" w:rsidP="006B1D86">
      <w:pPr>
        <w:pStyle w:val="NormalNonumber"/>
        <w:rPr>
          <w:rFonts w:eastAsia="SimSun"/>
          <w:sz w:val="24"/>
          <w:szCs w:val="24"/>
          <w:lang w:eastAsia="zh-CN"/>
        </w:rPr>
      </w:pPr>
      <w:r w:rsidRPr="006B1D86">
        <w:rPr>
          <w:rFonts w:eastAsia="SimSun"/>
          <w:sz w:val="24"/>
          <w:szCs w:val="24"/>
          <w:lang w:val="zh-CN" w:eastAsia="zh-CN"/>
        </w:rPr>
        <w:t>经授权的专家团队成员应填写、签署下列文件并将其提交专家团队共同主席：</w:t>
      </w:r>
    </w:p>
    <w:p w14:paraId="6E9318D8" w14:textId="77777777" w:rsidR="00714F4B" w:rsidRPr="00AA3347" w:rsidRDefault="00714F4B" w:rsidP="006B1D86">
      <w:pPr>
        <w:pStyle w:val="NormalNonumber"/>
        <w:rPr>
          <w:rFonts w:ascii="SimSun" w:eastAsia="SimSun" w:hAnsi="SimSun"/>
          <w:sz w:val="24"/>
          <w:szCs w:val="24"/>
          <w:lang w:eastAsia="zh-CN"/>
        </w:rPr>
      </w:pPr>
      <w:r w:rsidRPr="00AA3347">
        <w:rPr>
          <w:rFonts w:ascii="SimSun" w:eastAsia="SimSun" w:hAnsi="SimSun" w:hint="eastAsia"/>
          <w:sz w:val="24"/>
          <w:szCs w:val="24"/>
          <w:lang w:val="zh-CN" w:eastAsia="zh-CN"/>
        </w:rPr>
        <w:t>不披露声明</w:t>
      </w:r>
    </w:p>
    <w:p w14:paraId="1C2CF88D" w14:textId="77777777" w:rsidR="00714F4B" w:rsidRPr="006B1D86" w:rsidRDefault="00714F4B" w:rsidP="006B1D86">
      <w:pPr>
        <w:pStyle w:val="NormalNonumber"/>
        <w:rPr>
          <w:rFonts w:eastAsia="SimSun"/>
          <w:sz w:val="24"/>
          <w:szCs w:val="24"/>
          <w:lang w:eastAsia="zh-CN"/>
        </w:rPr>
      </w:pPr>
      <w:r w:rsidRPr="006B1D86">
        <w:rPr>
          <w:rFonts w:eastAsia="SimSun"/>
          <w:sz w:val="24"/>
          <w:szCs w:val="24"/>
          <w:lang w:val="zh-CN" w:eastAsia="zh-CN"/>
        </w:rPr>
        <w:t>根据</w:t>
      </w:r>
      <w:r w:rsidRPr="006B1D86">
        <w:rPr>
          <w:rFonts w:eastAsia="SimSun"/>
          <w:sz w:val="24"/>
          <w:szCs w:val="24"/>
          <w:lang w:val="zh-CN" w:eastAsia="zh-CN"/>
        </w:rPr>
        <w:t>[</w:t>
      </w:r>
      <w:r w:rsidRPr="006B1D86">
        <w:rPr>
          <w:rFonts w:eastAsia="SimSun"/>
          <w:sz w:val="24"/>
          <w:szCs w:val="24"/>
          <w:lang w:val="zh-CN" w:eastAsia="zh-CN"/>
        </w:rPr>
        <w:t>委员会名称</w:t>
      </w:r>
      <w:r w:rsidRPr="006B1D86">
        <w:rPr>
          <w:rFonts w:eastAsia="SimSun"/>
          <w:sz w:val="24"/>
          <w:szCs w:val="24"/>
          <w:lang w:val="zh-CN" w:eastAsia="zh-CN"/>
        </w:rPr>
        <w:t>]</w:t>
      </w:r>
      <w:r w:rsidRPr="006B1D86">
        <w:rPr>
          <w:rFonts w:eastAsia="SimSun"/>
          <w:sz w:val="24"/>
          <w:szCs w:val="24"/>
          <w:lang w:val="zh-CN" w:eastAsia="zh-CN"/>
        </w:rPr>
        <w:t>商业敏感信息保护程序，本人特此声明：</w:t>
      </w:r>
    </w:p>
    <w:p w14:paraId="04480A39" w14:textId="77777777" w:rsidR="00714F4B" w:rsidRPr="006B1D86" w:rsidRDefault="00714F4B" w:rsidP="006B1D86">
      <w:pPr>
        <w:pStyle w:val="NormalNonumber"/>
        <w:tabs>
          <w:tab w:val="clear" w:pos="1247"/>
          <w:tab w:val="clear" w:pos="1871"/>
          <w:tab w:val="clear" w:pos="2495"/>
          <w:tab w:val="clear" w:pos="3119"/>
          <w:tab w:val="clear" w:pos="3742"/>
          <w:tab w:val="clear" w:pos="4366"/>
          <w:tab w:val="clear" w:pos="4990"/>
        </w:tabs>
        <w:ind w:left="1871" w:hanging="624"/>
        <w:rPr>
          <w:rFonts w:eastAsia="SimSun"/>
          <w:sz w:val="24"/>
          <w:szCs w:val="24"/>
          <w:lang w:eastAsia="zh-CN"/>
        </w:rPr>
      </w:pPr>
      <w:r w:rsidRPr="006B1D86">
        <w:rPr>
          <w:rFonts w:eastAsia="SimSun"/>
          <w:sz w:val="24"/>
          <w:szCs w:val="24"/>
          <w:lang w:val="zh-CN" w:eastAsia="zh-CN"/>
        </w:rPr>
        <w:t>1.</w:t>
      </w:r>
      <w:r w:rsidRPr="006B1D86">
        <w:rPr>
          <w:rFonts w:eastAsia="SimSun"/>
          <w:sz w:val="24"/>
          <w:szCs w:val="24"/>
          <w:lang w:val="zh-CN" w:eastAsia="zh-CN"/>
        </w:rPr>
        <w:tab/>
      </w:r>
      <w:r w:rsidRPr="006B1D86">
        <w:rPr>
          <w:rFonts w:eastAsia="SimSun"/>
          <w:sz w:val="24"/>
          <w:szCs w:val="24"/>
          <w:lang w:val="zh-CN" w:eastAsia="zh-CN"/>
        </w:rPr>
        <w:t>本人确认已收到</w:t>
      </w:r>
      <w:r w:rsidRPr="006B1D86">
        <w:rPr>
          <w:rFonts w:eastAsia="SimSun"/>
          <w:sz w:val="24"/>
          <w:szCs w:val="24"/>
          <w:lang w:val="zh-CN" w:eastAsia="zh-CN"/>
        </w:rPr>
        <w:t>[</w:t>
      </w:r>
      <w:r w:rsidRPr="006B1D86">
        <w:rPr>
          <w:rFonts w:eastAsia="SimSun"/>
          <w:sz w:val="24"/>
          <w:szCs w:val="24"/>
          <w:lang w:val="zh-CN" w:eastAsia="zh-CN"/>
        </w:rPr>
        <w:t>委员会名称</w:t>
      </w:r>
      <w:r w:rsidRPr="006B1D86">
        <w:rPr>
          <w:rFonts w:eastAsia="SimSun"/>
          <w:sz w:val="24"/>
          <w:szCs w:val="24"/>
          <w:lang w:val="zh-CN" w:eastAsia="zh-CN"/>
        </w:rPr>
        <w:t>]</w:t>
      </w:r>
      <w:r w:rsidRPr="006B1D86">
        <w:rPr>
          <w:rFonts w:eastAsia="SimSun"/>
          <w:sz w:val="24"/>
          <w:szCs w:val="24"/>
          <w:lang w:val="zh-CN" w:eastAsia="zh-CN"/>
        </w:rPr>
        <w:t>商业敏感信息保护程序的副本。</w:t>
      </w:r>
    </w:p>
    <w:p w14:paraId="5ABCEDBE" w14:textId="77777777" w:rsidR="00714F4B" w:rsidRPr="006B1D86" w:rsidRDefault="00714F4B" w:rsidP="006B1D86">
      <w:pPr>
        <w:pStyle w:val="NormalNonumber"/>
        <w:tabs>
          <w:tab w:val="clear" w:pos="1247"/>
          <w:tab w:val="clear" w:pos="1871"/>
          <w:tab w:val="clear" w:pos="2495"/>
          <w:tab w:val="clear" w:pos="3119"/>
          <w:tab w:val="clear" w:pos="3742"/>
          <w:tab w:val="clear" w:pos="4366"/>
          <w:tab w:val="clear" w:pos="4990"/>
        </w:tabs>
        <w:ind w:left="1871" w:hanging="624"/>
        <w:rPr>
          <w:rFonts w:eastAsia="SimSun"/>
          <w:sz w:val="24"/>
          <w:szCs w:val="24"/>
          <w:lang w:eastAsia="zh-CN"/>
        </w:rPr>
      </w:pPr>
      <w:r w:rsidRPr="006B1D86">
        <w:rPr>
          <w:rFonts w:eastAsia="SimSun"/>
          <w:sz w:val="24"/>
          <w:szCs w:val="24"/>
          <w:lang w:val="zh-CN" w:eastAsia="zh-CN"/>
        </w:rPr>
        <w:t>2.</w:t>
      </w:r>
      <w:r w:rsidRPr="006B1D86">
        <w:rPr>
          <w:rFonts w:eastAsia="SimSun"/>
          <w:sz w:val="24"/>
          <w:szCs w:val="24"/>
          <w:lang w:val="zh-CN" w:eastAsia="zh-CN"/>
        </w:rPr>
        <w:tab/>
      </w:r>
      <w:r w:rsidRPr="006B1D86">
        <w:rPr>
          <w:rFonts w:eastAsia="SimSun"/>
          <w:sz w:val="24"/>
          <w:szCs w:val="24"/>
          <w:lang w:val="zh-CN" w:eastAsia="zh-CN"/>
        </w:rPr>
        <w:t>我确认已阅读并理解程序。</w:t>
      </w:r>
    </w:p>
    <w:p w14:paraId="1CF98557" w14:textId="77777777" w:rsidR="00714F4B" w:rsidRPr="006B1D86" w:rsidRDefault="00714F4B" w:rsidP="006B1D86">
      <w:pPr>
        <w:pStyle w:val="NormalNonumber"/>
        <w:tabs>
          <w:tab w:val="clear" w:pos="1247"/>
          <w:tab w:val="clear" w:pos="1871"/>
          <w:tab w:val="clear" w:pos="2495"/>
          <w:tab w:val="clear" w:pos="3119"/>
          <w:tab w:val="clear" w:pos="3742"/>
          <w:tab w:val="clear" w:pos="4366"/>
          <w:tab w:val="clear" w:pos="4990"/>
        </w:tabs>
        <w:ind w:left="1871" w:hanging="624"/>
        <w:rPr>
          <w:rFonts w:eastAsia="SimSun"/>
          <w:sz w:val="24"/>
          <w:szCs w:val="24"/>
          <w:lang w:eastAsia="zh-CN"/>
        </w:rPr>
      </w:pPr>
      <w:r w:rsidRPr="006B1D86">
        <w:rPr>
          <w:rFonts w:eastAsia="SimSun"/>
          <w:sz w:val="24"/>
          <w:szCs w:val="24"/>
          <w:lang w:val="zh-CN" w:eastAsia="zh-CN"/>
        </w:rPr>
        <w:t>3.</w:t>
      </w:r>
      <w:r w:rsidRPr="006B1D86">
        <w:rPr>
          <w:rFonts w:eastAsia="SimSun"/>
          <w:sz w:val="24"/>
          <w:szCs w:val="24"/>
          <w:lang w:val="zh-CN" w:eastAsia="zh-CN"/>
        </w:rPr>
        <w:tab/>
      </w:r>
      <w:r w:rsidRPr="006B1D86">
        <w:rPr>
          <w:rFonts w:eastAsia="SimSun"/>
          <w:sz w:val="24"/>
          <w:szCs w:val="24"/>
          <w:lang w:val="zh-CN" w:eastAsia="zh-CN"/>
        </w:rPr>
        <w:t>我同意</w:t>
      </w:r>
      <w:proofErr w:type="gramStart"/>
      <w:r w:rsidRPr="006B1D86">
        <w:rPr>
          <w:rFonts w:eastAsia="SimSun"/>
          <w:sz w:val="24"/>
          <w:szCs w:val="24"/>
          <w:lang w:val="zh-CN" w:eastAsia="zh-CN"/>
        </w:rPr>
        <w:t>受程序</w:t>
      </w:r>
      <w:proofErr w:type="gramEnd"/>
      <w:r w:rsidRPr="006B1D86">
        <w:rPr>
          <w:rFonts w:eastAsia="SimSun"/>
          <w:sz w:val="24"/>
          <w:szCs w:val="24"/>
          <w:lang w:val="zh-CN" w:eastAsia="zh-CN"/>
        </w:rPr>
        <w:t>规定的约束并遵守这些规定，因此，在履行我作为</w:t>
      </w:r>
      <w:r w:rsidRPr="006B1D86">
        <w:rPr>
          <w:rFonts w:eastAsia="SimSun"/>
          <w:sz w:val="24"/>
          <w:szCs w:val="24"/>
          <w:lang w:val="zh-CN" w:eastAsia="zh-CN"/>
        </w:rPr>
        <w:t>[</w:t>
      </w:r>
      <w:r w:rsidRPr="006B1D86">
        <w:rPr>
          <w:rFonts w:eastAsia="SimSun"/>
          <w:sz w:val="24"/>
          <w:szCs w:val="24"/>
          <w:lang w:val="zh-CN" w:eastAsia="zh-CN"/>
        </w:rPr>
        <w:t>委员会名称</w:t>
      </w:r>
      <w:r w:rsidRPr="006B1D86">
        <w:rPr>
          <w:rFonts w:eastAsia="SimSun"/>
          <w:sz w:val="24"/>
          <w:szCs w:val="24"/>
          <w:lang w:val="zh-CN" w:eastAsia="zh-CN"/>
        </w:rPr>
        <w:t>][</w:t>
      </w:r>
      <w:r w:rsidRPr="006B1D86">
        <w:rPr>
          <w:rFonts w:eastAsia="SimSun"/>
          <w:sz w:val="24"/>
          <w:szCs w:val="24"/>
          <w:lang w:val="zh-CN" w:eastAsia="zh-CN"/>
        </w:rPr>
        <w:t>交付成果名称</w:t>
      </w:r>
      <w:r w:rsidRPr="006B1D86">
        <w:rPr>
          <w:rFonts w:eastAsia="SimSun"/>
          <w:sz w:val="24"/>
          <w:szCs w:val="24"/>
          <w:lang w:val="zh-CN" w:eastAsia="zh-CN"/>
        </w:rPr>
        <w:t>]</w:t>
      </w:r>
      <w:r w:rsidRPr="006B1D86">
        <w:rPr>
          <w:rFonts w:eastAsia="SimSun"/>
          <w:sz w:val="24"/>
          <w:szCs w:val="24"/>
          <w:lang w:val="zh-CN" w:eastAsia="zh-CN"/>
        </w:rPr>
        <w:t>的专家团队成员的职能时，我将不加限制地对我可能看到的所有机密信息予以保密。</w:t>
      </w:r>
    </w:p>
    <w:p w14:paraId="2B7D22FD" w14:textId="77777777" w:rsidR="00714F4B" w:rsidRPr="006B1D86" w:rsidRDefault="00714F4B" w:rsidP="006B1D86">
      <w:pPr>
        <w:pStyle w:val="NormalNonumber"/>
        <w:tabs>
          <w:tab w:val="clear" w:pos="1247"/>
          <w:tab w:val="clear" w:pos="1871"/>
          <w:tab w:val="clear" w:pos="2495"/>
          <w:tab w:val="clear" w:pos="3119"/>
          <w:tab w:val="clear" w:pos="3742"/>
          <w:tab w:val="clear" w:pos="4366"/>
          <w:tab w:val="clear" w:pos="4990"/>
        </w:tabs>
        <w:ind w:left="1871" w:hanging="624"/>
        <w:rPr>
          <w:rFonts w:eastAsia="SimSun"/>
          <w:sz w:val="24"/>
          <w:szCs w:val="24"/>
          <w:lang w:eastAsia="zh-CN"/>
        </w:rPr>
      </w:pPr>
      <w:r w:rsidRPr="006B1D86">
        <w:rPr>
          <w:rFonts w:eastAsia="SimSun"/>
          <w:sz w:val="24"/>
          <w:szCs w:val="24"/>
          <w:lang w:val="zh-CN" w:eastAsia="zh-CN"/>
        </w:rPr>
        <w:t>4.</w:t>
      </w:r>
      <w:r w:rsidRPr="006B1D86">
        <w:rPr>
          <w:rFonts w:eastAsia="SimSun"/>
          <w:sz w:val="24"/>
          <w:szCs w:val="24"/>
          <w:lang w:val="zh-CN" w:eastAsia="zh-CN"/>
        </w:rPr>
        <w:tab/>
      </w:r>
      <w:r w:rsidRPr="006B1D86">
        <w:rPr>
          <w:rFonts w:eastAsia="SimSun"/>
          <w:sz w:val="24"/>
          <w:szCs w:val="24"/>
          <w:lang w:val="zh-CN" w:eastAsia="zh-CN"/>
        </w:rPr>
        <w:t>我理解本声明不妨碍任何适用的国家法律和条例。</w:t>
      </w:r>
    </w:p>
    <w:p w14:paraId="7AB40937" w14:textId="77777777" w:rsidR="00714F4B" w:rsidRPr="006B1D86" w:rsidRDefault="00714F4B" w:rsidP="006B1D86">
      <w:pPr>
        <w:pStyle w:val="NormalNonumber"/>
        <w:spacing w:before="240" w:after="240"/>
        <w:rPr>
          <w:rFonts w:eastAsia="SimSun"/>
          <w:sz w:val="24"/>
          <w:szCs w:val="24"/>
          <w:lang w:eastAsia="zh-CN"/>
        </w:rPr>
      </w:pPr>
      <w:r w:rsidRPr="006B1D86">
        <w:rPr>
          <w:rFonts w:eastAsia="SimSun"/>
          <w:sz w:val="24"/>
          <w:szCs w:val="24"/>
          <w:lang w:val="zh-CN" w:eastAsia="zh-CN"/>
        </w:rPr>
        <w:t>姓名：</w:t>
      </w:r>
      <w:r w:rsidRPr="006B1D86">
        <w:rPr>
          <w:rFonts w:eastAsia="SimSun"/>
          <w:sz w:val="24"/>
          <w:szCs w:val="24"/>
          <w:lang w:val="zh-CN" w:eastAsia="zh-CN"/>
        </w:rPr>
        <w:t>__________________________________________</w:t>
      </w:r>
    </w:p>
    <w:p w14:paraId="67D283DB" w14:textId="77777777" w:rsidR="00714F4B" w:rsidRPr="006B1D86" w:rsidRDefault="00714F4B" w:rsidP="006B1D86">
      <w:pPr>
        <w:pStyle w:val="NormalNonumber"/>
        <w:spacing w:before="240" w:after="240"/>
        <w:rPr>
          <w:rFonts w:eastAsia="SimSun"/>
          <w:sz w:val="24"/>
          <w:szCs w:val="24"/>
          <w:lang w:eastAsia="zh-CN"/>
        </w:rPr>
      </w:pPr>
      <w:r w:rsidRPr="006B1D86">
        <w:rPr>
          <w:rFonts w:eastAsia="SimSun"/>
          <w:sz w:val="24"/>
          <w:szCs w:val="24"/>
          <w:lang w:val="zh-CN" w:eastAsia="zh-CN"/>
        </w:rPr>
        <w:t>签名：</w:t>
      </w:r>
      <w:r w:rsidRPr="006B1D86">
        <w:rPr>
          <w:rFonts w:eastAsia="SimSun"/>
          <w:sz w:val="24"/>
          <w:szCs w:val="24"/>
          <w:lang w:val="zh-CN" w:eastAsia="zh-CN"/>
        </w:rPr>
        <w:t>__________________________________________</w:t>
      </w:r>
    </w:p>
    <w:p w14:paraId="12195296" w14:textId="77777777" w:rsidR="00714F4B" w:rsidRPr="006B1D86" w:rsidRDefault="00714F4B" w:rsidP="006B1D86">
      <w:pPr>
        <w:pStyle w:val="NormalNonumber"/>
        <w:spacing w:before="240" w:after="240"/>
        <w:rPr>
          <w:rFonts w:eastAsia="SimSun"/>
          <w:sz w:val="24"/>
          <w:szCs w:val="24"/>
          <w:lang w:eastAsia="zh-CN"/>
        </w:rPr>
      </w:pPr>
      <w:r w:rsidRPr="006B1D86">
        <w:rPr>
          <w:rFonts w:eastAsia="SimSun"/>
          <w:sz w:val="24"/>
          <w:szCs w:val="24"/>
          <w:lang w:val="zh-CN" w:eastAsia="zh-CN"/>
        </w:rPr>
        <w:t>签署日期：</w:t>
      </w:r>
      <w:r w:rsidRPr="006B1D86">
        <w:rPr>
          <w:rFonts w:eastAsia="SimSun"/>
          <w:sz w:val="24"/>
          <w:szCs w:val="24"/>
          <w:lang w:val="zh-CN" w:eastAsia="zh-CN"/>
        </w:rPr>
        <w:t>______________________________________</w:t>
      </w:r>
    </w:p>
    <w:p w14:paraId="7081F8CA" w14:textId="77777777" w:rsidR="00714F4B" w:rsidRPr="006B1D86" w:rsidRDefault="00714F4B" w:rsidP="006B1D86">
      <w:pPr>
        <w:pStyle w:val="NormalNonumber"/>
        <w:tabs>
          <w:tab w:val="left" w:pos="7020"/>
        </w:tabs>
        <w:spacing w:before="240" w:after="240"/>
        <w:rPr>
          <w:rFonts w:eastAsia="SimSun"/>
          <w:sz w:val="24"/>
          <w:szCs w:val="24"/>
          <w:lang w:eastAsia="zh-CN"/>
        </w:rPr>
      </w:pPr>
    </w:p>
    <w:p w14:paraId="45325558" w14:textId="77777777" w:rsidR="00714F4B" w:rsidRPr="006B1D86" w:rsidRDefault="00714F4B" w:rsidP="006B1D86">
      <w:pPr>
        <w:pStyle w:val="Normal-pool"/>
        <w:rPr>
          <w:lang w:eastAsia="zh-CN"/>
        </w:rPr>
        <w:sectPr w:rsidR="00714F4B" w:rsidRPr="006B1D86" w:rsidSect="00714F4B">
          <w:pgSz w:w="11907" w:h="16839" w:code="9"/>
          <w:pgMar w:top="907" w:right="992" w:bottom="1418" w:left="1418" w:header="539" w:footer="975" w:gutter="0"/>
          <w:cols w:space="539"/>
          <w:docGrid w:linePitch="360"/>
        </w:sectPr>
      </w:pPr>
    </w:p>
    <w:p w14:paraId="3700E377" w14:textId="77777777" w:rsidR="00714F4B" w:rsidRPr="006B1D86" w:rsidRDefault="00714F4B" w:rsidP="006B1D86">
      <w:pPr>
        <w:keepNext/>
        <w:keepLines/>
        <w:tabs>
          <w:tab w:val="clear" w:pos="1814"/>
          <w:tab w:val="clear" w:pos="2381"/>
          <w:tab w:val="clear" w:pos="2948"/>
          <w:tab w:val="clear" w:pos="3515"/>
          <w:tab w:val="right" w:pos="851"/>
          <w:tab w:val="left" w:pos="1871"/>
          <w:tab w:val="left" w:pos="2495"/>
          <w:tab w:val="left" w:pos="3119"/>
          <w:tab w:val="left" w:pos="3742"/>
          <w:tab w:val="left" w:pos="4366"/>
          <w:tab w:val="left" w:pos="4990"/>
        </w:tabs>
        <w:suppressAutoHyphens/>
        <w:spacing w:before="240" w:line="240" w:lineRule="auto"/>
        <w:ind w:left="1247" w:right="284" w:hanging="1247"/>
        <w:rPr>
          <w:rFonts w:eastAsia="SimHei"/>
          <w:b/>
          <w:sz w:val="32"/>
          <w:szCs w:val="32"/>
        </w:rPr>
      </w:pPr>
      <w:r w:rsidRPr="006B1D86">
        <w:rPr>
          <w:rFonts w:eastAsia="SimHei"/>
          <w:sz w:val="32"/>
          <w:szCs w:val="32"/>
          <w:lang w:val="zh-CN"/>
        </w:rPr>
        <w:lastRenderedPageBreak/>
        <w:tab/>
      </w:r>
      <w:r w:rsidRPr="006B1D86">
        <w:rPr>
          <w:rFonts w:eastAsia="SimHei"/>
          <w:sz w:val="32"/>
          <w:szCs w:val="32"/>
          <w:lang w:val="zh-CN"/>
        </w:rPr>
        <w:tab/>
      </w:r>
      <w:r w:rsidRPr="006B1D86">
        <w:rPr>
          <w:rFonts w:eastAsia="SimHei"/>
          <w:b/>
          <w:bCs/>
          <w:sz w:val="32"/>
          <w:szCs w:val="32"/>
          <w:lang w:val="zh-CN"/>
        </w:rPr>
        <w:t>编写和审批委员会交付成果的程序附件三</w:t>
      </w:r>
    </w:p>
    <w:p w14:paraId="3823258C" w14:textId="77777777" w:rsidR="00714F4B" w:rsidRPr="006B1D86" w:rsidRDefault="00714F4B" w:rsidP="006B1D86">
      <w:pPr>
        <w:pStyle w:val="CH1"/>
        <w:rPr>
          <w:rFonts w:eastAsia="SimHei"/>
          <w:sz w:val="32"/>
          <w:szCs w:val="32"/>
          <w:lang w:eastAsia="zh-CN"/>
        </w:rPr>
      </w:pPr>
      <w:r w:rsidRPr="006B1D86">
        <w:rPr>
          <w:rFonts w:eastAsia="SimHei"/>
          <w:sz w:val="32"/>
          <w:szCs w:val="32"/>
          <w:lang w:val="zh-CN" w:eastAsia="zh-CN"/>
        </w:rPr>
        <w:tab/>
      </w:r>
      <w:r w:rsidRPr="006B1D86">
        <w:rPr>
          <w:rFonts w:eastAsia="SimHei"/>
          <w:sz w:val="32"/>
          <w:szCs w:val="32"/>
          <w:lang w:val="zh-CN" w:eastAsia="zh-CN"/>
        </w:rPr>
        <w:tab/>
      </w:r>
      <w:r w:rsidRPr="006B1D86">
        <w:rPr>
          <w:rFonts w:eastAsia="SimHei"/>
          <w:bCs/>
          <w:sz w:val="32"/>
          <w:szCs w:val="32"/>
          <w:lang w:val="zh-CN" w:eastAsia="zh-CN"/>
        </w:rPr>
        <w:t>秘书处工作人员不披露商业敏感信息的声明</w:t>
      </w:r>
    </w:p>
    <w:p w14:paraId="3764331E" w14:textId="77777777" w:rsidR="00714F4B" w:rsidRPr="006B1D86" w:rsidRDefault="00714F4B" w:rsidP="006B1D86">
      <w:pPr>
        <w:pStyle w:val="NormalNonumber"/>
        <w:rPr>
          <w:rFonts w:eastAsia="SimSun"/>
          <w:sz w:val="24"/>
          <w:szCs w:val="24"/>
          <w:lang w:eastAsia="zh-CN"/>
        </w:rPr>
      </w:pPr>
      <w:r w:rsidRPr="006B1D86">
        <w:rPr>
          <w:rFonts w:eastAsia="SimSun"/>
          <w:sz w:val="24"/>
          <w:szCs w:val="24"/>
          <w:lang w:val="zh-CN" w:eastAsia="zh-CN"/>
        </w:rPr>
        <w:t>所有经授权的秘书处工作人员均须填写、签署下列文件并将其提交执行秘书</w:t>
      </w:r>
      <w:r w:rsidRPr="006B1D86">
        <w:rPr>
          <w:rFonts w:eastAsia="SimSun"/>
          <w:sz w:val="24"/>
          <w:szCs w:val="24"/>
          <w:lang w:val="zh-CN" w:eastAsia="zh-CN"/>
        </w:rPr>
        <w:br/>
      </w:r>
      <w:r w:rsidRPr="006B1D86">
        <w:rPr>
          <w:rFonts w:eastAsia="SimSun"/>
          <w:sz w:val="24"/>
          <w:szCs w:val="24"/>
          <w:lang w:val="zh-CN" w:eastAsia="zh-CN"/>
        </w:rPr>
        <w:t>办公室：</w:t>
      </w:r>
    </w:p>
    <w:p w14:paraId="1A09D5C6" w14:textId="77777777" w:rsidR="00714F4B" w:rsidRPr="006B1D86" w:rsidRDefault="00714F4B" w:rsidP="006B1D86">
      <w:pPr>
        <w:pStyle w:val="NormalNonumber"/>
        <w:rPr>
          <w:rFonts w:eastAsia="SimSun"/>
          <w:sz w:val="24"/>
          <w:szCs w:val="24"/>
          <w:lang w:eastAsia="zh-CN"/>
        </w:rPr>
      </w:pPr>
      <w:r w:rsidRPr="006B1D86">
        <w:rPr>
          <w:rFonts w:eastAsia="SimSun"/>
          <w:sz w:val="24"/>
          <w:szCs w:val="24"/>
          <w:lang w:val="zh-CN" w:eastAsia="zh-CN"/>
        </w:rPr>
        <w:t>不披露声明</w:t>
      </w:r>
    </w:p>
    <w:p w14:paraId="065AD889" w14:textId="77777777" w:rsidR="00714F4B" w:rsidRPr="006B1D86" w:rsidRDefault="00714F4B" w:rsidP="006B1D86">
      <w:pPr>
        <w:pStyle w:val="NormalNonumber"/>
        <w:rPr>
          <w:rFonts w:eastAsia="SimSun"/>
          <w:sz w:val="24"/>
          <w:szCs w:val="24"/>
          <w:lang w:eastAsia="zh-CN"/>
        </w:rPr>
      </w:pPr>
      <w:r w:rsidRPr="006B1D86">
        <w:rPr>
          <w:rFonts w:eastAsia="SimSun"/>
          <w:sz w:val="24"/>
          <w:szCs w:val="24"/>
          <w:lang w:val="zh-CN" w:eastAsia="zh-CN"/>
        </w:rPr>
        <w:t>根据</w:t>
      </w:r>
      <w:r w:rsidRPr="006B1D86">
        <w:rPr>
          <w:rFonts w:eastAsia="SimSun"/>
          <w:sz w:val="24"/>
          <w:szCs w:val="24"/>
          <w:lang w:val="zh-CN" w:eastAsia="zh-CN"/>
        </w:rPr>
        <w:t>[</w:t>
      </w:r>
      <w:r w:rsidRPr="006B1D86">
        <w:rPr>
          <w:rFonts w:eastAsia="SimSun"/>
          <w:sz w:val="24"/>
          <w:szCs w:val="24"/>
          <w:lang w:val="zh-CN" w:eastAsia="zh-CN"/>
        </w:rPr>
        <w:t>委员会名称</w:t>
      </w:r>
      <w:r w:rsidRPr="006B1D86">
        <w:rPr>
          <w:rFonts w:eastAsia="SimSun"/>
          <w:sz w:val="24"/>
          <w:szCs w:val="24"/>
          <w:lang w:val="zh-CN" w:eastAsia="zh-CN"/>
        </w:rPr>
        <w:t>]</w:t>
      </w:r>
      <w:r w:rsidRPr="006B1D86">
        <w:rPr>
          <w:rFonts w:eastAsia="SimSun"/>
          <w:sz w:val="24"/>
          <w:szCs w:val="24"/>
          <w:lang w:val="zh-CN" w:eastAsia="zh-CN"/>
        </w:rPr>
        <w:t>商业敏感信息保护程序，本人特此声明：</w:t>
      </w:r>
    </w:p>
    <w:p w14:paraId="6631BDCF" w14:textId="77777777" w:rsidR="00714F4B" w:rsidRPr="006B1D86" w:rsidRDefault="00714F4B" w:rsidP="006B1D86">
      <w:pPr>
        <w:pStyle w:val="NormalNonumber"/>
        <w:tabs>
          <w:tab w:val="clear" w:pos="1247"/>
          <w:tab w:val="clear" w:pos="1871"/>
          <w:tab w:val="clear" w:pos="2495"/>
          <w:tab w:val="clear" w:pos="3119"/>
          <w:tab w:val="clear" w:pos="3742"/>
          <w:tab w:val="clear" w:pos="4366"/>
          <w:tab w:val="clear" w:pos="4990"/>
        </w:tabs>
        <w:ind w:left="1871" w:hanging="624"/>
        <w:rPr>
          <w:rFonts w:eastAsia="SimSun"/>
          <w:sz w:val="24"/>
          <w:szCs w:val="24"/>
          <w:lang w:eastAsia="zh-CN"/>
        </w:rPr>
      </w:pPr>
      <w:r w:rsidRPr="006B1D86">
        <w:rPr>
          <w:rFonts w:eastAsia="SimSun"/>
          <w:sz w:val="24"/>
          <w:szCs w:val="24"/>
          <w:lang w:val="zh-CN" w:eastAsia="zh-CN"/>
        </w:rPr>
        <w:t>1.</w:t>
      </w:r>
      <w:r w:rsidRPr="006B1D86">
        <w:rPr>
          <w:rFonts w:eastAsia="SimSun"/>
          <w:sz w:val="24"/>
          <w:szCs w:val="24"/>
          <w:lang w:val="zh-CN" w:eastAsia="zh-CN"/>
        </w:rPr>
        <w:tab/>
      </w:r>
      <w:r w:rsidRPr="006B1D86">
        <w:rPr>
          <w:rFonts w:eastAsia="SimSun"/>
          <w:sz w:val="24"/>
          <w:szCs w:val="24"/>
          <w:lang w:val="zh-CN" w:eastAsia="zh-CN"/>
        </w:rPr>
        <w:t>本人确认已收到</w:t>
      </w:r>
      <w:r w:rsidRPr="006B1D86">
        <w:rPr>
          <w:rFonts w:eastAsia="SimSun"/>
          <w:sz w:val="24"/>
          <w:szCs w:val="24"/>
          <w:lang w:val="zh-CN" w:eastAsia="zh-CN"/>
        </w:rPr>
        <w:t>[</w:t>
      </w:r>
      <w:r w:rsidRPr="006B1D86">
        <w:rPr>
          <w:rFonts w:eastAsia="SimSun"/>
          <w:sz w:val="24"/>
          <w:szCs w:val="24"/>
          <w:lang w:val="zh-CN" w:eastAsia="zh-CN"/>
        </w:rPr>
        <w:t>委员会名称</w:t>
      </w:r>
      <w:r w:rsidRPr="006B1D86">
        <w:rPr>
          <w:rFonts w:eastAsia="SimSun"/>
          <w:sz w:val="24"/>
          <w:szCs w:val="24"/>
          <w:lang w:val="zh-CN" w:eastAsia="zh-CN"/>
        </w:rPr>
        <w:t>]</w:t>
      </w:r>
      <w:r w:rsidRPr="006B1D86">
        <w:rPr>
          <w:rFonts w:eastAsia="SimSun"/>
          <w:sz w:val="24"/>
          <w:szCs w:val="24"/>
          <w:lang w:val="zh-CN" w:eastAsia="zh-CN"/>
        </w:rPr>
        <w:t>商业敏感信息保护程序的副本。</w:t>
      </w:r>
    </w:p>
    <w:p w14:paraId="1D4B9753" w14:textId="77777777" w:rsidR="00714F4B" w:rsidRPr="006B1D86" w:rsidRDefault="00714F4B" w:rsidP="006B1D86">
      <w:pPr>
        <w:pStyle w:val="NormalNonumber"/>
        <w:tabs>
          <w:tab w:val="clear" w:pos="1247"/>
          <w:tab w:val="clear" w:pos="1871"/>
          <w:tab w:val="clear" w:pos="2495"/>
          <w:tab w:val="clear" w:pos="3119"/>
          <w:tab w:val="clear" w:pos="3742"/>
          <w:tab w:val="clear" w:pos="4366"/>
          <w:tab w:val="clear" w:pos="4990"/>
        </w:tabs>
        <w:ind w:left="1871" w:hanging="624"/>
        <w:rPr>
          <w:rFonts w:eastAsia="SimSun"/>
          <w:sz w:val="24"/>
          <w:szCs w:val="24"/>
          <w:lang w:eastAsia="zh-CN"/>
        </w:rPr>
      </w:pPr>
      <w:r w:rsidRPr="006B1D86">
        <w:rPr>
          <w:rFonts w:eastAsia="SimSun"/>
          <w:sz w:val="24"/>
          <w:szCs w:val="24"/>
          <w:lang w:val="zh-CN" w:eastAsia="zh-CN"/>
        </w:rPr>
        <w:t>2.</w:t>
      </w:r>
      <w:r w:rsidRPr="006B1D86">
        <w:rPr>
          <w:rFonts w:eastAsia="SimSun"/>
          <w:sz w:val="24"/>
          <w:szCs w:val="24"/>
          <w:lang w:val="zh-CN" w:eastAsia="zh-CN"/>
        </w:rPr>
        <w:tab/>
      </w:r>
      <w:r w:rsidRPr="006B1D86">
        <w:rPr>
          <w:rFonts w:eastAsia="SimSun"/>
          <w:sz w:val="24"/>
          <w:szCs w:val="24"/>
          <w:lang w:val="zh-CN" w:eastAsia="zh-CN"/>
        </w:rPr>
        <w:t>我确认已阅读并理解程序。</w:t>
      </w:r>
    </w:p>
    <w:p w14:paraId="77F91EEB" w14:textId="77777777" w:rsidR="00714F4B" w:rsidRPr="006B1D86" w:rsidRDefault="00714F4B" w:rsidP="006B1D86">
      <w:pPr>
        <w:pStyle w:val="NormalNonumber"/>
        <w:tabs>
          <w:tab w:val="clear" w:pos="1247"/>
          <w:tab w:val="clear" w:pos="1871"/>
          <w:tab w:val="clear" w:pos="2495"/>
          <w:tab w:val="clear" w:pos="3119"/>
          <w:tab w:val="clear" w:pos="3742"/>
          <w:tab w:val="clear" w:pos="4366"/>
          <w:tab w:val="clear" w:pos="4990"/>
        </w:tabs>
        <w:ind w:left="1871" w:hanging="624"/>
        <w:rPr>
          <w:rFonts w:eastAsia="SimSun"/>
          <w:sz w:val="24"/>
          <w:szCs w:val="24"/>
          <w:lang w:eastAsia="zh-CN"/>
        </w:rPr>
      </w:pPr>
      <w:r w:rsidRPr="006B1D86">
        <w:rPr>
          <w:rFonts w:eastAsia="SimSun"/>
          <w:sz w:val="24"/>
          <w:szCs w:val="24"/>
          <w:lang w:val="zh-CN" w:eastAsia="zh-CN"/>
        </w:rPr>
        <w:t>3.</w:t>
      </w:r>
      <w:r w:rsidRPr="006B1D86">
        <w:rPr>
          <w:rFonts w:eastAsia="SimSun"/>
          <w:sz w:val="24"/>
          <w:szCs w:val="24"/>
          <w:lang w:val="zh-CN" w:eastAsia="zh-CN"/>
        </w:rPr>
        <w:tab/>
      </w:r>
      <w:r w:rsidRPr="006B1D86">
        <w:rPr>
          <w:rFonts w:eastAsia="SimSun"/>
          <w:sz w:val="24"/>
          <w:szCs w:val="24"/>
          <w:lang w:val="zh-CN" w:eastAsia="zh-CN"/>
        </w:rPr>
        <w:t>我同意</w:t>
      </w:r>
      <w:proofErr w:type="gramStart"/>
      <w:r w:rsidRPr="006B1D86">
        <w:rPr>
          <w:rFonts w:eastAsia="SimSun"/>
          <w:sz w:val="24"/>
          <w:szCs w:val="24"/>
          <w:lang w:val="zh-CN" w:eastAsia="zh-CN"/>
        </w:rPr>
        <w:t>受程序</w:t>
      </w:r>
      <w:proofErr w:type="gramEnd"/>
      <w:r w:rsidRPr="006B1D86">
        <w:rPr>
          <w:rFonts w:eastAsia="SimSun"/>
          <w:sz w:val="24"/>
          <w:szCs w:val="24"/>
          <w:lang w:val="zh-CN" w:eastAsia="zh-CN"/>
        </w:rPr>
        <w:t>规定的约束并遵守这些规定，因此，在为</w:t>
      </w:r>
      <w:r w:rsidRPr="006B1D86">
        <w:rPr>
          <w:rFonts w:eastAsia="SimSun"/>
          <w:sz w:val="24"/>
          <w:szCs w:val="24"/>
          <w:lang w:val="zh-CN" w:eastAsia="zh-CN"/>
        </w:rPr>
        <w:t>[</w:t>
      </w:r>
      <w:r w:rsidRPr="006B1D86">
        <w:rPr>
          <w:rFonts w:eastAsia="SimSun"/>
          <w:sz w:val="24"/>
          <w:szCs w:val="24"/>
          <w:lang w:val="zh-CN" w:eastAsia="zh-CN"/>
        </w:rPr>
        <w:t>委员会名称</w:t>
      </w:r>
      <w:r w:rsidRPr="006B1D86">
        <w:rPr>
          <w:rFonts w:eastAsia="SimSun"/>
          <w:sz w:val="24"/>
          <w:szCs w:val="24"/>
          <w:lang w:val="zh-CN" w:eastAsia="zh-CN"/>
        </w:rPr>
        <w:t>]</w:t>
      </w:r>
      <w:r w:rsidRPr="006B1D86">
        <w:rPr>
          <w:rFonts w:eastAsia="SimSun"/>
          <w:sz w:val="24"/>
          <w:szCs w:val="24"/>
          <w:lang w:val="zh-CN" w:eastAsia="zh-CN"/>
        </w:rPr>
        <w:t>的</w:t>
      </w:r>
      <w:r w:rsidRPr="006B1D86">
        <w:rPr>
          <w:rFonts w:eastAsia="SimSun"/>
          <w:sz w:val="24"/>
          <w:szCs w:val="24"/>
          <w:lang w:val="zh-CN" w:eastAsia="zh-CN"/>
        </w:rPr>
        <w:br/>
      </w:r>
      <w:r w:rsidRPr="006B1D86">
        <w:rPr>
          <w:rFonts w:eastAsia="SimSun"/>
          <w:sz w:val="24"/>
          <w:szCs w:val="24"/>
          <w:lang w:val="zh-CN" w:eastAsia="zh-CN"/>
        </w:rPr>
        <w:t>工作提供秘书处支持时，我将不加限制地对我可能看到的所有机密信息予以保密。</w:t>
      </w:r>
    </w:p>
    <w:p w14:paraId="2B24206C" w14:textId="77777777" w:rsidR="00714F4B" w:rsidRPr="006B1D86" w:rsidRDefault="00714F4B" w:rsidP="006B1D86">
      <w:pPr>
        <w:pStyle w:val="NormalNonumber"/>
        <w:tabs>
          <w:tab w:val="clear" w:pos="1247"/>
          <w:tab w:val="clear" w:pos="1871"/>
          <w:tab w:val="clear" w:pos="2495"/>
          <w:tab w:val="clear" w:pos="3119"/>
          <w:tab w:val="clear" w:pos="3742"/>
          <w:tab w:val="clear" w:pos="4366"/>
          <w:tab w:val="clear" w:pos="4990"/>
        </w:tabs>
        <w:ind w:left="1871" w:hanging="624"/>
        <w:rPr>
          <w:rFonts w:eastAsia="SimSun"/>
          <w:sz w:val="24"/>
          <w:szCs w:val="24"/>
          <w:lang w:eastAsia="zh-CN"/>
        </w:rPr>
      </w:pPr>
      <w:r w:rsidRPr="006B1D86">
        <w:rPr>
          <w:rFonts w:eastAsia="SimSun"/>
          <w:sz w:val="24"/>
          <w:szCs w:val="24"/>
          <w:lang w:val="zh-CN" w:eastAsia="zh-CN"/>
        </w:rPr>
        <w:t>4.</w:t>
      </w:r>
      <w:r w:rsidRPr="006B1D86">
        <w:rPr>
          <w:rFonts w:eastAsia="SimSun"/>
          <w:sz w:val="24"/>
          <w:szCs w:val="24"/>
          <w:lang w:val="zh-CN" w:eastAsia="zh-CN"/>
        </w:rPr>
        <w:tab/>
      </w:r>
      <w:r w:rsidRPr="006B1D86">
        <w:rPr>
          <w:rFonts w:eastAsia="SimSun"/>
          <w:sz w:val="24"/>
          <w:szCs w:val="24"/>
          <w:lang w:val="zh-CN" w:eastAsia="zh-CN"/>
        </w:rPr>
        <w:t>我理解本声明不妨碍联合国的任何条例、规则和行为守则。</w:t>
      </w:r>
    </w:p>
    <w:p w14:paraId="23FC9D3D" w14:textId="77777777" w:rsidR="00714F4B" w:rsidRPr="006B1D86" w:rsidRDefault="00714F4B" w:rsidP="006B1D86">
      <w:pPr>
        <w:pStyle w:val="NormalNonumber"/>
        <w:spacing w:before="240" w:after="240"/>
        <w:rPr>
          <w:rFonts w:eastAsia="SimSun"/>
          <w:sz w:val="24"/>
          <w:szCs w:val="24"/>
          <w:lang w:eastAsia="zh-CN"/>
        </w:rPr>
      </w:pPr>
      <w:r w:rsidRPr="006B1D86">
        <w:rPr>
          <w:rFonts w:eastAsia="SimSun"/>
          <w:sz w:val="24"/>
          <w:szCs w:val="24"/>
          <w:lang w:val="zh-CN" w:eastAsia="zh-CN"/>
        </w:rPr>
        <w:t>姓名：</w:t>
      </w:r>
      <w:r w:rsidRPr="006B1D86">
        <w:rPr>
          <w:rFonts w:eastAsia="SimSun"/>
          <w:sz w:val="24"/>
          <w:szCs w:val="24"/>
          <w:lang w:val="zh-CN" w:eastAsia="zh-CN"/>
        </w:rPr>
        <w:t>__________________________________________</w:t>
      </w:r>
    </w:p>
    <w:p w14:paraId="2D28E402" w14:textId="77777777" w:rsidR="00714F4B" w:rsidRPr="006B1D86" w:rsidRDefault="00714F4B" w:rsidP="006B1D86">
      <w:pPr>
        <w:pStyle w:val="NormalNonumber"/>
        <w:spacing w:before="240" w:after="240"/>
        <w:rPr>
          <w:rFonts w:eastAsia="SimSun"/>
          <w:sz w:val="24"/>
          <w:szCs w:val="24"/>
          <w:lang w:eastAsia="zh-CN"/>
        </w:rPr>
      </w:pPr>
      <w:r w:rsidRPr="006B1D86">
        <w:rPr>
          <w:rFonts w:eastAsia="SimSun"/>
          <w:sz w:val="24"/>
          <w:szCs w:val="24"/>
          <w:lang w:val="zh-CN" w:eastAsia="zh-CN"/>
        </w:rPr>
        <w:t>签名：</w:t>
      </w:r>
      <w:r w:rsidRPr="006B1D86">
        <w:rPr>
          <w:rFonts w:eastAsia="SimSun"/>
          <w:sz w:val="24"/>
          <w:szCs w:val="24"/>
          <w:lang w:val="zh-CN" w:eastAsia="zh-CN"/>
        </w:rPr>
        <w:t>__________________________________________</w:t>
      </w:r>
    </w:p>
    <w:p w14:paraId="14BFF912" w14:textId="77777777" w:rsidR="00714F4B" w:rsidRPr="006B1D86" w:rsidRDefault="00714F4B" w:rsidP="006B1D86">
      <w:pPr>
        <w:pStyle w:val="NormalNonumber"/>
        <w:spacing w:before="240" w:after="240"/>
        <w:rPr>
          <w:lang w:eastAsia="zh-CN"/>
        </w:rPr>
      </w:pPr>
      <w:r w:rsidRPr="006B1D86">
        <w:rPr>
          <w:rFonts w:eastAsia="SimSun"/>
          <w:sz w:val="24"/>
          <w:szCs w:val="24"/>
          <w:lang w:val="zh-CN" w:eastAsia="zh-CN"/>
        </w:rPr>
        <w:t>签署日期：</w:t>
      </w:r>
      <w:r w:rsidRPr="006B1D86">
        <w:rPr>
          <w:rFonts w:eastAsia="SimSun"/>
          <w:sz w:val="24"/>
          <w:szCs w:val="24"/>
          <w:lang w:val="zh-CN" w:eastAsia="zh-CN"/>
        </w:rPr>
        <w:t>______________________________________</w:t>
      </w:r>
      <w:r w:rsidRPr="006B1D86">
        <w:rPr>
          <w:lang w:eastAsia="zh-CN"/>
        </w:rPr>
        <w:br w:type="page"/>
      </w:r>
    </w:p>
    <w:p w14:paraId="23C2E0F0" w14:textId="77777777" w:rsidR="00714F4B" w:rsidRPr="006B1D86" w:rsidRDefault="00714F4B" w:rsidP="006B1D86">
      <w:pPr>
        <w:pStyle w:val="CH1"/>
        <w:rPr>
          <w:rFonts w:eastAsia="SimHei"/>
          <w:sz w:val="32"/>
          <w:szCs w:val="32"/>
          <w:lang w:eastAsia="zh-CN"/>
        </w:rPr>
      </w:pPr>
      <w:r w:rsidRPr="006B1D86">
        <w:rPr>
          <w:lang w:val="zh-CN" w:eastAsia="zh-CN"/>
        </w:rPr>
        <w:lastRenderedPageBreak/>
        <w:tab/>
      </w:r>
      <w:r w:rsidRPr="006B1D86">
        <w:rPr>
          <w:lang w:val="zh-CN" w:eastAsia="zh-CN"/>
        </w:rPr>
        <w:tab/>
      </w:r>
      <w:r w:rsidRPr="006B1D86">
        <w:rPr>
          <w:rFonts w:eastAsia="SimHei"/>
          <w:bCs/>
          <w:sz w:val="32"/>
          <w:szCs w:val="32"/>
          <w:lang w:val="zh-CN" w:eastAsia="zh-CN"/>
        </w:rPr>
        <w:t>决定草案</w:t>
      </w:r>
      <w:r w:rsidRPr="006B1D86">
        <w:rPr>
          <w:rFonts w:eastAsia="SimHei"/>
          <w:bCs/>
          <w:sz w:val="32"/>
          <w:szCs w:val="32"/>
          <w:lang w:val="zh-CN" w:eastAsia="zh-CN"/>
        </w:rPr>
        <w:t>[--]</w:t>
      </w:r>
      <w:r w:rsidRPr="006B1D86">
        <w:rPr>
          <w:rFonts w:eastAsia="SimHei"/>
          <w:bCs/>
          <w:sz w:val="32"/>
          <w:szCs w:val="32"/>
          <w:lang w:val="zh-CN" w:eastAsia="zh-CN"/>
        </w:rPr>
        <w:t>附件</w:t>
      </w:r>
      <w:r w:rsidRPr="006B1D86">
        <w:rPr>
          <w:rFonts w:eastAsia="SimHei"/>
          <w:bCs/>
          <w:sz w:val="32"/>
          <w:szCs w:val="32"/>
          <w:lang w:val="zh-CN" w:eastAsia="zh-CN"/>
        </w:rPr>
        <w:t>4</w:t>
      </w:r>
    </w:p>
    <w:p w14:paraId="063C0FE9" w14:textId="77777777" w:rsidR="00714F4B" w:rsidRPr="006B1D86" w:rsidRDefault="00714F4B" w:rsidP="006B1D86">
      <w:pPr>
        <w:pStyle w:val="CH1"/>
        <w:rPr>
          <w:rFonts w:eastAsia="SimHei"/>
          <w:sz w:val="32"/>
          <w:szCs w:val="32"/>
          <w:lang w:eastAsia="zh-CN"/>
        </w:rPr>
      </w:pPr>
      <w:r w:rsidRPr="006B1D86">
        <w:rPr>
          <w:rFonts w:eastAsia="SimHei"/>
          <w:sz w:val="32"/>
          <w:szCs w:val="32"/>
          <w:lang w:val="zh-CN" w:eastAsia="zh-CN"/>
        </w:rPr>
        <w:tab/>
      </w:r>
      <w:r w:rsidRPr="006B1D86">
        <w:rPr>
          <w:rFonts w:eastAsia="SimHei"/>
          <w:sz w:val="32"/>
          <w:szCs w:val="32"/>
          <w:lang w:val="zh-CN" w:eastAsia="zh-CN"/>
        </w:rPr>
        <w:tab/>
      </w:r>
      <w:r w:rsidRPr="006B1D86">
        <w:rPr>
          <w:rFonts w:eastAsia="SimHei"/>
          <w:bCs/>
          <w:sz w:val="32"/>
          <w:szCs w:val="32"/>
          <w:lang w:val="zh-CN" w:eastAsia="zh-CN"/>
        </w:rPr>
        <w:t>利益冲突政策</w:t>
      </w:r>
    </w:p>
    <w:p w14:paraId="493B2460" w14:textId="77777777" w:rsidR="00714F4B" w:rsidRPr="006B1D86" w:rsidRDefault="00714F4B" w:rsidP="006B1D86">
      <w:pPr>
        <w:pStyle w:val="CH2"/>
        <w:numPr>
          <w:ilvl w:val="0"/>
          <w:numId w:val="83"/>
        </w:numPr>
        <w:ind w:hanging="900"/>
        <w:rPr>
          <w:rFonts w:eastAsia="SimHei"/>
          <w:sz w:val="28"/>
          <w:szCs w:val="28"/>
        </w:rPr>
      </w:pPr>
      <w:proofErr w:type="spellStart"/>
      <w:r w:rsidRPr="006B1D86">
        <w:rPr>
          <w:rFonts w:eastAsia="SimHei"/>
          <w:bCs/>
          <w:sz w:val="28"/>
          <w:szCs w:val="28"/>
          <w:lang w:val="zh-CN"/>
        </w:rPr>
        <w:t>利益冲突政策的目的</w:t>
      </w:r>
      <w:proofErr w:type="spellEnd"/>
    </w:p>
    <w:p w14:paraId="7CEF62B2"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t>如</w:t>
      </w:r>
      <w:r w:rsidRPr="006B1D86">
        <w:rPr>
          <w:rFonts w:eastAsia="SimSun"/>
          <w:sz w:val="24"/>
          <w:szCs w:val="24"/>
          <w:lang w:val="zh-CN" w:eastAsia="zh-CN"/>
        </w:rPr>
        <w:t>[</w:t>
      </w:r>
      <w:r w:rsidRPr="006B1D86">
        <w:rPr>
          <w:rFonts w:eastAsia="SimSun"/>
          <w:sz w:val="24"/>
          <w:szCs w:val="24"/>
          <w:lang w:val="zh-CN" w:eastAsia="zh-CN"/>
        </w:rPr>
        <w:t>《协定》和《议事规则》中</w:t>
      </w:r>
      <w:r w:rsidRPr="006B1D86">
        <w:rPr>
          <w:rFonts w:ascii="SimSun" w:eastAsia="SimSun" w:hAnsi="SimSun"/>
          <w:sz w:val="24"/>
          <w:szCs w:val="24"/>
          <w:lang w:val="zh-CN" w:eastAsia="zh-CN"/>
        </w:rPr>
        <w:t>“</w:t>
      </w:r>
      <w:r w:rsidRPr="006B1D86">
        <w:rPr>
          <w:rFonts w:eastAsia="SimSun"/>
          <w:sz w:val="24"/>
          <w:szCs w:val="24"/>
          <w:lang w:val="zh-CN" w:eastAsia="zh-CN"/>
        </w:rPr>
        <w:t>委员会的职能、运作原则和体制安排</w:t>
      </w:r>
      <w:r w:rsidRPr="006B1D86">
        <w:rPr>
          <w:rFonts w:ascii="SimSun" w:eastAsia="SimSun" w:hAnsi="SimSun"/>
          <w:sz w:val="24"/>
          <w:szCs w:val="24"/>
          <w:lang w:val="zh-CN" w:eastAsia="zh-CN"/>
        </w:rPr>
        <w:t>”</w:t>
      </w:r>
      <w:r w:rsidRPr="006B1D86">
        <w:rPr>
          <w:rFonts w:eastAsia="SimSun"/>
          <w:sz w:val="24"/>
          <w:szCs w:val="24"/>
          <w:lang w:val="zh-CN" w:eastAsia="zh-CN"/>
        </w:rPr>
        <w:t>第</w:t>
      </w:r>
      <w:r w:rsidRPr="006B1D86">
        <w:rPr>
          <w:rFonts w:eastAsia="SimSun"/>
          <w:sz w:val="24"/>
          <w:szCs w:val="24"/>
          <w:lang w:val="zh-CN" w:eastAsia="zh-CN"/>
        </w:rPr>
        <w:t>1</w:t>
      </w:r>
      <w:r w:rsidRPr="006B1D86">
        <w:rPr>
          <w:rFonts w:eastAsia="SimSun"/>
          <w:sz w:val="24"/>
          <w:szCs w:val="24"/>
          <w:lang w:val="zh-CN" w:eastAsia="zh-CN"/>
        </w:rPr>
        <w:t>段</w:t>
      </w:r>
      <w:r w:rsidRPr="006B1D86">
        <w:rPr>
          <w:rFonts w:eastAsia="SimSun"/>
          <w:sz w:val="24"/>
          <w:szCs w:val="24"/>
          <w:lang w:val="zh-CN" w:eastAsia="zh-CN"/>
        </w:rPr>
        <w:t>]</w:t>
      </w:r>
      <w:r w:rsidRPr="006B1D86">
        <w:rPr>
          <w:rFonts w:eastAsia="SimSun"/>
          <w:sz w:val="24"/>
          <w:szCs w:val="24"/>
          <w:lang w:val="zh-CN" w:eastAsia="zh-CN"/>
        </w:rPr>
        <w:t>所述，科学与政策委员会（</w:t>
      </w:r>
      <w:r w:rsidRPr="006B1D86">
        <w:rPr>
          <w:rFonts w:ascii="SimSun" w:eastAsia="SimSun" w:hAnsi="SimSun"/>
          <w:sz w:val="24"/>
          <w:szCs w:val="24"/>
          <w:lang w:val="zh-CN" w:eastAsia="zh-CN"/>
        </w:rPr>
        <w:t>“</w:t>
      </w:r>
      <w:r w:rsidRPr="006B1D86">
        <w:rPr>
          <w:rFonts w:eastAsia="SimSun"/>
          <w:sz w:val="24"/>
          <w:szCs w:val="24"/>
          <w:lang w:val="zh-CN" w:eastAsia="zh-CN"/>
        </w:rPr>
        <w:t>委员会</w:t>
      </w:r>
      <w:r w:rsidRPr="006B1D86">
        <w:rPr>
          <w:rFonts w:ascii="SimSun" w:eastAsia="SimSun" w:hAnsi="SimSun"/>
          <w:sz w:val="24"/>
          <w:szCs w:val="24"/>
          <w:lang w:val="zh-CN" w:eastAsia="zh-CN"/>
        </w:rPr>
        <w:t>”</w:t>
      </w:r>
      <w:r w:rsidRPr="006B1D86">
        <w:rPr>
          <w:rFonts w:eastAsia="SimSun"/>
          <w:sz w:val="24"/>
          <w:szCs w:val="24"/>
          <w:lang w:val="zh-CN" w:eastAsia="zh-CN"/>
        </w:rPr>
        <w:t>）的目标是加强科学与政策联系平台，以促进化学品和废物的健全管理，并防止污染，从而保护人类健康和环境。</w:t>
      </w:r>
      <w:r w:rsidRPr="006B1D86">
        <w:rPr>
          <w:rFonts w:eastAsia="SimSun"/>
          <w:sz w:val="24"/>
          <w:szCs w:val="24"/>
          <w:lang w:val="zh-CN" w:eastAsia="zh-CN"/>
        </w:rPr>
        <w:t>[</w:t>
      </w:r>
      <w:r w:rsidRPr="006B1D86">
        <w:rPr>
          <w:rFonts w:eastAsia="SimSun"/>
          <w:sz w:val="24"/>
          <w:szCs w:val="24"/>
          <w:lang w:val="zh-CN" w:eastAsia="zh-CN"/>
        </w:rPr>
        <w:t>根据委员会的运作原则，在开展工作时，委员会及其辅助附属机构必须具有科学独立性，并通过其工作确保可信度、相关性和合法性，确保其决策进程的透明度，并使用明确、透明和科学上可信的进程来交流、分享和使用来自所有相关来源的数据、信息和技术，酌情包括同行审评和非同行审评文献，</w:t>
      </w:r>
      <w:r w:rsidRPr="006B1D86">
        <w:rPr>
          <w:rFonts w:eastAsia="SimSun"/>
          <w:sz w:val="24"/>
          <w:szCs w:val="24"/>
          <w:lang w:val="zh-CN" w:eastAsia="zh-CN"/>
        </w:rPr>
        <w:t>[</w:t>
      </w:r>
      <w:r w:rsidRPr="006B1D86">
        <w:rPr>
          <w:rFonts w:eastAsia="SimSun"/>
          <w:sz w:val="24"/>
          <w:szCs w:val="24"/>
          <w:lang w:val="zh-CN" w:eastAsia="zh-CN"/>
        </w:rPr>
        <w:t>以及其他可靠来源，以确保全面和稳健的评估进程</w:t>
      </w:r>
      <w:r w:rsidRPr="006B1D86">
        <w:rPr>
          <w:rFonts w:eastAsia="SimSun"/>
          <w:sz w:val="24"/>
          <w:szCs w:val="24"/>
          <w:lang w:val="zh-CN" w:eastAsia="zh-CN"/>
        </w:rPr>
        <w:t>]</w:t>
      </w:r>
      <w:r w:rsidRPr="006B1D86">
        <w:rPr>
          <w:rFonts w:eastAsia="SimSun"/>
          <w:sz w:val="24"/>
          <w:szCs w:val="24"/>
          <w:lang w:val="zh-CN" w:eastAsia="zh-CN"/>
        </w:rPr>
        <w:t>。委员会的产出应具有政策相关性，但不具有政策规定性</w:t>
      </w:r>
      <w:r w:rsidRPr="006B1D86">
        <w:rPr>
          <w:rFonts w:eastAsia="SimSun"/>
          <w:sz w:val="24"/>
          <w:szCs w:val="24"/>
          <w:lang w:val="zh-CN" w:eastAsia="zh-CN"/>
        </w:rPr>
        <w:t>[</w:t>
      </w:r>
      <w:r w:rsidRPr="006B1D86">
        <w:rPr>
          <w:rFonts w:eastAsia="SimSun"/>
          <w:sz w:val="24"/>
          <w:szCs w:val="24"/>
          <w:lang w:val="zh-CN" w:eastAsia="zh-CN"/>
        </w:rPr>
        <w:t>在政策方面为中性</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虽然这些产出可能需要客观处理与采取特定政策有关的科学、技术和社会经济因素</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rPr>
        <w:t>]</w:t>
      </w:r>
    </w:p>
    <w:p w14:paraId="06AA2F1E"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委员会的作用要求其特别注意独立性和偏见的问题，以保持其产出和进程的诚信度和公众对其产出和进程的信心。委员会的工作必须不因执行人员的任何利益冲突而受到损害。</w:t>
      </w:r>
    </w:p>
    <w:p w14:paraId="49DE4D77"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t>本政策的总体目的是保护委员会及其交付成果的合法性、诚信度、信任度和可信度，以及对其活动和直接参与编写其报告和其他交付成果的个人的信心。本政策未提供识别利益冲突的各项标准的详尽清单。</w:t>
      </w:r>
      <w:r w:rsidRPr="006B1D86">
        <w:rPr>
          <w:rFonts w:eastAsia="SimSun"/>
          <w:sz w:val="24"/>
          <w:szCs w:val="24"/>
          <w:lang w:val="zh-CN" w:eastAsia="zh-CN"/>
        </w:rPr>
        <w:t>[</w:t>
      </w:r>
      <w:r w:rsidRPr="006B1D86">
        <w:rPr>
          <w:rFonts w:eastAsia="SimSun"/>
          <w:sz w:val="24"/>
          <w:szCs w:val="24"/>
          <w:lang w:val="zh-CN" w:eastAsia="zh-CN"/>
        </w:rPr>
        <w:t>全体会议可根据</w:t>
      </w:r>
      <w:r w:rsidRPr="006B1D86">
        <w:rPr>
          <w:rFonts w:eastAsia="SimSun"/>
          <w:sz w:val="24"/>
          <w:szCs w:val="24"/>
          <w:lang w:val="zh-CN" w:eastAsia="zh-CN"/>
        </w:rPr>
        <w:t>[</w:t>
      </w:r>
      <w:r w:rsidRPr="006B1D86">
        <w:rPr>
          <w:rFonts w:eastAsia="SimSun"/>
          <w:sz w:val="24"/>
          <w:szCs w:val="24"/>
          <w:lang w:val="zh-CN" w:eastAsia="zh-CN"/>
        </w:rPr>
        <w:t>《协定》和《议事规则》</w:t>
      </w:r>
      <w:r w:rsidRPr="006B1D86">
        <w:rPr>
          <w:rFonts w:eastAsia="SimSun"/>
          <w:sz w:val="24"/>
          <w:szCs w:val="24"/>
          <w:lang w:val="zh-CN" w:eastAsia="zh-CN"/>
        </w:rPr>
        <w:t>]</w:t>
      </w:r>
      <w:r w:rsidRPr="006B1D86">
        <w:rPr>
          <w:rFonts w:eastAsia="SimSun"/>
          <w:sz w:val="24"/>
          <w:szCs w:val="24"/>
          <w:lang w:val="zh-CN" w:eastAsia="zh-CN"/>
        </w:rPr>
        <w:t>赋予</w:t>
      </w:r>
      <w:r w:rsidRPr="006B1D86">
        <w:rPr>
          <w:rFonts w:eastAsia="SimSun"/>
          <w:sz w:val="24"/>
          <w:szCs w:val="24"/>
          <w:lang w:val="zh-CN" w:eastAsia="zh-CN"/>
        </w:rPr>
        <w:t>[</w:t>
      </w:r>
      <w:r w:rsidRPr="006B1D86">
        <w:rPr>
          <w:rFonts w:eastAsia="SimSun"/>
          <w:sz w:val="24"/>
          <w:szCs w:val="24"/>
          <w:lang w:val="zh-CN" w:eastAsia="zh-CN"/>
        </w:rPr>
        <w:t>全体会议</w:t>
      </w:r>
      <w:r w:rsidRPr="006B1D86">
        <w:rPr>
          <w:rFonts w:eastAsia="SimSun"/>
          <w:sz w:val="24"/>
          <w:szCs w:val="24"/>
          <w:lang w:val="zh-CN" w:eastAsia="zh-CN"/>
        </w:rPr>
        <w:t>]</w:t>
      </w:r>
      <w:r w:rsidRPr="006B1D86">
        <w:rPr>
          <w:rFonts w:eastAsia="SimSun"/>
          <w:sz w:val="24"/>
          <w:szCs w:val="24"/>
          <w:lang w:val="zh-CN" w:eastAsia="zh-CN"/>
        </w:rPr>
        <w:t>的部分职能对其进行修正。</w:t>
      </w:r>
      <w:r w:rsidRPr="006B1D86">
        <w:rPr>
          <w:rFonts w:eastAsia="SimSun"/>
          <w:sz w:val="24"/>
          <w:szCs w:val="24"/>
          <w:lang w:val="zh-CN"/>
        </w:rPr>
        <w:t>]</w:t>
      </w:r>
    </w:p>
    <w:p w14:paraId="704EB794"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委员会认识到参与其活动的各方的承诺和奉献精神，并认识到有必要在尽量减少报告负担与确保委员会及其交付成果的诚信度之间保持平衡</w:t>
      </w:r>
      <w:r w:rsidRPr="006B1D86">
        <w:rPr>
          <w:rFonts w:eastAsia="SimSun"/>
          <w:sz w:val="24"/>
          <w:szCs w:val="24"/>
          <w:lang w:val="zh-CN" w:eastAsia="zh-CN"/>
        </w:rPr>
        <w:t>[</w:t>
      </w:r>
      <w:r w:rsidRPr="006B1D86">
        <w:rPr>
          <w:rFonts w:eastAsia="SimSun"/>
          <w:sz w:val="24"/>
          <w:szCs w:val="24"/>
          <w:lang w:val="zh-CN" w:eastAsia="zh-CN"/>
        </w:rPr>
        <w:t>。通过这种方式，本政策力求鼓励参与，并确保委员会的代表性以及地理、区域和性别平衡不受损害，</w:t>
      </w:r>
      <w:r w:rsidRPr="006B1D86">
        <w:rPr>
          <w:rFonts w:eastAsia="SimSun"/>
          <w:sz w:val="24"/>
          <w:szCs w:val="24"/>
          <w:lang w:val="zh-CN" w:eastAsia="zh-CN"/>
        </w:rPr>
        <w:t>]</w:t>
      </w:r>
      <w:r w:rsidRPr="006B1D86">
        <w:rPr>
          <w:rFonts w:eastAsia="SimSun"/>
          <w:sz w:val="24"/>
          <w:szCs w:val="24"/>
          <w:lang w:val="zh-CN" w:eastAsia="zh-CN"/>
        </w:rPr>
        <w:t>同时继续建立和保持公众信任。</w:t>
      </w:r>
    </w:p>
    <w:p w14:paraId="16E59171"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t>本利益冲突政策旨在确保识别</w:t>
      </w:r>
      <w:r w:rsidRPr="006B1D86">
        <w:rPr>
          <w:rFonts w:eastAsia="SimSun"/>
          <w:sz w:val="24"/>
          <w:szCs w:val="24"/>
          <w:lang w:val="zh-CN" w:eastAsia="zh-CN"/>
        </w:rPr>
        <w:t>[</w:t>
      </w:r>
      <w:r w:rsidRPr="006B1D86">
        <w:rPr>
          <w:rFonts w:eastAsia="SimSun"/>
          <w:sz w:val="24"/>
          <w:szCs w:val="24"/>
          <w:lang w:val="zh-CN" w:eastAsia="zh-CN"/>
        </w:rPr>
        <w:t>潜在的</w:t>
      </w:r>
      <w:r w:rsidRPr="006B1D86">
        <w:rPr>
          <w:rFonts w:eastAsia="SimSun"/>
          <w:sz w:val="24"/>
          <w:szCs w:val="24"/>
          <w:lang w:val="zh-CN" w:eastAsia="zh-CN"/>
        </w:rPr>
        <w:t>]</w:t>
      </w:r>
      <w:r w:rsidRPr="006B1D86">
        <w:rPr>
          <w:rFonts w:eastAsia="SimSun"/>
          <w:sz w:val="24"/>
          <w:szCs w:val="24"/>
          <w:lang w:val="zh-CN" w:eastAsia="zh-CN"/>
        </w:rPr>
        <w:t>利益冲突，将其传达</w:t>
      </w:r>
      <w:proofErr w:type="gramStart"/>
      <w:r w:rsidRPr="006B1D86">
        <w:rPr>
          <w:rFonts w:eastAsia="SimSun"/>
          <w:sz w:val="24"/>
          <w:szCs w:val="24"/>
          <w:lang w:val="zh-CN" w:eastAsia="zh-CN"/>
        </w:rPr>
        <w:t>给利益</w:t>
      </w:r>
      <w:proofErr w:type="gramEnd"/>
      <w:r w:rsidRPr="006B1D86">
        <w:rPr>
          <w:rFonts w:eastAsia="SimSun"/>
          <w:sz w:val="24"/>
          <w:szCs w:val="24"/>
          <w:lang w:val="zh-CN" w:eastAsia="zh-CN"/>
        </w:rPr>
        <w:t>冲突委员会并进行管理，以避免对委员会的独立性、交付成果和进程产生任何不利影响，从而保护相关人员、委员会和公共利益。</w:t>
      </w:r>
      <w:r w:rsidRPr="006B1D86">
        <w:rPr>
          <w:rFonts w:eastAsia="SimSun"/>
          <w:sz w:val="24"/>
          <w:szCs w:val="24"/>
          <w:lang w:val="zh-CN" w:eastAsia="zh-CN"/>
        </w:rPr>
        <w:t>[</w:t>
      </w:r>
      <w:r w:rsidRPr="006B1D86">
        <w:rPr>
          <w:rFonts w:eastAsia="SimSun"/>
          <w:sz w:val="24"/>
          <w:szCs w:val="24"/>
          <w:lang w:val="zh-CN" w:eastAsia="zh-CN"/>
        </w:rPr>
        <w:t>可向</w:t>
      </w:r>
      <w:r w:rsidRPr="006B1D86">
        <w:rPr>
          <w:rFonts w:eastAsia="SimSun"/>
          <w:sz w:val="24"/>
          <w:szCs w:val="24"/>
          <w:lang w:val="zh-CN" w:eastAsia="zh-CN"/>
        </w:rPr>
        <w:t>[</w:t>
      </w:r>
      <w:r w:rsidRPr="006B1D86">
        <w:rPr>
          <w:rFonts w:eastAsia="SimSun"/>
          <w:sz w:val="24"/>
          <w:szCs w:val="24"/>
          <w:lang w:val="zh-CN" w:eastAsia="zh-CN"/>
        </w:rPr>
        <w:t>主席团</w:t>
      </w:r>
      <w:r w:rsidRPr="006B1D86">
        <w:rPr>
          <w:rFonts w:eastAsia="SimSun"/>
          <w:sz w:val="24"/>
          <w:szCs w:val="24"/>
          <w:lang w:val="zh-CN" w:eastAsia="zh-CN"/>
        </w:rPr>
        <w:t>]</w:t>
      </w:r>
      <w:r w:rsidRPr="006B1D86">
        <w:rPr>
          <w:rFonts w:eastAsia="SimSun"/>
          <w:sz w:val="24"/>
          <w:szCs w:val="24"/>
          <w:lang w:val="zh-CN" w:eastAsia="zh-CN"/>
        </w:rPr>
        <w:t>提出任何关于潜在利益冲突的有正当理由的请求。</w:t>
      </w:r>
      <w:r w:rsidRPr="006B1D86">
        <w:rPr>
          <w:rFonts w:eastAsia="SimSun"/>
          <w:sz w:val="24"/>
          <w:szCs w:val="24"/>
          <w:lang w:val="zh-CN"/>
        </w:rPr>
        <w:t>]</w:t>
      </w:r>
    </w:p>
    <w:p w14:paraId="00096C74"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必须避免出现一个理性的人可因认为存在利益冲突而质疑、贬低或摒弃委员会工作的情况。人们认识到，必须尊重个人的隐私和专业声誉。确定潜在利益冲突并不自动意味着利益冲突已经存在。</w:t>
      </w:r>
    </w:p>
    <w:p w14:paraId="04924DCD" w14:textId="77777777" w:rsidR="00714F4B" w:rsidRPr="006B1D86" w:rsidRDefault="00714F4B" w:rsidP="006B1D86">
      <w:pPr>
        <w:pStyle w:val="CH2"/>
        <w:numPr>
          <w:ilvl w:val="0"/>
          <w:numId w:val="84"/>
        </w:numPr>
        <w:ind w:hanging="900"/>
        <w:rPr>
          <w:rFonts w:eastAsia="SimHei"/>
          <w:sz w:val="28"/>
          <w:szCs w:val="28"/>
        </w:rPr>
      </w:pPr>
      <w:proofErr w:type="spellStart"/>
      <w:r w:rsidRPr="006B1D86">
        <w:rPr>
          <w:rFonts w:eastAsia="SimHei"/>
          <w:bCs/>
          <w:sz w:val="28"/>
          <w:szCs w:val="28"/>
          <w:lang w:val="zh-CN"/>
        </w:rPr>
        <w:t>利益冲突政策的范围</w:t>
      </w:r>
      <w:proofErr w:type="spellEnd"/>
    </w:p>
    <w:p w14:paraId="7BBF52AA"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本政策适用于</w:t>
      </w:r>
      <w:r w:rsidRPr="006B1D86">
        <w:rPr>
          <w:rFonts w:eastAsia="SimSun"/>
          <w:sz w:val="24"/>
          <w:szCs w:val="24"/>
          <w:lang w:val="zh-CN" w:eastAsia="zh-CN"/>
        </w:rPr>
        <w:t>[</w:t>
      </w:r>
      <w:r w:rsidRPr="006B1D86">
        <w:rPr>
          <w:rFonts w:eastAsia="SimSun"/>
          <w:sz w:val="24"/>
          <w:szCs w:val="24"/>
          <w:lang w:val="zh-CN" w:eastAsia="zh-CN"/>
        </w:rPr>
        <w:t>委员会的高级领导层，包括</w:t>
      </w:r>
      <w:r w:rsidRPr="006B1D86">
        <w:rPr>
          <w:rFonts w:eastAsia="SimSun"/>
          <w:sz w:val="24"/>
          <w:szCs w:val="24"/>
          <w:lang w:val="zh-CN" w:eastAsia="zh-CN"/>
        </w:rPr>
        <w:t>]</w:t>
      </w:r>
      <w:r w:rsidRPr="006B1D86">
        <w:rPr>
          <w:rFonts w:eastAsia="SimSun"/>
          <w:sz w:val="24"/>
          <w:szCs w:val="24"/>
          <w:lang w:val="zh-CN" w:eastAsia="zh-CN"/>
        </w:rPr>
        <w:t>委员会主席团和</w:t>
      </w:r>
      <w:r w:rsidRPr="006B1D86">
        <w:rPr>
          <w:rFonts w:eastAsia="SimSun"/>
          <w:sz w:val="24"/>
          <w:szCs w:val="24"/>
          <w:lang w:val="zh-CN" w:eastAsia="zh-CN"/>
        </w:rPr>
        <w:t>[</w:t>
      </w:r>
      <w:r w:rsidRPr="006B1D86">
        <w:rPr>
          <w:rFonts w:eastAsia="SimSun"/>
          <w:sz w:val="24"/>
          <w:szCs w:val="24"/>
          <w:lang w:val="zh-CN" w:eastAsia="zh-CN"/>
        </w:rPr>
        <w:t>扩大的主席团</w:t>
      </w:r>
      <w:r w:rsidRPr="006B1D86">
        <w:rPr>
          <w:rFonts w:eastAsia="SimSun"/>
          <w:sz w:val="24"/>
          <w:szCs w:val="24"/>
          <w:lang w:val="zh-CN" w:eastAsia="zh-CN"/>
        </w:rPr>
        <w:t>]</w:t>
      </w:r>
      <w:r w:rsidRPr="006B1D86">
        <w:rPr>
          <w:rFonts w:eastAsia="SimSun"/>
          <w:sz w:val="24"/>
          <w:szCs w:val="24"/>
          <w:lang w:val="zh-CN" w:eastAsia="zh-CN"/>
        </w:rPr>
        <w:t>成员以及任何有助于制定交付成果的附属机构，</w:t>
      </w:r>
      <w:r w:rsidRPr="006B1D86">
        <w:rPr>
          <w:rFonts w:eastAsia="SimSun"/>
          <w:sz w:val="24"/>
          <w:szCs w:val="24"/>
          <w:lang w:val="zh-CN" w:eastAsia="zh-CN"/>
        </w:rPr>
        <w:t>[</w:t>
      </w:r>
      <w:r w:rsidRPr="006B1D86">
        <w:rPr>
          <w:rFonts w:eastAsia="SimSun"/>
          <w:sz w:val="24"/>
          <w:szCs w:val="24"/>
          <w:lang w:val="zh-CN" w:eastAsia="zh-CN"/>
        </w:rPr>
        <w:t>适用于为委员会的活动</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贡献的专家，例如</w:t>
      </w:r>
      <w:r w:rsidRPr="006B1D86">
        <w:rPr>
          <w:rFonts w:eastAsia="SimSun"/>
          <w:sz w:val="24"/>
          <w:szCs w:val="24"/>
          <w:lang w:val="zh-CN" w:eastAsia="zh-CN"/>
        </w:rPr>
        <w:t>]</w:t>
      </w:r>
      <w:r w:rsidRPr="006B1D86">
        <w:rPr>
          <w:rFonts w:eastAsia="SimSun"/>
          <w:sz w:val="24"/>
          <w:szCs w:val="24"/>
          <w:lang w:val="zh-CN" w:eastAsia="zh-CN"/>
        </w:rPr>
        <w:t>负责报告内容的作者（包括报告共同主席、负责协调的主要作者和主要作者</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以及编审</w:t>
      </w:r>
      <w:r w:rsidRPr="006B1D86">
        <w:rPr>
          <w:rFonts w:eastAsia="SimSun"/>
          <w:sz w:val="24"/>
          <w:szCs w:val="24"/>
          <w:lang w:val="zh-CN" w:eastAsia="zh-CN"/>
        </w:rPr>
        <w:t>]</w:t>
      </w:r>
      <w:r w:rsidRPr="006B1D86">
        <w:rPr>
          <w:rFonts w:eastAsia="SimSun"/>
          <w:sz w:val="24"/>
          <w:szCs w:val="24"/>
          <w:lang w:val="zh-CN" w:eastAsia="zh-CN"/>
        </w:rPr>
        <w:t>；以及支持委员会工作的非联合国</w:t>
      </w:r>
      <w:r w:rsidRPr="006B1D86">
        <w:rPr>
          <w:rFonts w:eastAsia="SimSun"/>
          <w:sz w:val="24"/>
          <w:szCs w:val="24"/>
          <w:lang w:val="zh-CN" w:eastAsia="zh-CN"/>
        </w:rPr>
        <w:t>[</w:t>
      </w:r>
      <w:r w:rsidRPr="006B1D86">
        <w:rPr>
          <w:rFonts w:eastAsia="SimSun"/>
          <w:sz w:val="24"/>
          <w:szCs w:val="24"/>
          <w:lang w:val="zh-CN" w:eastAsia="zh-CN"/>
        </w:rPr>
        <w:t>专业</w:t>
      </w:r>
      <w:r w:rsidRPr="006B1D86">
        <w:rPr>
          <w:rFonts w:eastAsia="SimSun"/>
          <w:sz w:val="24"/>
          <w:szCs w:val="24"/>
          <w:lang w:val="zh-CN" w:eastAsia="zh-CN"/>
        </w:rPr>
        <w:t>]</w:t>
      </w:r>
      <w:r w:rsidRPr="006B1D86">
        <w:rPr>
          <w:rFonts w:eastAsia="SimSun"/>
          <w:sz w:val="24"/>
          <w:szCs w:val="24"/>
          <w:lang w:val="zh-CN" w:eastAsia="zh-CN"/>
        </w:rPr>
        <w:t>工作人员</w:t>
      </w:r>
      <w:r w:rsidRPr="006B1D86">
        <w:rPr>
          <w:rFonts w:eastAsia="SimSun"/>
          <w:sz w:val="24"/>
          <w:szCs w:val="24"/>
          <w:lang w:val="zh-CN" w:eastAsia="zh-CN"/>
        </w:rPr>
        <w:t>[</w:t>
      </w:r>
      <w:r w:rsidRPr="006B1D86">
        <w:rPr>
          <w:rFonts w:eastAsia="SimSun"/>
          <w:sz w:val="24"/>
          <w:szCs w:val="24"/>
          <w:lang w:val="zh-CN" w:eastAsia="zh-CN"/>
        </w:rPr>
        <w:t>和伙伴关系</w:t>
      </w:r>
      <w:r w:rsidRPr="006B1D86">
        <w:rPr>
          <w:rFonts w:eastAsia="SimSun"/>
          <w:sz w:val="24"/>
          <w:szCs w:val="24"/>
          <w:lang w:val="zh-CN" w:eastAsia="zh-CN"/>
        </w:rPr>
        <w:t>]</w:t>
      </w:r>
      <w:r w:rsidRPr="006B1D86">
        <w:rPr>
          <w:rFonts w:eastAsia="SimSun"/>
          <w:sz w:val="24"/>
          <w:szCs w:val="24"/>
          <w:lang w:val="zh-CN" w:eastAsia="zh-CN"/>
        </w:rPr>
        <w:t>。</w:t>
      </w:r>
    </w:p>
    <w:p w14:paraId="75D33D28"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t>政策适用于所有委员会交付成果的开发，</w:t>
      </w:r>
      <w:r w:rsidRPr="006B1D86">
        <w:rPr>
          <w:rFonts w:eastAsia="SimSun"/>
          <w:sz w:val="24"/>
          <w:szCs w:val="24"/>
          <w:lang w:val="zh-CN" w:eastAsia="zh-CN"/>
        </w:rPr>
        <w:t>[</w:t>
      </w:r>
      <w:r w:rsidRPr="006B1D86">
        <w:rPr>
          <w:rFonts w:eastAsia="SimSun"/>
          <w:sz w:val="24"/>
          <w:szCs w:val="24"/>
          <w:lang w:val="zh-CN" w:eastAsia="zh-CN"/>
        </w:rPr>
        <w:t>包括但不限于：前景扫描产品；评估报告；特别报告；方法报告和技术文件</w:t>
      </w:r>
      <w:r w:rsidRPr="006B1D86">
        <w:rPr>
          <w:rFonts w:eastAsia="SimSun"/>
          <w:sz w:val="24"/>
          <w:szCs w:val="24"/>
          <w:lang w:val="zh-CN" w:eastAsia="zh-CN"/>
        </w:rPr>
        <w:t>[</w:t>
      </w:r>
      <w:r w:rsidRPr="006B1D86">
        <w:rPr>
          <w:rFonts w:eastAsia="SimSun"/>
          <w:sz w:val="24"/>
          <w:szCs w:val="24"/>
          <w:lang w:val="zh-CN" w:eastAsia="zh-CN"/>
        </w:rPr>
        <w:t>和政策简报。</w:t>
      </w:r>
      <w:r w:rsidRPr="006B1D86">
        <w:rPr>
          <w:rFonts w:eastAsia="SimSun"/>
          <w:sz w:val="24"/>
          <w:szCs w:val="24"/>
          <w:lang w:val="zh-CN"/>
        </w:rPr>
        <w:t>]]</w:t>
      </w:r>
    </w:p>
    <w:p w14:paraId="43DE29D5"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lastRenderedPageBreak/>
        <w:t>[</w:t>
      </w:r>
      <w:r w:rsidRPr="006B1D86">
        <w:rPr>
          <w:rFonts w:eastAsia="SimSun"/>
          <w:sz w:val="24"/>
          <w:szCs w:val="24"/>
          <w:lang w:val="zh-CN" w:eastAsia="zh-CN"/>
        </w:rPr>
        <w:t>属于</w:t>
      </w:r>
      <w:r w:rsidRPr="006B1D86">
        <w:rPr>
          <w:rFonts w:eastAsia="SimSun"/>
          <w:sz w:val="24"/>
          <w:szCs w:val="24"/>
          <w:lang w:val="zh-CN" w:eastAsia="zh-CN"/>
        </w:rPr>
        <w:t>[</w:t>
      </w:r>
      <w:r w:rsidRPr="006B1D86">
        <w:rPr>
          <w:rFonts w:eastAsia="SimSun"/>
          <w:sz w:val="24"/>
          <w:szCs w:val="24"/>
          <w:lang w:val="zh-CN" w:eastAsia="zh-CN"/>
        </w:rPr>
        <w:t>联合国</w:t>
      </w:r>
      <w:r w:rsidRPr="006B1D86">
        <w:rPr>
          <w:rFonts w:eastAsia="SimSun"/>
          <w:sz w:val="24"/>
          <w:szCs w:val="24"/>
          <w:lang w:val="zh-CN" w:eastAsia="zh-CN"/>
        </w:rPr>
        <w:t>][</w:t>
      </w:r>
      <w:r w:rsidRPr="006B1D86">
        <w:rPr>
          <w:rFonts w:eastAsia="SimSun"/>
          <w:sz w:val="24"/>
          <w:szCs w:val="24"/>
          <w:lang w:val="zh-CN" w:eastAsia="zh-CN"/>
        </w:rPr>
        <w:t>或世界卫生组织</w:t>
      </w:r>
      <w:r w:rsidRPr="006B1D86">
        <w:rPr>
          <w:rFonts w:eastAsia="SimSun"/>
          <w:sz w:val="24"/>
          <w:szCs w:val="24"/>
          <w:lang w:val="zh-CN" w:eastAsia="zh-CN"/>
        </w:rPr>
        <w:t>]</w:t>
      </w:r>
      <w:r w:rsidRPr="006B1D86">
        <w:rPr>
          <w:rFonts w:eastAsia="SimSun"/>
          <w:sz w:val="24"/>
          <w:szCs w:val="24"/>
          <w:lang w:val="zh-CN" w:eastAsia="zh-CN"/>
        </w:rPr>
        <w:t>雇员的委员会秘书处的</w:t>
      </w:r>
      <w:r w:rsidRPr="006B1D86">
        <w:rPr>
          <w:rFonts w:eastAsia="SimSun"/>
          <w:sz w:val="24"/>
          <w:szCs w:val="24"/>
          <w:lang w:val="zh-CN" w:eastAsia="zh-CN"/>
        </w:rPr>
        <w:t>[</w:t>
      </w:r>
      <w:r w:rsidRPr="006B1D86">
        <w:rPr>
          <w:rFonts w:eastAsia="SimSun"/>
          <w:sz w:val="24"/>
          <w:szCs w:val="24"/>
          <w:lang w:val="zh-CN" w:eastAsia="zh-CN"/>
        </w:rPr>
        <w:t>专业</w:t>
      </w:r>
      <w:r w:rsidRPr="006B1D86">
        <w:rPr>
          <w:rFonts w:eastAsia="SimSun"/>
          <w:sz w:val="24"/>
          <w:szCs w:val="24"/>
          <w:lang w:val="zh-CN" w:eastAsia="zh-CN"/>
        </w:rPr>
        <w:t>]</w:t>
      </w:r>
      <w:r w:rsidRPr="006B1D86">
        <w:rPr>
          <w:rFonts w:eastAsia="SimSun"/>
          <w:sz w:val="24"/>
          <w:szCs w:val="24"/>
          <w:lang w:val="zh-CN" w:eastAsia="zh-CN"/>
        </w:rPr>
        <w:t>工作人员须遵守联合国</w:t>
      </w:r>
      <w:r w:rsidRPr="006B1D86">
        <w:rPr>
          <w:rFonts w:eastAsia="SimSun"/>
          <w:sz w:val="24"/>
          <w:szCs w:val="24"/>
          <w:lang w:val="zh-CN" w:eastAsia="zh-CN"/>
        </w:rPr>
        <w:t>[</w:t>
      </w:r>
      <w:r w:rsidRPr="006B1D86">
        <w:rPr>
          <w:rFonts w:eastAsia="SimSun"/>
          <w:sz w:val="24"/>
          <w:szCs w:val="24"/>
          <w:lang w:val="zh-CN" w:eastAsia="zh-CN"/>
        </w:rPr>
        <w:t>或世界卫生组织</w:t>
      </w:r>
      <w:r w:rsidRPr="006B1D86">
        <w:rPr>
          <w:rFonts w:eastAsia="SimSun"/>
          <w:sz w:val="24"/>
          <w:szCs w:val="24"/>
          <w:lang w:val="zh-CN" w:eastAsia="zh-CN"/>
        </w:rPr>
        <w:t>]</w:t>
      </w:r>
      <w:r w:rsidRPr="006B1D86">
        <w:rPr>
          <w:rFonts w:eastAsia="SimSun"/>
          <w:sz w:val="24"/>
          <w:szCs w:val="24"/>
          <w:lang w:val="zh-CN" w:eastAsia="zh-CN"/>
        </w:rPr>
        <w:t>的披露和道德操守政策以及行为守则，其中包括利益冲突。</w:t>
      </w:r>
      <w:r w:rsidRPr="006B1D86">
        <w:rPr>
          <w:rFonts w:eastAsia="SimSun"/>
          <w:sz w:val="24"/>
          <w:szCs w:val="24"/>
          <w:lang w:val="zh-CN"/>
        </w:rPr>
        <w:t>]</w:t>
      </w:r>
    </w:p>
    <w:p w14:paraId="3CF7A56C"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将</w:t>
      </w:r>
      <w:r w:rsidRPr="006B1D86">
        <w:rPr>
          <w:rFonts w:eastAsia="SimSun"/>
          <w:sz w:val="24"/>
          <w:szCs w:val="24"/>
          <w:lang w:val="zh-CN" w:eastAsia="zh-CN"/>
        </w:rPr>
        <w:t>[</w:t>
      </w:r>
      <w:r w:rsidRPr="006B1D86">
        <w:rPr>
          <w:rFonts w:eastAsia="SimSun"/>
          <w:sz w:val="24"/>
          <w:szCs w:val="24"/>
          <w:lang w:val="zh-CN" w:eastAsia="zh-CN"/>
        </w:rPr>
        <w:t>执行</w:t>
      </w:r>
      <w:r w:rsidRPr="006B1D86">
        <w:rPr>
          <w:rFonts w:eastAsia="SimSun"/>
          <w:sz w:val="24"/>
          <w:szCs w:val="24"/>
          <w:lang w:val="zh-CN" w:eastAsia="zh-CN"/>
        </w:rPr>
        <w:t>][</w:t>
      </w:r>
      <w:r w:rsidRPr="006B1D86">
        <w:rPr>
          <w:rFonts w:eastAsia="SimSun"/>
          <w:sz w:val="24"/>
          <w:szCs w:val="24"/>
          <w:lang w:val="zh-CN" w:eastAsia="zh-CN"/>
        </w:rPr>
        <w:t>适用</w:t>
      </w:r>
      <w:r w:rsidRPr="006B1D86">
        <w:rPr>
          <w:rFonts w:eastAsia="SimSun"/>
          <w:sz w:val="24"/>
          <w:szCs w:val="24"/>
          <w:lang w:val="zh-CN" w:eastAsia="zh-CN"/>
        </w:rPr>
        <w:t>]</w:t>
      </w:r>
      <w:r w:rsidRPr="006B1D86">
        <w:rPr>
          <w:rFonts w:eastAsia="SimSun"/>
          <w:sz w:val="24"/>
          <w:szCs w:val="24"/>
          <w:lang w:val="zh-CN" w:eastAsia="zh-CN"/>
        </w:rPr>
        <w:t>该政策，</w:t>
      </w:r>
      <w:r w:rsidRPr="006B1D86">
        <w:rPr>
          <w:rFonts w:eastAsia="SimSun"/>
          <w:sz w:val="24"/>
          <w:szCs w:val="24"/>
          <w:lang w:val="zh-CN" w:eastAsia="zh-CN"/>
        </w:rPr>
        <w:t>[</w:t>
      </w:r>
      <w:r w:rsidRPr="006B1D86">
        <w:rPr>
          <w:rFonts w:eastAsia="SimSun"/>
          <w:sz w:val="24"/>
          <w:szCs w:val="24"/>
          <w:lang w:val="zh-CN" w:eastAsia="zh-CN"/>
        </w:rPr>
        <w:t>以反映</w:t>
      </w:r>
      <w:r w:rsidRPr="006B1D86">
        <w:rPr>
          <w:rFonts w:eastAsia="SimSun"/>
          <w:sz w:val="24"/>
          <w:szCs w:val="24"/>
          <w:lang w:val="zh-CN" w:eastAsia="zh-CN"/>
        </w:rPr>
        <w:t>][</w:t>
      </w:r>
      <w:r w:rsidRPr="006B1D86">
        <w:rPr>
          <w:rFonts w:eastAsia="SimSun"/>
          <w:sz w:val="24"/>
          <w:szCs w:val="24"/>
          <w:lang w:val="zh-CN" w:eastAsia="zh-CN"/>
        </w:rPr>
        <w:t>同时考虑到</w:t>
      </w:r>
      <w:r w:rsidRPr="006B1D86">
        <w:rPr>
          <w:rFonts w:eastAsia="SimSun"/>
          <w:sz w:val="24"/>
          <w:szCs w:val="24"/>
          <w:lang w:val="zh-CN" w:eastAsia="zh-CN"/>
        </w:rPr>
        <w:t>]</w:t>
      </w:r>
      <w:r w:rsidRPr="006B1D86">
        <w:rPr>
          <w:rFonts w:eastAsia="SimSun"/>
          <w:sz w:val="24"/>
          <w:szCs w:val="24"/>
          <w:lang w:val="zh-CN" w:eastAsia="zh-CN"/>
        </w:rPr>
        <w:t>委员会进程参与者的各种作用、责任和权力级别。特别是，应考虑责任是由个人承担还是在团队内分担，以及对委员会交付成果的内容有多大影响。</w:t>
      </w:r>
      <w:r w:rsidRPr="006B1D86">
        <w:rPr>
          <w:rFonts w:eastAsia="SimSun"/>
          <w:sz w:val="24"/>
          <w:szCs w:val="24"/>
          <w:lang w:val="zh-CN"/>
        </w:rPr>
        <w:t>]</w:t>
      </w:r>
    </w:p>
    <w:p w14:paraId="0392004C"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将利益冲突政策适用于当选或被选入委员会任职的人员时，应反映其具体职责。</w:t>
      </w:r>
      <w:r w:rsidRPr="006B1D86">
        <w:rPr>
          <w:rFonts w:eastAsia="SimSun"/>
          <w:sz w:val="24"/>
          <w:szCs w:val="24"/>
          <w:lang w:val="zh-CN"/>
        </w:rPr>
        <w:t>]</w:t>
      </w:r>
    </w:p>
    <w:p w14:paraId="132211D8" w14:textId="77777777" w:rsidR="00714F4B" w:rsidRPr="006B1D86" w:rsidRDefault="00714F4B" w:rsidP="006B1D86">
      <w:pPr>
        <w:pStyle w:val="NormalNonumber"/>
        <w:tabs>
          <w:tab w:val="clear" w:pos="3119"/>
          <w:tab w:val="clear" w:pos="3742"/>
          <w:tab w:val="left" w:pos="3420"/>
        </w:tabs>
        <w:jc w:val="both"/>
        <w:rPr>
          <w:rFonts w:eastAsia="SimSun"/>
          <w:sz w:val="24"/>
          <w:szCs w:val="24"/>
          <w:lang w:eastAsia="zh-CN"/>
        </w:rPr>
      </w:pPr>
      <w:r w:rsidRPr="006B1D86">
        <w:rPr>
          <w:rFonts w:eastAsia="SimSun"/>
          <w:sz w:val="24"/>
          <w:szCs w:val="24"/>
          <w:lang w:val="zh-CN" w:eastAsia="zh-CN"/>
        </w:rPr>
        <w:t>10</w:t>
      </w:r>
      <w:r w:rsidRPr="006B1D86">
        <w:rPr>
          <w:rFonts w:eastAsia="SimSun"/>
          <w:sz w:val="24"/>
          <w:szCs w:val="24"/>
          <w:lang w:val="zh-CN" w:eastAsia="zh-CN"/>
        </w:rPr>
        <w:t>和</w:t>
      </w:r>
      <w:r w:rsidRPr="006B1D86">
        <w:rPr>
          <w:rFonts w:eastAsia="SimSun"/>
          <w:sz w:val="24"/>
          <w:szCs w:val="24"/>
          <w:lang w:val="zh-CN" w:eastAsia="zh-CN"/>
        </w:rPr>
        <w:t>11</w:t>
      </w:r>
      <w:r w:rsidRPr="006B1D86">
        <w:rPr>
          <w:rFonts w:eastAsia="SimSun"/>
          <w:sz w:val="24"/>
          <w:szCs w:val="24"/>
          <w:lang w:val="zh-CN" w:eastAsia="zh-CN"/>
        </w:rPr>
        <w:t>备选案文</w:t>
      </w:r>
      <w:r w:rsidRPr="006B1D86">
        <w:rPr>
          <w:rFonts w:eastAsia="SimSun"/>
          <w:sz w:val="24"/>
          <w:szCs w:val="24"/>
          <w:lang w:val="zh-CN" w:eastAsia="zh-CN"/>
        </w:rPr>
        <w:tab/>
        <w:t>[</w:t>
      </w:r>
      <w:r w:rsidRPr="006B1D86">
        <w:rPr>
          <w:rFonts w:eastAsia="SimSun"/>
          <w:sz w:val="24"/>
          <w:szCs w:val="24"/>
          <w:lang w:val="zh-CN" w:eastAsia="zh-CN"/>
        </w:rPr>
        <w:t>对参与委员会进程的工作人员和人员适用利益冲突政策时，应反映其</w:t>
      </w:r>
      <w:r w:rsidRPr="006B1D86">
        <w:rPr>
          <w:rFonts w:eastAsia="SimSun"/>
          <w:sz w:val="24"/>
          <w:szCs w:val="24"/>
          <w:lang w:val="zh-CN" w:eastAsia="zh-CN"/>
        </w:rPr>
        <w:t>[</w:t>
      </w:r>
      <w:r w:rsidRPr="006B1D86">
        <w:rPr>
          <w:rFonts w:eastAsia="SimSun"/>
          <w:sz w:val="24"/>
          <w:szCs w:val="24"/>
          <w:lang w:val="zh-CN" w:eastAsia="zh-CN"/>
        </w:rPr>
        <w:t>单独或共同的</w:t>
      </w:r>
      <w:r w:rsidRPr="006B1D86">
        <w:rPr>
          <w:rFonts w:eastAsia="SimSun"/>
          <w:sz w:val="24"/>
          <w:szCs w:val="24"/>
          <w:lang w:val="zh-CN" w:eastAsia="zh-CN"/>
        </w:rPr>
        <w:t>]</w:t>
      </w:r>
      <w:r w:rsidRPr="006B1D86">
        <w:rPr>
          <w:rFonts w:eastAsia="SimSun"/>
          <w:sz w:val="24"/>
          <w:szCs w:val="24"/>
          <w:lang w:val="zh-CN" w:eastAsia="zh-CN"/>
        </w:rPr>
        <w:t>具体职责</w:t>
      </w:r>
      <w:r w:rsidRPr="006B1D86">
        <w:rPr>
          <w:rFonts w:eastAsia="SimSun"/>
          <w:sz w:val="24"/>
          <w:szCs w:val="24"/>
          <w:lang w:val="zh-CN" w:eastAsia="zh-CN"/>
        </w:rPr>
        <w:t>[</w:t>
      </w:r>
      <w:r w:rsidRPr="006B1D86">
        <w:rPr>
          <w:rFonts w:eastAsia="SimSun"/>
          <w:sz w:val="24"/>
          <w:szCs w:val="24"/>
          <w:lang w:val="zh-CN" w:eastAsia="zh-CN"/>
        </w:rPr>
        <w:t>、作用和权力级别</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w:t>
      </w:r>
    </w:p>
    <w:p w14:paraId="1D1341B8" w14:textId="77777777" w:rsidR="00714F4B" w:rsidRPr="006B1D86" w:rsidRDefault="00714F4B" w:rsidP="006B1D86">
      <w:pPr>
        <w:pStyle w:val="CH2"/>
        <w:numPr>
          <w:ilvl w:val="0"/>
          <w:numId w:val="85"/>
        </w:numPr>
        <w:ind w:hanging="900"/>
        <w:rPr>
          <w:rFonts w:eastAsia="SimHei"/>
          <w:sz w:val="28"/>
          <w:szCs w:val="28"/>
        </w:rPr>
      </w:pPr>
      <w:proofErr w:type="spellStart"/>
      <w:r w:rsidRPr="006B1D86">
        <w:rPr>
          <w:rFonts w:eastAsia="SimHei"/>
          <w:bCs/>
          <w:sz w:val="28"/>
          <w:szCs w:val="28"/>
          <w:lang w:val="zh-CN"/>
        </w:rPr>
        <w:t>利益冲突</w:t>
      </w:r>
      <w:proofErr w:type="spellEnd"/>
    </w:p>
    <w:p w14:paraId="06CCF6CE"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ascii="SimSun" w:eastAsia="SimSun" w:hAnsi="SimSun"/>
          <w:sz w:val="24"/>
          <w:szCs w:val="24"/>
          <w:lang w:val="zh-CN" w:eastAsia="zh-CN"/>
        </w:rPr>
        <w:t>“</w:t>
      </w:r>
      <w:r w:rsidRPr="006B1D86">
        <w:rPr>
          <w:rFonts w:eastAsia="SimSun"/>
          <w:sz w:val="24"/>
          <w:szCs w:val="24"/>
          <w:lang w:val="zh-CN" w:eastAsia="zh-CN"/>
        </w:rPr>
        <w:t>利益冲突</w:t>
      </w:r>
      <w:r w:rsidRPr="006B1D86">
        <w:rPr>
          <w:rFonts w:ascii="SimSun" w:eastAsia="SimSun" w:hAnsi="SimSun"/>
          <w:sz w:val="24"/>
          <w:szCs w:val="24"/>
          <w:lang w:val="zh-CN" w:eastAsia="zh-CN"/>
        </w:rPr>
        <w:t>”</w:t>
      </w:r>
      <w:r w:rsidRPr="006B1D86">
        <w:rPr>
          <w:rFonts w:eastAsia="SimSun"/>
          <w:sz w:val="24"/>
          <w:szCs w:val="24"/>
          <w:lang w:val="zh-CN" w:eastAsia="zh-CN"/>
        </w:rPr>
        <w:t>是指</w:t>
      </w:r>
      <w:r w:rsidRPr="006B1D86">
        <w:rPr>
          <w:rFonts w:eastAsia="SimSun"/>
          <w:sz w:val="24"/>
          <w:szCs w:val="24"/>
          <w:lang w:val="zh-CN" w:eastAsia="zh-CN"/>
        </w:rPr>
        <w:t>[</w:t>
      </w:r>
      <w:r w:rsidRPr="006B1D86">
        <w:rPr>
          <w:rFonts w:eastAsia="SimSun"/>
          <w:sz w:val="24"/>
          <w:szCs w:val="24"/>
          <w:lang w:val="zh-CN" w:eastAsia="zh-CN"/>
        </w:rPr>
        <w:t>任何当前或以前的</w:t>
      </w:r>
      <w:r w:rsidRPr="006B1D86">
        <w:rPr>
          <w:rFonts w:eastAsia="SimSun"/>
          <w:sz w:val="24"/>
          <w:szCs w:val="24"/>
          <w:lang w:val="zh-CN" w:eastAsia="zh-CN"/>
        </w:rPr>
        <w:t>[</w:t>
      </w:r>
      <w:r w:rsidRPr="006B1D86">
        <w:rPr>
          <w:rFonts w:eastAsia="SimSun"/>
          <w:sz w:val="24"/>
          <w:szCs w:val="24"/>
          <w:lang w:val="zh-CN" w:eastAsia="zh-CN"/>
        </w:rPr>
        <w:t>潜在的</w:t>
      </w:r>
      <w:r w:rsidRPr="006B1D86">
        <w:rPr>
          <w:rFonts w:eastAsia="SimSun"/>
          <w:sz w:val="24"/>
          <w:szCs w:val="24"/>
          <w:lang w:val="zh-CN" w:eastAsia="zh-CN"/>
        </w:rPr>
        <w:t>]][</w:t>
      </w:r>
      <w:r w:rsidRPr="006B1D86">
        <w:rPr>
          <w:rFonts w:eastAsia="SimSun"/>
          <w:sz w:val="24"/>
          <w:szCs w:val="24"/>
          <w:lang w:val="zh-CN" w:eastAsia="zh-CN"/>
        </w:rPr>
        <w:t>过去四年的</w:t>
      </w:r>
      <w:r w:rsidRPr="006B1D86">
        <w:rPr>
          <w:rFonts w:eastAsia="SimSun"/>
          <w:sz w:val="24"/>
          <w:szCs w:val="24"/>
          <w:lang w:val="zh-CN" w:eastAsia="zh-CN"/>
        </w:rPr>
        <w:t>]</w:t>
      </w:r>
      <w:r w:rsidRPr="006B1D86">
        <w:rPr>
          <w:rFonts w:eastAsia="SimSun"/>
          <w:sz w:val="24"/>
          <w:szCs w:val="24"/>
          <w:lang w:val="zh-CN" w:eastAsia="zh-CN"/>
        </w:rPr>
        <w:t>职业、财务或</w:t>
      </w:r>
      <w:r w:rsidRPr="006B1D86">
        <w:rPr>
          <w:rFonts w:eastAsia="SimSun"/>
          <w:sz w:val="24"/>
          <w:szCs w:val="24"/>
          <w:lang w:val="zh-CN" w:eastAsia="zh-CN"/>
        </w:rPr>
        <w:t>[</w:t>
      </w:r>
      <w:r w:rsidRPr="006B1D86">
        <w:rPr>
          <w:rFonts w:eastAsia="SimSun"/>
          <w:sz w:val="24"/>
          <w:szCs w:val="24"/>
          <w:lang w:val="zh-CN" w:eastAsia="zh-CN"/>
        </w:rPr>
        <w:t>其他利益</w:t>
      </w:r>
      <w:r w:rsidRPr="006B1D86">
        <w:rPr>
          <w:rFonts w:eastAsia="SimSun"/>
          <w:sz w:val="24"/>
          <w:szCs w:val="24"/>
          <w:lang w:val="zh-CN" w:eastAsia="zh-CN"/>
        </w:rPr>
        <w:t>]</w:t>
      </w:r>
      <w:r w:rsidRPr="006B1D86">
        <w:rPr>
          <w:rFonts w:eastAsia="SimSun"/>
          <w:sz w:val="24"/>
          <w:szCs w:val="24"/>
          <w:lang w:val="zh-CN" w:eastAsia="zh-CN"/>
        </w:rPr>
        <w:t>，这些利益可能：</w:t>
      </w:r>
    </w:p>
    <w:p w14:paraId="0024F0D7" w14:textId="77777777" w:rsidR="00714F4B" w:rsidRPr="006B1D86" w:rsidRDefault="00714F4B" w:rsidP="006B1D86">
      <w:pPr>
        <w:pStyle w:val="Normal-pool"/>
        <w:numPr>
          <w:ilvl w:val="0"/>
          <w:numId w:val="72"/>
        </w:numPr>
        <w:tabs>
          <w:tab w:val="clear" w:pos="1247"/>
          <w:tab w:val="clear" w:pos="1871"/>
          <w:tab w:val="clear" w:pos="2495"/>
          <w:tab w:val="clear" w:pos="3119"/>
          <w:tab w:val="clear" w:pos="3742"/>
          <w:tab w:val="clear" w:pos="4366"/>
          <w:tab w:val="clear" w:pos="4990"/>
        </w:tabs>
        <w:spacing w:after="120"/>
        <w:ind w:left="1260" w:firstLine="630"/>
        <w:jc w:val="both"/>
        <w:rPr>
          <w:rFonts w:eastAsia="SimSun"/>
          <w:sz w:val="24"/>
          <w:szCs w:val="24"/>
          <w:lang w:eastAsia="zh-CN"/>
        </w:rPr>
      </w:pPr>
      <w:r w:rsidRPr="006B1D86">
        <w:rPr>
          <w:rFonts w:eastAsia="SimSun"/>
          <w:sz w:val="24"/>
          <w:szCs w:val="24"/>
          <w:lang w:val="zh-CN" w:eastAsia="zh-CN"/>
        </w:rPr>
        <w:t>严重妨害个人在履行其在委员会中的职责和责任过程中的客观性，或</w:t>
      </w:r>
    </w:p>
    <w:p w14:paraId="24381DD5" w14:textId="77777777" w:rsidR="00714F4B" w:rsidRPr="006B1D86" w:rsidRDefault="00714F4B" w:rsidP="006B1D86">
      <w:pPr>
        <w:pStyle w:val="Normal-pool"/>
        <w:numPr>
          <w:ilvl w:val="0"/>
          <w:numId w:val="72"/>
        </w:numPr>
        <w:tabs>
          <w:tab w:val="clear" w:pos="1247"/>
          <w:tab w:val="clear" w:pos="1871"/>
          <w:tab w:val="clear" w:pos="2495"/>
          <w:tab w:val="clear" w:pos="3119"/>
          <w:tab w:val="clear" w:pos="3742"/>
          <w:tab w:val="clear" w:pos="4366"/>
          <w:tab w:val="clear" w:pos="4990"/>
        </w:tabs>
        <w:spacing w:after="120"/>
        <w:ind w:firstLine="1170"/>
        <w:jc w:val="both"/>
        <w:rPr>
          <w:rFonts w:eastAsia="SimSun"/>
          <w:sz w:val="24"/>
          <w:szCs w:val="24"/>
          <w:lang w:eastAsia="zh-CN"/>
        </w:rPr>
      </w:pPr>
      <w:r w:rsidRPr="006B1D86">
        <w:rPr>
          <w:rFonts w:eastAsia="SimSun"/>
          <w:sz w:val="24"/>
          <w:szCs w:val="24"/>
          <w:lang w:val="zh-CN" w:eastAsia="zh-CN"/>
        </w:rPr>
        <w:t>造成任何人员或组织享有不公平优势。</w:t>
      </w:r>
    </w:p>
    <w:p w14:paraId="17DD30ED"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就本政策而言，可能导致一个理性的人质疑某个人的客观性或质疑是否已形成不公平优势的情形即构成潜在利益冲突。这些潜在冲突必须予以披露。</w:t>
      </w:r>
    </w:p>
    <w:p w14:paraId="1BAAACF9"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t>对</w:t>
      </w:r>
      <w:r w:rsidRPr="006B1D86">
        <w:rPr>
          <w:rFonts w:ascii="SimSun" w:eastAsia="SimSun" w:hAnsi="SimSun"/>
          <w:sz w:val="24"/>
          <w:szCs w:val="24"/>
          <w:lang w:val="zh-CN" w:eastAsia="zh-CN"/>
        </w:rPr>
        <w:t>“</w:t>
      </w:r>
      <w:r w:rsidRPr="006B1D86">
        <w:rPr>
          <w:rFonts w:eastAsia="SimSun"/>
          <w:sz w:val="24"/>
          <w:szCs w:val="24"/>
          <w:lang w:val="zh-CN" w:eastAsia="zh-CN"/>
        </w:rPr>
        <w:t>利益冲突</w:t>
      </w:r>
      <w:r w:rsidRPr="006B1D86">
        <w:rPr>
          <w:rFonts w:ascii="SimSun" w:eastAsia="SimSun" w:hAnsi="SimSun"/>
          <w:sz w:val="24"/>
          <w:szCs w:val="24"/>
          <w:lang w:val="zh-CN" w:eastAsia="zh-CN"/>
        </w:rPr>
        <w:t>”</w:t>
      </w:r>
      <w:r w:rsidRPr="006B1D86">
        <w:rPr>
          <w:rFonts w:eastAsia="SimSun"/>
          <w:sz w:val="24"/>
          <w:szCs w:val="24"/>
          <w:lang w:val="zh-CN" w:eastAsia="zh-CN"/>
        </w:rPr>
        <w:t>和</w:t>
      </w:r>
      <w:r w:rsidRPr="006B1D86">
        <w:rPr>
          <w:rFonts w:ascii="SimSun" w:eastAsia="SimSun" w:hAnsi="SimSun"/>
          <w:sz w:val="24"/>
          <w:szCs w:val="24"/>
          <w:lang w:val="zh-CN" w:eastAsia="zh-CN"/>
        </w:rPr>
        <w:t>“</w:t>
      </w:r>
      <w:r w:rsidRPr="006B1D86">
        <w:rPr>
          <w:rFonts w:eastAsia="SimSun"/>
          <w:sz w:val="24"/>
          <w:szCs w:val="24"/>
          <w:lang w:val="zh-CN" w:eastAsia="zh-CN"/>
        </w:rPr>
        <w:t>偏见</w:t>
      </w:r>
      <w:r w:rsidRPr="006B1D86">
        <w:rPr>
          <w:rFonts w:ascii="SimSun" w:eastAsia="SimSun" w:hAnsi="SimSun"/>
          <w:sz w:val="24"/>
          <w:szCs w:val="24"/>
          <w:lang w:val="zh-CN" w:eastAsia="zh-CN"/>
        </w:rPr>
        <w:t>”</w:t>
      </w:r>
      <w:r w:rsidRPr="006B1D86">
        <w:rPr>
          <w:rFonts w:eastAsia="SimSun"/>
          <w:sz w:val="24"/>
          <w:szCs w:val="24"/>
          <w:lang w:val="zh-CN" w:eastAsia="zh-CN"/>
        </w:rPr>
        <w:t>作了区分，后者是指对某一特定问题或一系列问题持有强烈的观点或看法。就作者和审查小组而言，可以而且应该通过选择平衡的观点来管理偏见。偏见也可通过其他手段来管理，包括严格的同行审评。例如，委员会的作者小组预计将包括具有不同观点和背景的个人。参与选择作者的人需要努力使撰写团队的组成反映出专业知识和观点的平衡，以便委员会的产品</w:t>
      </w:r>
      <w:r w:rsidRPr="006B1D86">
        <w:rPr>
          <w:rFonts w:eastAsia="SimSun"/>
          <w:sz w:val="24"/>
          <w:szCs w:val="24"/>
          <w:lang w:val="zh-CN" w:eastAsia="zh-CN"/>
        </w:rPr>
        <w:t>[</w:t>
      </w:r>
      <w:r w:rsidRPr="006B1D86">
        <w:rPr>
          <w:rFonts w:eastAsia="SimSun"/>
          <w:sz w:val="24"/>
          <w:szCs w:val="24"/>
          <w:lang w:val="zh-CN" w:eastAsia="zh-CN"/>
        </w:rPr>
        <w:t>在政策方面</w:t>
      </w:r>
      <w:r w:rsidRPr="006B1D86">
        <w:rPr>
          <w:rFonts w:eastAsia="SimSun"/>
          <w:sz w:val="24"/>
          <w:szCs w:val="24"/>
          <w:lang w:val="zh-CN" w:eastAsia="zh-CN"/>
        </w:rPr>
        <w:t>]</w:t>
      </w:r>
      <w:r w:rsidRPr="006B1D86">
        <w:rPr>
          <w:rFonts w:eastAsia="SimSun"/>
          <w:sz w:val="24"/>
          <w:szCs w:val="24"/>
          <w:lang w:val="zh-CN" w:eastAsia="zh-CN"/>
        </w:rPr>
        <w:t>做到全面、客观</w:t>
      </w:r>
      <w:r w:rsidRPr="006B1D86">
        <w:rPr>
          <w:rFonts w:eastAsia="SimSun"/>
          <w:sz w:val="24"/>
          <w:szCs w:val="24"/>
          <w:lang w:val="zh-CN" w:eastAsia="zh-CN"/>
        </w:rPr>
        <w:t>[</w:t>
      </w:r>
      <w:r w:rsidRPr="006B1D86">
        <w:rPr>
          <w:rFonts w:eastAsia="SimSun"/>
          <w:sz w:val="24"/>
          <w:szCs w:val="24"/>
          <w:lang w:val="zh-CN" w:eastAsia="zh-CN"/>
        </w:rPr>
        <w:t>和中立</w:t>
      </w:r>
      <w:r w:rsidRPr="006B1D86">
        <w:rPr>
          <w:rFonts w:eastAsia="SimSun"/>
          <w:sz w:val="24"/>
          <w:szCs w:val="24"/>
          <w:lang w:val="zh-CN" w:eastAsia="zh-CN"/>
        </w:rPr>
        <w:t>][</w:t>
      </w:r>
      <w:r w:rsidRPr="006B1D86">
        <w:rPr>
          <w:rFonts w:eastAsia="SimSun"/>
          <w:sz w:val="24"/>
          <w:szCs w:val="24"/>
          <w:lang w:val="zh-CN" w:eastAsia="zh-CN"/>
        </w:rPr>
        <w:t>与政策相关但不具有政策规定性</w:t>
      </w:r>
      <w:r w:rsidRPr="006B1D86">
        <w:rPr>
          <w:rFonts w:eastAsia="SimSun"/>
          <w:sz w:val="24"/>
          <w:szCs w:val="24"/>
          <w:lang w:val="zh-CN" w:eastAsia="zh-CN"/>
        </w:rPr>
        <w:t>]</w:t>
      </w:r>
      <w:r w:rsidRPr="006B1D86">
        <w:rPr>
          <w:rFonts w:eastAsia="SimSun"/>
          <w:sz w:val="24"/>
          <w:szCs w:val="24"/>
          <w:lang w:val="zh-CN" w:eastAsia="zh-CN"/>
        </w:rPr>
        <w:t>。在选择这些个人时，必须注意确保可以平衡存在的偏见。相比之下，如果个人或组织可以通过委员会进程的结果获得直接物质利益，则存在利益冲突。</w:t>
      </w:r>
      <w:r w:rsidRPr="006B1D86">
        <w:rPr>
          <w:rFonts w:eastAsia="SimSun"/>
          <w:sz w:val="24"/>
          <w:szCs w:val="24"/>
          <w:lang w:val="zh-CN" w:eastAsia="zh-CN"/>
        </w:rPr>
        <w:t>[</w:t>
      </w:r>
      <w:r w:rsidRPr="006B1D86">
        <w:rPr>
          <w:rFonts w:eastAsia="SimSun"/>
          <w:sz w:val="24"/>
          <w:szCs w:val="24"/>
          <w:lang w:val="zh-CN" w:eastAsia="zh-CN"/>
        </w:rPr>
        <w:t>持有一种自己认为正确的观点而自己不会从中获益，不一定构成利益冲突，但可能是一种偏见。</w:t>
      </w:r>
      <w:r w:rsidRPr="006B1D86">
        <w:rPr>
          <w:rFonts w:eastAsia="SimSun"/>
          <w:sz w:val="24"/>
          <w:szCs w:val="24"/>
          <w:lang w:val="zh-CN"/>
        </w:rPr>
        <w:t>]</w:t>
      </w:r>
    </w:p>
    <w:p w14:paraId="7DBA7AC2"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本政策中的利益冲突要求并不包括对个人行为或品格的评估，也不包括对个人在有利益冲突的情况下客观行事的能力的评估。</w:t>
      </w:r>
    </w:p>
    <w:p w14:paraId="76046E6B"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w:t>
      </w:r>
      <w:r w:rsidRPr="006B1D86">
        <w:rPr>
          <w:rFonts w:eastAsia="SimSun"/>
          <w:sz w:val="24"/>
          <w:szCs w:val="24"/>
          <w:lang w:val="zh-CN" w:eastAsia="zh-CN"/>
        </w:rPr>
        <w:t>本政策</w:t>
      </w:r>
      <w:r w:rsidRPr="006B1D86">
        <w:rPr>
          <w:rFonts w:eastAsia="SimSun"/>
          <w:sz w:val="24"/>
          <w:szCs w:val="24"/>
          <w:lang w:val="zh-CN" w:eastAsia="zh-CN"/>
        </w:rPr>
        <w:t>[</w:t>
      </w:r>
      <w:r w:rsidRPr="006B1D86">
        <w:rPr>
          <w:rFonts w:eastAsia="SimSun"/>
          <w:sz w:val="24"/>
          <w:szCs w:val="24"/>
          <w:lang w:val="zh-CN" w:eastAsia="zh-CN"/>
        </w:rPr>
        <w:t>只适用于</w:t>
      </w:r>
      <w:r w:rsidRPr="006B1D86">
        <w:rPr>
          <w:rFonts w:eastAsia="SimSun"/>
          <w:sz w:val="24"/>
          <w:szCs w:val="24"/>
          <w:lang w:val="zh-CN" w:eastAsia="zh-CN"/>
        </w:rPr>
        <w:t>[</w:t>
      </w:r>
      <w:r w:rsidRPr="006B1D86">
        <w:rPr>
          <w:rFonts w:eastAsia="SimSun"/>
          <w:sz w:val="24"/>
          <w:szCs w:val="24"/>
          <w:lang w:val="zh-CN" w:eastAsia="zh-CN"/>
        </w:rPr>
        <w:t>当前的</w:t>
      </w:r>
      <w:r w:rsidRPr="006B1D86">
        <w:rPr>
          <w:rFonts w:eastAsia="SimSun"/>
          <w:sz w:val="24"/>
          <w:szCs w:val="24"/>
          <w:lang w:val="zh-CN" w:eastAsia="zh-CN"/>
        </w:rPr>
        <w:t>]</w:t>
      </w:r>
      <w:r w:rsidRPr="006B1D86">
        <w:rPr>
          <w:rFonts w:eastAsia="SimSun"/>
          <w:sz w:val="24"/>
          <w:szCs w:val="24"/>
          <w:lang w:val="zh-CN" w:eastAsia="zh-CN"/>
        </w:rPr>
        <w:t>利益冲突。</w:t>
      </w:r>
      <w:r w:rsidRPr="006B1D86">
        <w:rPr>
          <w:rFonts w:eastAsia="SimSun"/>
          <w:sz w:val="24"/>
          <w:szCs w:val="24"/>
          <w:lang w:val="zh-CN" w:eastAsia="zh-CN"/>
        </w:rPr>
        <w:t>]</w:t>
      </w:r>
      <w:r w:rsidRPr="006B1D86">
        <w:rPr>
          <w:rFonts w:eastAsia="SimSun"/>
          <w:sz w:val="24"/>
          <w:szCs w:val="24"/>
          <w:lang w:val="zh-CN" w:eastAsia="zh-CN"/>
        </w:rPr>
        <w:t>它不适用于已经过期、不再存在、按理不能影响当前行为的过去利益。</w:t>
      </w:r>
      <w:r w:rsidRPr="006B1D86">
        <w:rPr>
          <w:rFonts w:eastAsia="SimSun"/>
          <w:sz w:val="24"/>
          <w:szCs w:val="24"/>
          <w:lang w:val="zh-CN" w:eastAsia="zh-CN"/>
        </w:rPr>
        <w:t>]</w:t>
      </w:r>
      <w:r w:rsidRPr="006B1D86">
        <w:rPr>
          <w:rFonts w:eastAsia="SimSun"/>
          <w:sz w:val="24"/>
          <w:szCs w:val="24"/>
          <w:lang w:val="zh-CN" w:eastAsia="zh-CN"/>
        </w:rPr>
        <w:t>它也不适用于未来可能出现但目前不存在的可能利益，因为这种利益本质上是推测性和不确定的。例如，对一个特定工作的未决申请是当前利益，但仅仅是某人将来可能申请这种工作的可能性不是当前利益。</w:t>
      </w:r>
    </w:p>
    <w:p w14:paraId="230CE826"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w:t>
      </w:r>
      <w:r w:rsidRPr="006B1D86">
        <w:rPr>
          <w:rFonts w:eastAsia="SimSun"/>
          <w:sz w:val="24"/>
          <w:szCs w:val="24"/>
          <w:lang w:val="zh-CN" w:eastAsia="zh-CN"/>
        </w:rPr>
        <w:t>所有</w:t>
      </w:r>
      <w:r w:rsidRPr="006B1D86">
        <w:rPr>
          <w:rFonts w:eastAsia="SimSun"/>
          <w:sz w:val="24"/>
          <w:szCs w:val="24"/>
          <w:lang w:val="zh-CN" w:eastAsia="zh-CN"/>
        </w:rPr>
        <w:t>][</w:t>
      </w:r>
      <w:r w:rsidRPr="006B1D86">
        <w:rPr>
          <w:rFonts w:eastAsia="SimSun"/>
          <w:sz w:val="24"/>
          <w:szCs w:val="24"/>
          <w:lang w:val="zh-CN" w:eastAsia="zh-CN"/>
        </w:rPr>
        <w:t>职业利益和其他非经济</w:t>
      </w:r>
      <w:r w:rsidRPr="006B1D86">
        <w:rPr>
          <w:rFonts w:eastAsia="SimSun"/>
          <w:sz w:val="24"/>
          <w:szCs w:val="24"/>
          <w:lang w:val="zh-CN" w:eastAsia="zh-CN"/>
        </w:rPr>
        <w:t>]</w:t>
      </w:r>
      <w:r w:rsidRPr="006B1D86">
        <w:rPr>
          <w:rFonts w:eastAsia="SimSun"/>
          <w:sz w:val="24"/>
          <w:szCs w:val="24"/>
          <w:lang w:val="zh-CN" w:eastAsia="zh-CN"/>
        </w:rPr>
        <w:t>利益</w:t>
      </w:r>
      <w:r w:rsidRPr="006B1D86">
        <w:rPr>
          <w:rFonts w:eastAsia="SimSun"/>
          <w:sz w:val="24"/>
          <w:szCs w:val="24"/>
          <w:lang w:val="zh-CN" w:eastAsia="zh-CN"/>
        </w:rPr>
        <w:t>[</w:t>
      </w:r>
      <w:r w:rsidRPr="006B1D86">
        <w:rPr>
          <w:rFonts w:eastAsia="SimSun"/>
          <w:sz w:val="24"/>
          <w:szCs w:val="24"/>
          <w:lang w:val="zh-CN" w:eastAsia="zh-CN"/>
        </w:rPr>
        <w:t>只有在其为重大和相关的情况下才</w:t>
      </w:r>
      <w:r w:rsidRPr="006B1D86">
        <w:rPr>
          <w:rFonts w:eastAsia="SimSun"/>
          <w:sz w:val="24"/>
          <w:szCs w:val="24"/>
          <w:lang w:val="zh-CN" w:eastAsia="zh-CN"/>
        </w:rPr>
        <w:t>][</w:t>
      </w:r>
      <w:r w:rsidRPr="006B1D86">
        <w:rPr>
          <w:rFonts w:eastAsia="SimSun"/>
          <w:sz w:val="24"/>
          <w:szCs w:val="24"/>
          <w:lang w:val="zh-CN" w:eastAsia="zh-CN"/>
        </w:rPr>
        <w:t>需要</w:t>
      </w:r>
      <w:r w:rsidRPr="006B1D86">
        <w:rPr>
          <w:rFonts w:eastAsia="SimSun"/>
          <w:sz w:val="24"/>
          <w:szCs w:val="24"/>
          <w:lang w:val="zh-CN" w:eastAsia="zh-CN"/>
        </w:rPr>
        <w:t>][</w:t>
      </w:r>
      <w:r w:rsidRPr="006B1D86">
        <w:rPr>
          <w:rFonts w:eastAsia="SimSun"/>
          <w:sz w:val="24"/>
          <w:szCs w:val="24"/>
          <w:lang w:val="zh-CN" w:eastAsia="zh-CN"/>
        </w:rPr>
        <w:t>必须</w:t>
      </w:r>
      <w:r w:rsidRPr="006B1D86">
        <w:rPr>
          <w:rFonts w:eastAsia="SimSun"/>
          <w:sz w:val="24"/>
          <w:szCs w:val="24"/>
          <w:lang w:val="zh-CN" w:eastAsia="zh-CN"/>
        </w:rPr>
        <w:t>]</w:t>
      </w:r>
      <w:r w:rsidRPr="006B1D86">
        <w:rPr>
          <w:rFonts w:eastAsia="SimSun"/>
          <w:sz w:val="24"/>
          <w:szCs w:val="24"/>
          <w:lang w:val="zh-CN" w:eastAsia="zh-CN"/>
        </w:rPr>
        <w:t>披露。若个人对某项利益是否应当披露存疑，则鼓励其咨询附件</w:t>
      </w:r>
      <w:r w:rsidRPr="006B1D86">
        <w:rPr>
          <w:rFonts w:eastAsia="SimSun"/>
          <w:sz w:val="24"/>
          <w:szCs w:val="24"/>
          <w:lang w:val="zh-CN" w:eastAsia="zh-CN"/>
        </w:rPr>
        <w:t>A [</w:t>
      </w:r>
      <w:r w:rsidRPr="006B1D86">
        <w:rPr>
          <w:rFonts w:eastAsia="SimSun"/>
          <w:sz w:val="24"/>
          <w:szCs w:val="24"/>
          <w:lang w:val="zh-CN" w:eastAsia="zh-CN"/>
        </w:rPr>
        <w:t>利益冲突委员会</w:t>
      </w:r>
      <w:r w:rsidRPr="006B1D86">
        <w:rPr>
          <w:rFonts w:eastAsia="SimSun"/>
          <w:sz w:val="24"/>
          <w:szCs w:val="24"/>
          <w:lang w:val="zh-CN" w:eastAsia="zh-CN"/>
        </w:rPr>
        <w:t>]</w:t>
      </w:r>
      <w:r w:rsidRPr="006B1D86">
        <w:rPr>
          <w:rFonts w:eastAsia="SimSun"/>
          <w:sz w:val="24"/>
          <w:szCs w:val="24"/>
          <w:lang w:val="zh-CN" w:eastAsia="zh-CN"/>
        </w:rPr>
        <w:t>中界定的适当委员会机构。</w:t>
      </w:r>
      <w:r w:rsidRPr="006B1D86">
        <w:rPr>
          <w:rFonts w:eastAsia="SimSun"/>
          <w:sz w:val="24"/>
          <w:szCs w:val="24"/>
          <w:lang w:val="zh-CN" w:eastAsia="zh-CN"/>
        </w:rPr>
        <w:t>[</w:t>
      </w:r>
      <w:r w:rsidRPr="006B1D86">
        <w:rPr>
          <w:rFonts w:eastAsia="SimSun"/>
          <w:sz w:val="24"/>
          <w:szCs w:val="24"/>
          <w:lang w:val="zh-CN" w:eastAsia="zh-CN"/>
        </w:rPr>
        <w:t>重大和相关利益可能包括但不限于顾问关系、与私营部门组织有关的咨询委员会、</w:t>
      </w:r>
      <w:r w:rsidRPr="006B1D86">
        <w:rPr>
          <w:rFonts w:eastAsia="SimSun"/>
          <w:sz w:val="24"/>
          <w:szCs w:val="24"/>
          <w:lang w:val="zh-CN" w:eastAsia="zh-CN"/>
        </w:rPr>
        <w:t>[</w:t>
      </w:r>
      <w:r w:rsidRPr="006B1D86">
        <w:rPr>
          <w:rFonts w:eastAsia="SimSun"/>
          <w:sz w:val="24"/>
          <w:szCs w:val="24"/>
          <w:lang w:val="zh-CN" w:eastAsia="zh-CN"/>
        </w:rPr>
        <w:t>高级编辑职务</w:t>
      </w:r>
      <w:r w:rsidRPr="006B1D86">
        <w:rPr>
          <w:rFonts w:eastAsia="SimSun"/>
          <w:sz w:val="24"/>
          <w:szCs w:val="24"/>
          <w:lang w:val="zh-CN" w:eastAsia="zh-CN"/>
        </w:rPr>
        <w:t>]</w:t>
      </w:r>
      <w:r w:rsidRPr="006B1D86">
        <w:rPr>
          <w:rFonts w:eastAsia="SimSun"/>
          <w:sz w:val="24"/>
          <w:szCs w:val="24"/>
          <w:lang w:val="zh-CN" w:eastAsia="zh-CN"/>
        </w:rPr>
        <w:t>以及非营利团体或倡导团体董事会成员身份。</w:t>
      </w:r>
      <w:r w:rsidRPr="006B1D86">
        <w:rPr>
          <w:rFonts w:eastAsia="SimSun"/>
          <w:sz w:val="24"/>
          <w:szCs w:val="24"/>
          <w:lang w:val="zh-CN" w:eastAsia="zh-CN"/>
        </w:rPr>
        <w:t>[</w:t>
      </w:r>
      <w:r w:rsidRPr="006B1D86">
        <w:rPr>
          <w:rFonts w:eastAsia="SimSun"/>
          <w:sz w:val="24"/>
          <w:szCs w:val="24"/>
          <w:lang w:val="zh-CN" w:eastAsia="zh-CN"/>
        </w:rPr>
        <w:t>重大和相关利益还可包括与某专家目前有合同关系或重大共同利益的各方的相关利益，这些利益可被视为对专家的判</w:t>
      </w:r>
      <w:r w:rsidRPr="006B1D86">
        <w:rPr>
          <w:rFonts w:eastAsia="SimSun"/>
          <w:sz w:val="24"/>
          <w:szCs w:val="24"/>
          <w:lang w:val="zh-CN" w:eastAsia="zh-CN"/>
        </w:rPr>
        <w:lastRenderedPageBreak/>
        <w:t>断产生过度影响或可能产生过度影响（例如，其雇主、密切的职业伙伴、其行政单位或部门、赞助或供资实体）。</w:t>
      </w:r>
      <w:r w:rsidRPr="006B1D86">
        <w:rPr>
          <w:rFonts w:eastAsia="SimSun"/>
          <w:sz w:val="24"/>
          <w:szCs w:val="24"/>
          <w:lang w:val="zh-CN" w:eastAsia="zh-CN"/>
        </w:rPr>
        <w:t>][</w:t>
      </w:r>
      <w:r w:rsidRPr="006B1D86">
        <w:rPr>
          <w:rFonts w:eastAsia="SimSun"/>
          <w:sz w:val="24"/>
          <w:szCs w:val="24"/>
          <w:lang w:val="zh-CN" w:eastAsia="zh-CN"/>
        </w:rPr>
        <w:t>重大和相关利益可包括但不限于与私营部门组织有联系的咨询委员会成员身份以及非营利团体或倡导团体的董事会成员身份。</w:t>
      </w:r>
      <w:r w:rsidRPr="006B1D86">
        <w:rPr>
          <w:rFonts w:eastAsia="SimSun"/>
          <w:sz w:val="24"/>
          <w:szCs w:val="24"/>
          <w:lang w:val="zh-CN" w:eastAsia="zh-CN"/>
        </w:rPr>
        <w:t>]]</w:t>
      </w:r>
    </w:p>
    <w:p w14:paraId="4132B539" w14:textId="77777777" w:rsidR="00714F4B" w:rsidRPr="006B1D86" w:rsidRDefault="00714F4B" w:rsidP="006B1D86">
      <w:pPr>
        <w:pStyle w:val="NormalNonumber"/>
        <w:tabs>
          <w:tab w:val="clear" w:pos="3119"/>
          <w:tab w:val="left" w:pos="2790"/>
        </w:tabs>
        <w:jc w:val="both"/>
        <w:rPr>
          <w:rFonts w:eastAsia="SimSun"/>
          <w:sz w:val="24"/>
          <w:szCs w:val="24"/>
          <w:lang w:eastAsia="zh-CN"/>
        </w:rPr>
      </w:pPr>
      <w:r w:rsidRPr="006B1D86">
        <w:rPr>
          <w:rFonts w:eastAsia="SimSun"/>
          <w:sz w:val="24"/>
          <w:szCs w:val="24"/>
          <w:lang w:val="zh-CN" w:eastAsia="zh-CN"/>
        </w:rPr>
        <w:t>[16</w:t>
      </w:r>
      <w:r w:rsidRPr="006B1D86">
        <w:rPr>
          <w:rFonts w:eastAsia="SimSun"/>
          <w:sz w:val="24"/>
          <w:szCs w:val="24"/>
          <w:lang w:val="zh-CN" w:eastAsia="zh-CN"/>
        </w:rPr>
        <w:t>备选案文</w:t>
      </w:r>
      <w:r w:rsidRPr="006B1D86">
        <w:rPr>
          <w:rFonts w:eastAsia="SimSun"/>
          <w:sz w:val="24"/>
          <w:szCs w:val="24"/>
          <w:lang w:val="zh-CN" w:eastAsia="zh-CN"/>
        </w:rPr>
        <w:tab/>
      </w:r>
      <w:r w:rsidRPr="006B1D86">
        <w:rPr>
          <w:rFonts w:eastAsia="SimSun"/>
          <w:sz w:val="24"/>
          <w:szCs w:val="24"/>
          <w:lang w:val="zh-CN" w:eastAsia="zh-CN"/>
        </w:rPr>
        <w:t>因此，请每位专家申报可能构成实际、潜在或明显利益冲突的利益。</w:t>
      </w:r>
      <w:r w:rsidRPr="006B1D86">
        <w:rPr>
          <w:rFonts w:eastAsia="SimSun"/>
          <w:sz w:val="24"/>
          <w:szCs w:val="24"/>
          <w:lang w:val="zh-CN" w:eastAsia="zh-CN"/>
        </w:rPr>
        <w:t>]</w:t>
      </w:r>
    </w:p>
    <w:p w14:paraId="515F271E"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经济利益</w:t>
      </w:r>
      <w:r w:rsidRPr="006B1D86">
        <w:rPr>
          <w:rFonts w:eastAsia="SimSun"/>
          <w:sz w:val="24"/>
          <w:szCs w:val="24"/>
          <w:lang w:val="zh-CN" w:eastAsia="zh-CN"/>
        </w:rPr>
        <w:t>[</w:t>
      </w:r>
      <w:r w:rsidRPr="006B1D86">
        <w:rPr>
          <w:rFonts w:eastAsia="SimSun"/>
          <w:sz w:val="24"/>
          <w:szCs w:val="24"/>
          <w:lang w:val="zh-CN" w:eastAsia="zh-CN"/>
        </w:rPr>
        <w:t>只有在其为重大和相关的情况下才</w:t>
      </w:r>
      <w:r w:rsidRPr="006B1D86">
        <w:rPr>
          <w:rFonts w:eastAsia="SimSun"/>
          <w:sz w:val="24"/>
          <w:szCs w:val="24"/>
          <w:lang w:val="zh-CN" w:eastAsia="zh-CN"/>
        </w:rPr>
        <w:t>]</w:t>
      </w:r>
      <w:r w:rsidRPr="006B1D86">
        <w:rPr>
          <w:rFonts w:eastAsia="SimSun"/>
          <w:sz w:val="24"/>
          <w:szCs w:val="24"/>
          <w:lang w:val="zh-CN" w:eastAsia="zh-CN"/>
        </w:rPr>
        <w:t>需要披露。其中可包括但不限于以下几种经济利益：雇佣关系；顾问关系；金融投资；知识产权利益；商业利益，以及研究支持的来源。个人还应披露任何与其有重大商业利益或相关共同利益的人的重大相关经济利益。若个人对某项利益是否应当披露存疑，则鼓励其咨询附件</w:t>
      </w:r>
      <w:r w:rsidRPr="006B1D86">
        <w:rPr>
          <w:rFonts w:eastAsia="SimSun"/>
          <w:sz w:val="24"/>
          <w:szCs w:val="24"/>
          <w:lang w:val="zh-CN" w:eastAsia="zh-CN"/>
        </w:rPr>
        <w:t>A [</w:t>
      </w:r>
      <w:r w:rsidRPr="006B1D86">
        <w:rPr>
          <w:rFonts w:eastAsia="SimSun"/>
          <w:sz w:val="24"/>
          <w:szCs w:val="24"/>
          <w:lang w:val="zh-CN" w:eastAsia="zh-CN"/>
        </w:rPr>
        <w:t>利益冲突委员会</w:t>
      </w:r>
      <w:r w:rsidRPr="006B1D86">
        <w:rPr>
          <w:rFonts w:eastAsia="SimSun"/>
          <w:sz w:val="24"/>
          <w:szCs w:val="24"/>
          <w:lang w:val="zh-CN" w:eastAsia="zh-CN"/>
        </w:rPr>
        <w:t>]</w:t>
      </w:r>
      <w:r w:rsidRPr="006B1D86">
        <w:rPr>
          <w:rFonts w:eastAsia="SimSun"/>
          <w:sz w:val="24"/>
          <w:szCs w:val="24"/>
          <w:lang w:val="zh-CN" w:eastAsia="zh-CN"/>
        </w:rPr>
        <w:t>中界定的适当委员会机构。</w:t>
      </w:r>
      <w:r w:rsidRPr="006B1D86">
        <w:rPr>
          <w:rFonts w:eastAsia="SimSun"/>
          <w:sz w:val="24"/>
          <w:szCs w:val="24"/>
          <w:lang w:val="zh-CN" w:eastAsia="zh-CN"/>
        </w:rPr>
        <w:t>[</w:t>
      </w:r>
      <w:r w:rsidRPr="006B1D86">
        <w:rPr>
          <w:rFonts w:eastAsia="SimSun"/>
          <w:sz w:val="24"/>
          <w:szCs w:val="24"/>
          <w:lang w:val="zh-CN" w:eastAsia="zh-CN"/>
        </w:rPr>
        <w:t>在确定潜在利益冲突是否可能对委员会的合法性、诚信度或可信度，或其可交付成果的可信度，或对其活动的信心产生负面影响时，委员会应考虑所披露经济利益的重要性和相关性。</w:t>
      </w:r>
      <w:r w:rsidRPr="006B1D86">
        <w:rPr>
          <w:rFonts w:eastAsia="SimSun" w:hint="eastAsia"/>
          <w:sz w:val="24"/>
          <w:szCs w:val="24"/>
          <w:lang w:val="zh-CN" w:eastAsia="zh-CN"/>
        </w:rPr>
        <w:t>]</w:t>
      </w:r>
    </w:p>
    <w:p w14:paraId="4A6C9AD1" w14:textId="77777777" w:rsidR="00714F4B" w:rsidRPr="006B1D86" w:rsidRDefault="00714F4B" w:rsidP="006B1D86">
      <w:pPr>
        <w:pStyle w:val="Normal-pool"/>
        <w:numPr>
          <w:ilvl w:val="0"/>
          <w:numId w:val="26"/>
        </w:numPr>
        <w:tabs>
          <w:tab w:val="clear" w:pos="624"/>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为防止可能出现利益冲突的情况，直接参与编写委员会交付成果的个人应避免代表任何政府审批（核准、通过或接受）他们直接参与的案文。</w:t>
      </w:r>
    </w:p>
    <w:p w14:paraId="437C1380" w14:textId="77777777" w:rsidR="00714F4B" w:rsidRPr="006B1D86" w:rsidRDefault="00714F4B" w:rsidP="006B1D86">
      <w:pPr>
        <w:pStyle w:val="Normal-pool"/>
        <w:jc w:val="both"/>
        <w:rPr>
          <w:rFonts w:eastAsia="SimSun"/>
          <w:sz w:val="24"/>
          <w:szCs w:val="24"/>
          <w:lang w:eastAsia="zh-CN"/>
        </w:rPr>
      </w:pPr>
      <w:r w:rsidRPr="006B1D86">
        <w:rPr>
          <w:rFonts w:eastAsia="SimSun"/>
          <w:sz w:val="24"/>
          <w:szCs w:val="24"/>
          <w:lang w:eastAsia="zh-CN"/>
        </w:rPr>
        <w:br w:type="page"/>
      </w:r>
    </w:p>
    <w:p w14:paraId="0A04EB99" w14:textId="77777777" w:rsidR="00714F4B" w:rsidRPr="006B1D86" w:rsidRDefault="00714F4B" w:rsidP="006B1D86">
      <w:pPr>
        <w:pStyle w:val="CH1"/>
        <w:rPr>
          <w:rFonts w:eastAsia="SimHei"/>
          <w:sz w:val="32"/>
          <w:szCs w:val="32"/>
          <w:lang w:eastAsia="zh-CN"/>
        </w:rPr>
      </w:pPr>
      <w:r w:rsidRPr="006B1D86">
        <w:rPr>
          <w:lang w:val="zh-CN" w:eastAsia="zh-CN"/>
        </w:rPr>
        <w:lastRenderedPageBreak/>
        <w:tab/>
      </w:r>
      <w:r w:rsidRPr="006B1D86">
        <w:rPr>
          <w:rFonts w:eastAsia="SimHei"/>
          <w:sz w:val="32"/>
          <w:szCs w:val="32"/>
          <w:lang w:val="zh-CN" w:eastAsia="zh-CN"/>
        </w:rPr>
        <w:tab/>
      </w:r>
      <w:r w:rsidRPr="006B1D86">
        <w:rPr>
          <w:rFonts w:eastAsia="SimHei"/>
          <w:bCs/>
          <w:sz w:val="32"/>
          <w:szCs w:val="32"/>
          <w:lang w:val="zh-CN" w:eastAsia="zh-CN"/>
        </w:rPr>
        <w:t>利益冲突政策附录</w:t>
      </w:r>
      <w:r w:rsidRPr="006B1D86">
        <w:rPr>
          <w:rFonts w:eastAsia="SimHei"/>
          <w:bCs/>
          <w:sz w:val="32"/>
          <w:szCs w:val="32"/>
          <w:lang w:val="zh-CN" w:eastAsia="zh-CN"/>
        </w:rPr>
        <w:t>A</w:t>
      </w:r>
    </w:p>
    <w:p w14:paraId="79CEF4BE"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本附录规定了科学与政策委员会（</w:t>
      </w:r>
      <w:r w:rsidRPr="006B1D86">
        <w:rPr>
          <w:rFonts w:ascii="SimSun" w:eastAsia="SimSun" w:hAnsi="SimSun"/>
          <w:sz w:val="24"/>
          <w:szCs w:val="24"/>
          <w:lang w:val="zh-CN" w:eastAsia="zh-CN"/>
        </w:rPr>
        <w:t>“</w:t>
      </w:r>
      <w:r w:rsidRPr="006B1D86">
        <w:rPr>
          <w:rFonts w:eastAsia="SimSun"/>
          <w:sz w:val="24"/>
          <w:szCs w:val="24"/>
          <w:lang w:val="zh-CN" w:eastAsia="zh-CN"/>
        </w:rPr>
        <w:t>委员会</w:t>
      </w:r>
      <w:r w:rsidRPr="006B1D86">
        <w:rPr>
          <w:rFonts w:ascii="SimSun" w:eastAsia="SimSun" w:hAnsi="SimSun"/>
          <w:sz w:val="24"/>
          <w:szCs w:val="24"/>
          <w:lang w:val="zh-CN" w:eastAsia="zh-CN"/>
        </w:rPr>
        <w:t>”</w:t>
      </w:r>
      <w:r w:rsidRPr="006B1D86">
        <w:rPr>
          <w:rFonts w:eastAsia="SimSun"/>
          <w:sz w:val="24"/>
          <w:szCs w:val="24"/>
          <w:lang w:val="zh-CN" w:eastAsia="zh-CN"/>
        </w:rPr>
        <w:t>）实施利益冲突政策</w:t>
      </w:r>
      <w:r w:rsidRPr="006B1D86">
        <w:rPr>
          <w:rFonts w:ascii="SimSun" w:eastAsia="SimSun" w:hAnsi="SimSun"/>
          <w:sz w:val="24"/>
          <w:szCs w:val="24"/>
          <w:lang w:val="zh-CN" w:eastAsia="zh-CN"/>
        </w:rPr>
        <w:t>(“</w:t>
      </w:r>
      <w:r w:rsidRPr="006B1D86">
        <w:rPr>
          <w:rFonts w:eastAsia="SimSun"/>
          <w:sz w:val="24"/>
          <w:szCs w:val="24"/>
          <w:lang w:val="zh-CN" w:eastAsia="zh-CN"/>
        </w:rPr>
        <w:t>利益冲突政策</w:t>
      </w:r>
      <w:r w:rsidRPr="006B1D86">
        <w:rPr>
          <w:rFonts w:ascii="SimSun" w:eastAsia="SimSun" w:hAnsi="SimSun"/>
          <w:sz w:val="24"/>
          <w:szCs w:val="24"/>
          <w:lang w:val="zh-CN" w:eastAsia="zh-CN"/>
        </w:rPr>
        <w:t>”)</w:t>
      </w:r>
      <w:r w:rsidRPr="006B1D86">
        <w:rPr>
          <w:rFonts w:eastAsia="SimSun"/>
          <w:sz w:val="24"/>
          <w:szCs w:val="24"/>
          <w:lang w:val="zh-CN" w:eastAsia="zh-CN"/>
        </w:rPr>
        <w:t>的程序，该政策载于委员会第一届会议通过的</w:t>
      </w:r>
      <w:r w:rsidRPr="006B1D86">
        <w:rPr>
          <w:rFonts w:eastAsia="SimSun"/>
          <w:sz w:val="24"/>
          <w:szCs w:val="24"/>
          <w:lang w:val="zh-CN" w:eastAsia="zh-CN"/>
        </w:rPr>
        <w:t>[XX]</w:t>
      </w:r>
      <w:r w:rsidRPr="006B1D86">
        <w:rPr>
          <w:rFonts w:eastAsia="SimSun"/>
          <w:sz w:val="24"/>
          <w:szCs w:val="24"/>
          <w:lang w:val="zh-CN" w:eastAsia="zh-CN"/>
        </w:rPr>
        <w:t>。</w:t>
      </w:r>
    </w:p>
    <w:p w14:paraId="139004A7" w14:textId="77777777" w:rsidR="00714F4B" w:rsidRPr="006B1D86" w:rsidRDefault="00714F4B" w:rsidP="006B1D86">
      <w:pPr>
        <w:pStyle w:val="CH2"/>
        <w:rPr>
          <w:rFonts w:eastAsia="SimHei"/>
          <w:sz w:val="28"/>
          <w:szCs w:val="28"/>
        </w:rPr>
      </w:pPr>
      <w:r w:rsidRPr="006B1D86">
        <w:rPr>
          <w:lang w:val="zh-CN" w:eastAsia="zh-CN"/>
        </w:rPr>
        <w:tab/>
      </w:r>
      <w:r w:rsidRPr="006B1D86">
        <w:rPr>
          <w:rFonts w:eastAsia="SimHei"/>
          <w:sz w:val="28"/>
          <w:szCs w:val="28"/>
          <w:lang w:val="zh-CN" w:eastAsia="zh-CN"/>
        </w:rPr>
        <w:tab/>
      </w:r>
      <w:proofErr w:type="spellStart"/>
      <w:r w:rsidRPr="006B1D86">
        <w:rPr>
          <w:rFonts w:eastAsia="SimHei"/>
          <w:bCs/>
          <w:sz w:val="28"/>
          <w:szCs w:val="28"/>
          <w:lang w:val="zh-CN"/>
        </w:rPr>
        <w:t>实施程序</w:t>
      </w:r>
      <w:proofErr w:type="spellEnd"/>
    </w:p>
    <w:p w14:paraId="170F363D"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hint="eastAsia"/>
          <w:sz w:val="24"/>
          <w:szCs w:val="24"/>
          <w:lang w:val="zh-CN" w:eastAsia="zh-CN"/>
        </w:rPr>
        <w:t>[</w:t>
      </w:r>
      <w:r w:rsidRPr="006B1D86">
        <w:rPr>
          <w:rFonts w:eastAsia="SimSun"/>
          <w:sz w:val="24"/>
          <w:szCs w:val="24"/>
          <w:lang w:val="zh-CN" w:eastAsia="zh-CN"/>
        </w:rPr>
        <w:t>本实施程序旨在确保识别利益冲突，并将其传达给相关各方</w:t>
      </w:r>
      <w:r w:rsidRPr="006B1D86">
        <w:rPr>
          <w:rFonts w:eastAsia="SimSun"/>
          <w:sz w:val="24"/>
          <w:szCs w:val="24"/>
          <w:lang w:val="zh-CN" w:eastAsia="zh-CN"/>
        </w:rPr>
        <w:t>[</w:t>
      </w:r>
      <w:r w:rsidRPr="006B1D86">
        <w:rPr>
          <w:rFonts w:eastAsia="SimSun"/>
          <w:sz w:val="24"/>
          <w:szCs w:val="24"/>
          <w:lang w:val="zh-CN" w:eastAsia="zh-CN"/>
        </w:rPr>
        <w:t>然后披露</w:t>
      </w:r>
      <w:proofErr w:type="gramStart"/>
      <w:r w:rsidRPr="006B1D86">
        <w:rPr>
          <w:rFonts w:eastAsia="SimSun"/>
          <w:sz w:val="24"/>
          <w:szCs w:val="24"/>
          <w:lang w:val="zh-CN" w:eastAsia="zh-CN"/>
        </w:rPr>
        <w:t>给利益</w:t>
      </w:r>
      <w:proofErr w:type="gramEnd"/>
      <w:r w:rsidRPr="006B1D86">
        <w:rPr>
          <w:rFonts w:eastAsia="SimSun"/>
          <w:sz w:val="24"/>
          <w:szCs w:val="24"/>
          <w:lang w:val="zh-CN" w:eastAsia="zh-CN"/>
        </w:rPr>
        <w:t>冲突委员会，该委员会将识别潜在和实际利益冲突，</w:t>
      </w:r>
      <w:r w:rsidRPr="006B1D86">
        <w:rPr>
          <w:rFonts w:eastAsia="SimSun"/>
          <w:sz w:val="24"/>
          <w:szCs w:val="24"/>
          <w:lang w:val="zh-CN" w:eastAsia="zh-CN"/>
        </w:rPr>
        <w:t>]</w:t>
      </w:r>
      <w:r w:rsidRPr="006B1D86">
        <w:rPr>
          <w:rFonts w:eastAsia="SimSun"/>
          <w:sz w:val="24"/>
          <w:szCs w:val="24"/>
          <w:lang w:val="zh-CN" w:eastAsia="zh-CN"/>
        </w:rPr>
        <w:t>并加以管理，以避免对委员会及其交付成果和进程造成任何不利影响，并保护相关人员和公共利益。</w:t>
      </w:r>
      <w:r w:rsidRPr="006B1D86">
        <w:rPr>
          <w:rFonts w:eastAsia="SimSun" w:hint="eastAsia"/>
          <w:sz w:val="24"/>
          <w:szCs w:val="24"/>
          <w:lang w:val="zh-CN" w:eastAsia="zh-CN"/>
        </w:rPr>
        <w:t>]</w:t>
      </w:r>
    </w:p>
    <w:p w14:paraId="3DA08526"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t>这些实施程序适用于利益冲突政策第</w:t>
      </w:r>
      <w:r w:rsidRPr="006B1D86">
        <w:rPr>
          <w:rFonts w:eastAsia="SimSun"/>
          <w:sz w:val="24"/>
          <w:szCs w:val="24"/>
          <w:lang w:val="zh-CN" w:eastAsia="zh-CN"/>
        </w:rPr>
        <w:t>12</w:t>
      </w:r>
      <w:r w:rsidRPr="006B1D86">
        <w:rPr>
          <w:rFonts w:eastAsia="SimSun"/>
          <w:sz w:val="24"/>
          <w:szCs w:val="24"/>
          <w:lang w:val="zh-CN" w:eastAsia="zh-CN"/>
        </w:rPr>
        <w:t>段中定义的所有</w:t>
      </w:r>
      <w:r w:rsidRPr="006B1D86">
        <w:rPr>
          <w:rFonts w:eastAsia="SimSun"/>
          <w:sz w:val="24"/>
          <w:szCs w:val="24"/>
          <w:lang w:val="zh-CN" w:eastAsia="zh-CN"/>
        </w:rPr>
        <w:t>[</w:t>
      </w:r>
      <w:r w:rsidRPr="006B1D86">
        <w:rPr>
          <w:rFonts w:eastAsia="SimSun"/>
          <w:sz w:val="24"/>
          <w:szCs w:val="24"/>
          <w:lang w:val="zh-CN" w:eastAsia="zh-CN"/>
        </w:rPr>
        <w:t>潜在</w:t>
      </w:r>
      <w:r w:rsidRPr="006B1D86">
        <w:rPr>
          <w:rFonts w:eastAsia="SimSun"/>
          <w:sz w:val="24"/>
          <w:szCs w:val="24"/>
          <w:lang w:val="zh-CN" w:eastAsia="zh-CN"/>
        </w:rPr>
        <w:t>]</w:t>
      </w:r>
      <w:r w:rsidRPr="006B1D86">
        <w:rPr>
          <w:rFonts w:eastAsia="SimSun"/>
          <w:sz w:val="24"/>
          <w:szCs w:val="24"/>
          <w:lang w:val="zh-CN" w:eastAsia="zh-CN"/>
        </w:rPr>
        <w:t>利益冲突，并适用于该政策第</w:t>
      </w:r>
      <w:r w:rsidRPr="006B1D86">
        <w:rPr>
          <w:rFonts w:eastAsia="SimSun"/>
          <w:sz w:val="24"/>
          <w:szCs w:val="24"/>
          <w:lang w:val="zh-CN" w:eastAsia="zh-CN"/>
        </w:rPr>
        <w:t>7</w:t>
      </w:r>
      <w:r w:rsidRPr="006B1D86">
        <w:rPr>
          <w:rFonts w:eastAsia="SimSun"/>
          <w:sz w:val="24"/>
          <w:szCs w:val="24"/>
          <w:lang w:val="zh-CN" w:eastAsia="zh-CN"/>
        </w:rPr>
        <w:t>段所列的个人。</w:t>
      </w:r>
      <w:r w:rsidRPr="006B1D86">
        <w:rPr>
          <w:rFonts w:eastAsia="SimSun"/>
          <w:sz w:val="24"/>
          <w:szCs w:val="24"/>
          <w:lang w:val="zh-CN" w:eastAsia="zh-CN"/>
        </w:rPr>
        <w:t>[</w:t>
      </w:r>
      <w:r w:rsidRPr="006B1D86">
        <w:rPr>
          <w:rFonts w:eastAsia="SimSun"/>
          <w:sz w:val="24"/>
          <w:szCs w:val="24"/>
          <w:lang w:val="zh-CN" w:eastAsia="zh-CN"/>
        </w:rPr>
        <w:t>须强制</w:t>
      </w:r>
      <w:r w:rsidRPr="006B1D86">
        <w:rPr>
          <w:rFonts w:eastAsia="SimSun"/>
          <w:sz w:val="24"/>
          <w:szCs w:val="24"/>
          <w:lang w:val="zh-CN" w:eastAsia="zh-CN"/>
        </w:rPr>
        <w:t>][</w:t>
      </w:r>
      <w:r w:rsidRPr="006B1D86">
        <w:rPr>
          <w:rFonts w:eastAsia="SimSun"/>
          <w:sz w:val="24"/>
          <w:szCs w:val="24"/>
          <w:lang w:val="zh-CN" w:eastAsia="zh-CN"/>
        </w:rPr>
        <w:t>需要</w:t>
      </w:r>
      <w:r w:rsidRPr="006B1D86">
        <w:rPr>
          <w:rFonts w:eastAsia="SimSun"/>
          <w:sz w:val="24"/>
          <w:szCs w:val="24"/>
          <w:lang w:val="zh-CN" w:eastAsia="zh-CN"/>
        </w:rPr>
        <w:t>]</w:t>
      </w:r>
      <w:r w:rsidRPr="006B1D86">
        <w:rPr>
          <w:rFonts w:eastAsia="SimSun" w:hint="eastAsia"/>
          <w:sz w:val="24"/>
          <w:szCs w:val="24"/>
          <w:lang w:val="zh-CN" w:eastAsia="zh-CN"/>
        </w:rPr>
        <w:t>[</w:t>
      </w:r>
      <w:r w:rsidRPr="006B1D86">
        <w:rPr>
          <w:rFonts w:eastAsia="SimSun"/>
          <w:sz w:val="24"/>
          <w:szCs w:val="24"/>
          <w:lang w:val="zh-CN" w:eastAsia="zh-CN"/>
        </w:rPr>
        <w:t>遵守</w:t>
      </w:r>
      <w:r w:rsidRPr="006B1D86">
        <w:rPr>
          <w:rFonts w:eastAsia="SimSun" w:hint="eastAsia"/>
          <w:sz w:val="24"/>
          <w:szCs w:val="24"/>
          <w:lang w:val="zh-CN" w:eastAsia="zh-CN"/>
        </w:rPr>
        <w:t>][</w:t>
      </w:r>
      <w:r w:rsidRPr="006B1D86">
        <w:rPr>
          <w:rFonts w:eastAsia="SimSun" w:hint="eastAsia"/>
          <w:sz w:val="24"/>
          <w:szCs w:val="24"/>
          <w:lang w:val="zh-CN" w:eastAsia="zh-CN"/>
        </w:rPr>
        <w:t>遵循</w:t>
      </w:r>
      <w:r w:rsidRPr="006B1D86">
        <w:rPr>
          <w:rFonts w:eastAsia="SimSun" w:hint="eastAsia"/>
          <w:sz w:val="24"/>
          <w:szCs w:val="24"/>
          <w:lang w:val="zh-CN" w:eastAsia="zh-CN"/>
        </w:rPr>
        <w:t>]</w:t>
      </w:r>
      <w:r w:rsidRPr="006B1D86">
        <w:rPr>
          <w:rFonts w:eastAsia="SimSun"/>
          <w:sz w:val="24"/>
          <w:szCs w:val="24"/>
          <w:lang w:val="zh-CN" w:eastAsia="zh-CN"/>
        </w:rPr>
        <w:t>利益冲突政策和实施程序。</w:t>
      </w:r>
      <w:r w:rsidRPr="006B1D86">
        <w:rPr>
          <w:rFonts w:eastAsia="SimSun"/>
          <w:sz w:val="24"/>
          <w:szCs w:val="24"/>
          <w:lang w:val="zh-CN" w:eastAsia="zh-CN"/>
        </w:rPr>
        <w:t>[</w:t>
      </w:r>
      <w:r w:rsidRPr="006B1D86">
        <w:rPr>
          <w:rFonts w:eastAsia="SimSun"/>
          <w:sz w:val="24"/>
          <w:szCs w:val="24"/>
          <w:lang w:val="zh-CN" w:eastAsia="zh-CN"/>
        </w:rPr>
        <w:t>利益冲突政策适用的</w:t>
      </w:r>
      <w:r w:rsidRPr="006B1D86">
        <w:rPr>
          <w:rFonts w:eastAsia="SimSun"/>
          <w:sz w:val="24"/>
          <w:szCs w:val="24"/>
          <w:lang w:val="zh-CN" w:eastAsia="zh-CN"/>
        </w:rPr>
        <w:t>]</w:t>
      </w:r>
      <w:r w:rsidRPr="006B1D86">
        <w:rPr>
          <w:rFonts w:eastAsia="SimSun"/>
          <w:sz w:val="24"/>
          <w:szCs w:val="24"/>
          <w:lang w:val="zh-CN" w:eastAsia="zh-CN"/>
        </w:rPr>
        <w:t>个人若未</w:t>
      </w:r>
      <w:r w:rsidRPr="006B1D86">
        <w:rPr>
          <w:rFonts w:eastAsia="SimSun"/>
          <w:sz w:val="24"/>
          <w:szCs w:val="24"/>
          <w:lang w:val="zh-CN" w:eastAsia="zh-CN"/>
        </w:rPr>
        <w:t>[</w:t>
      </w:r>
      <w:r w:rsidRPr="006B1D86">
        <w:rPr>
          <w:rFonts w:eastAsia="SimSun"/>
          <w:sz w:val="24"/>
          <w:szCs w:val="24"/>
          <w:lang w:val="zh-CN" w:eastAsia="zh-CN"/>
        </w:rPr>
        <w:t>按照利益冲突政策和实施程序</w:t>
      </w:r>
      <w:r w:rsidRPr="006B1D86">
        <w:rPr>
          <w:rFonts w:eastAsia="SimSun"/>
          <w:sz w:val="24"/>
          <w:szCs w:val="24"/>
          <w:lang w:val="zh-CN" w:eastAsia="zh-CN"/>
        </w:rPr>
        <w:t>[</w:t>
      </w:r>
      <w:r w:rsidRPr="006B1D86">
        <w:rPr>
          <w:rFonts w:eastAsia="SimSun"/>
          <w:sz w:val="24"/>
          <w:szCs w:val="24"/>
          <w:lang w:val="zh-CN" w:eastAsia="zh-CN"/>
        </w:rPr>
        <w:t>遵守</w:t>
      </w:r>
      <w:r w:rsidRPr="006B1D86">
        <w:rPr>
          <w:rFonts w:eastAsia="SimSun"/>
          <w:sz w:val="24"/>
          <w:szCs w:val="24"/>
          <w:lang w:val="zh-CN" w:eastAsia="zh-CN"/>
        </w:rPr>
        <w:t>][</w:t>
      </w:r>
      <w:r w:rsidRPr="006B1D86">
        <w:rPr>
          <w:rFonts w:eastAsia="SimSun"/>
          <w:sz w:val="24"/>
          <w:szCs w:val="24"/>
          <w:lang w:val="zh-CN" w:eastAsia="zh-CN"/>
        </w:rPr>
        <w:t>遵循</w:t>
      </w:r>
      <w:r w:rsidRPr="006B1D86">
        <w:rPr>
          <w:rFonts w:eastAsia="SimSun"/>
          <w:sz w:val="24"/>
          <w:szCs w:val="24"/>
          <w:lang w:val="zh-CN" w:eastAsia="zh-CN"/>
        </w:rPr>
        <w:t>][</w:t>
      </w:r>
      <w:r w:rsidRPr="006B1D86">
        <w:rPr>
          <w:rFonts w:eastAsia="SimSun"/>
          <w:sz w:val="24"/>
          <w:szCs w:val="24"/>
          <w:lang w:val="zh-CN" w:eastAsia="zh-CN"/>
        </w:rPr>
        <w:t>信息披露义务</w:t>
      </w:r>
      <w:r w:rsidRPr="006B1D86">
        <w:rPr>
          <w:rFonts w:eastAsia="SimSun"/>
          <w:sz w:val="24"/>
          <w:szCs w:val="24"/>
          <w:lang w:val="zh-CN" w:eastAsia="zh-CN"/>
        </w:rPr>
        <w:t>]</w:t>
      </w:r>
      <w:r w:rsidRPr="006B1D86">
        <w:rPr>
          <w:rFonts w:eastAsia="SimSun" w:hint="eastAsia"/>
          <w:sz w:val="24"/>
          <w:szCs w:val="24"/>
          <w:lang w:val="zh-CN" w:eastAsia="zh-CN"/>
        </w:rPr>
        <w:t>][</w:t>
      </w:r>
      <w:r w:rsidRPr="006B1D86">
        <w:rPr>
          <w:rFonts w:eastAsia="SimSun"/>
          <w:sz w:val="24"/>
          <w:szCs w:val="24"/>
          <w:lang w:val="zh-CN" w:eastAsia="zh-CN"/>
        </w:rPr>
        <w:t xml:space="preserve"> [</w:t>
      </w:r>
      <w:r w:rsidRPr="006B1D86">
        <w:rPr>
          <w:rFonts w:eastAsia="SimSun"/>
          <w:sz w:val="24"/>
          <w:szCs w:val="24"/>
          <w:lang w:val="zh-CN" w:eastAsia="zh-CN"/>
        </w:rPr>
        <w:t>遵守</w:t>
      </w:r>
      <w:r w:rsidRPr="006B1D86">
        <w:rPr>
          <w:rFonts w:eastAsia="SimSun"/>
          <w:sz w:val="24"/>
          <w:szCs w:val="24"/>
          <w:lang w:val="zh-CN" w:eastAsia="zh-CN"/>
        </w:rPr>
        <w:t>][</w:t>
      </w:r>
      <w:r w:rsidRPr="006B1D86">
        <w:rPr>
          <w:rFonts w:eastAsia="SimSun"/>
          <w:sz w:val="24"/>
          <w:szCs w:val="24"/>
          <w:lang w:val="zh-CN" w:eastAsia="zh-CN"/>
        </w:rPr>
        <w:t>遵循</w:t>
      </w:r>
      <w:r w:rsidRPr="006B1D86">
        <w:rPr>
          <w:rFonts w:eastAsia="SimSun"/>
          <w:sz w:val="24"/>
          <w:szCs w:val="24"/>
          <w:lang w:val="zh-CN" w:eastAsia="zh-CN"/>
        </w:rPr>
        <w:t xml:space="preserve">] </w:t>
      </w:r>
      <w:r w:rsidRPr="006B1D86">
        <w:rPr>
          <w:rFonts w:eastAsia="SimSun"/>
          <w:sz w:val="24"/>
          <w:szCs w:val="24"/>
          <w:lang w:val="zh-CN" w:eastAsia="zh-CN"/>
        </w:rPr>
        <w:t>利益冲突政策和实施程序</w:t>
      </w:r>
      <w:r w:rsidRPr="006B1D86">
        <w:rPr>
          <w:rFonts w:eastAsia="SimSun" w:hint="eastAsia"/>
          <w:sz w:val="24"/>
          <w:szCs w:val="24"/>
          <w:lang w:val="zh-CN" w:eastAsia="zh-CN"/>
        </w:rPr>
        <w:t>]</w:t>
      </w:r>
      <w:r w:rsidRPr="006B1D86">
        <w:rPr>
          <w:rFonts w:eastAsia="SimSun"/>
          <w:sz w:val="24"/>
          <w:szCs w:val="24"/>
          <w:lang w:val="zh-CN" w:eastAsia="zh-CN"/>
        </w:rPr>
        <w:t>，则不能参与委员会的工作。</w:t>
      </w:r>
      <w:r w:rsidRPr="006B1D86">
        <w:rPr>
          <w:rFonts w:eastAsia="SimSun"/>
          <w:sz w:val="24"/>
          <w:szCs w:val="24"/>
          <w:lang w:val="zh-CN" w:eastAsia="zh-CN"/>
        </w:rPr>
        <w:t>[</w:t>
      </w:r>
      <w:r w:rsidRPr="006B1D86">
        <w:rPr>
          <w:rFonts w:eastAsia="SimSun"/>
          <w:sz w:val="24"/>
          <w:szCs w:val="24"/>
          <w:lang w:val="zh-CN" w:eastAsia="zh-CN"/>
        </w:rPr>
        <w:t>当发现利益冲突时，只有在采取行动解决冲突，或个人属于受本程序第</w:t>
      </w:r>
      <w:r w:rsidRPr="006B1D86">
        <w:rPr>
          <w:rFonts w:eastAsia="SimSun"/>
          <w:sz w:val="24"/>
          <w:szCs w:val="24"/>
          <w:lang w:val="zh-CN" w:eastAsia="zh-CN"/>
        </w:rPr>
        <w:t>6</w:t>
      </w:r>
      <w:r w:rsidRPr="006B1D86">
        <w:rPr>
          <w:rFonts w:eastAsia="SimSun"/>
          <w:sz w:val="24"/>
          <w:szCs w:val="24"/>
          <w:lang w:val="zh-CN" w:eastAsia="zh-CN"/>
        </w:rPr>
        <w:t>段规定约束的委员会</w:t>
      </w:r>
      <w:r w:rsidRPr="006B1D86">
        <w:rPr>
          <w:rFonts w:eastAsia="SimSun"/>
          <w:sz w:val="24"/>
          <w:szCs w:val="24"/>
          <w:lang w:val="zh-CN" w:eastAsia="zh-CN"/>
        </w:rPr>
        <w:t>[</w:t>
      </w:r>
      <w:r w:rsidRPr="006B1D86">
        <w:rPr>
          <w:rFonts w:eastAsia="SimSun"/>
          <w:sz w:val="24"/>
          <w:szCs w:val="24"/>
          <w:lang w:val="zh-CN" w:eastAsia="zh-CN"/>
        </w:rPr>
        <w:t>作者</w:t>
      </w:r>
      <w:r w:rsidRPr="006B1D86">
        <w:rPr>
          <w:rFonts w:eastAsia="SimSun"/>
          <w:sz w:val="24"/>
          <w:szCs w:val="24"/>
          <w:lang w:val="zh-CN" w:eastAsia="zh-CN"/>
        </w:rPr>
        <w:t>][</w:t>
      </w:r>
      <w:r w:rsidRPr="006B1D86">
        <w:rPr>
          <w:rFonts w:eastAsia="SimSun"/>
          <w:sz w:val="24"/>
          <w:szCs w:val="24"/>
          <w:lang w:val="zh-CN" w:eastAsia="zh-CN"/>
        </w:rPr>
        <w:t>专家</w:t>
      </w:r>
      <w:r w:rsidRPr="006B1D86">
        <w:rPr>
          <w:rFonts w:eastAsia="SimSun"/>
          <w:sz w:val="24"/>
          <w:szCs w:val="24"/>
          <w:lang w:val="zh-CN" w:eastAsia="zh-CN"/>
        </w:rPr>
        <w:t>]</w:t>
      </w:r>
      <w:r w:rsidRPr="006B1D86">
        <w:rPr>
          <w:rFonts w:eastAsia="SimSun"/>
          <w:sz w:val="24"/>
          <w:szCs w:val="24"/>
          <w:lang w:val="zh-CN" w:eastAsia="zh-CN"/>
        </w:rPr>
        <w:t>的情况下，</w:t>
      </w:r>
      <w:proofErr w:type="gramStart"/>
      <w:r w:rsidRPr="006B1D86">
        <w:rPr>
          <w:rFonts w:eastAsia="SimSun"/>
          <w:sz w:val="24"/>
          <w:szCs w:val="24"/>
          <w:lang w:val="zh-CN" w:eastAsia="zh-CN"/>
        </w:rPr>
        <w:t>个</w:t>
      </w:r>
      <w:proofErr w:type="gramEnd"/>
      <w:r w:rsidRPr="006B1D86">
        <w:rPr>
          <w:rFonts w:eastAsia="SimSun"/>
          <w:sz w:val="24"/>
          <w:szCs w:val="24"/>
          <w:lang w:val="zh-CN" w:eastAsia="zh-CN"/>
        </w:rPr>
        <w:t>人才可继续参与委员会活动。</w:t>
      </w:r>
      <w:r w:rsidRPr="006B1D86">
        <w:rPr>
          <w:rFonts w:eastAsia="SimSun"/>
          <w:sz w:val="24"/>
          <w:szCs w:val="24"/>
          <w:lang w:val="zh-CN"/>
        </w:rPr>
        <w:t>]</w:t>
      </w:r>
    </w:p>
    <w:p w14:paraId="5220C51E" w14:textId="53710464" w:rsidR="00714F4B" w:rsidRPr="006B1D86" w:rsidRDefault="00714F4B" w:rsidP="006B1D86">
      <w:pPr>
        <w:pStyle w:val="NormalNonumber"/>
        <w:tabs>
          <w:tab w:val="clear" w:pos="2495"/>
          <w:tab w:val="left" w:pos="2250"/>
        </w:tabs>
        <w:jc w:val="both"/>
        <w:rPr>
          <w:rFonts w:eastAsia="SimSun"/>
          <w:sz w:val="24"/>
          <w:szCs w:val="24"/>
          <w:lang w:eastAsia="zh-CN"/>
        </w:rPr>
      </w:pPr>
      <w:r w:rsidRPr="006B1D86">
        <w:rPr>
          <w:rFonts w:eastAsia="SimSun"/>
          <w:sz w:val="24"/>
          <w:szCs w:val="24"/>
          <w:lang w:val="zh-CN" w:eastAsia="zh-CN"/>
        </w:rPr>
        <w:t>2.</w:t>
      </w:r>
      <w:r w:rsidRPr="006B1D86">
        <w:rPr>
          <w:rFonts w:eastAsia="SimSun"/>
          <w:sz w:val="24"/>
          <w:szCs w:val="24"/>
          <w:lang w:val="zh-CN" w:eastAsia="zh-CN"/>
        </w:rPr>
        <w:t>之二</w:t>
      </w:r>
      <w:r w:rsidRPr="006B1D86">
        <w:rPr>
          <w:rFonts w:eastAsia="SimSun"/>
          <w:sz w:val="24"/>
          <w:szCs w:val="24"/>
          <w:lang w:val="zh-CN" w:eastAsia="zh-CN"/>
        </w:rPr>
        <w:tab/>
        <w:t>[</w:t>
      </w:r>
      <w:r w:rsidRPr="006B1D86">
        <w:rPr>
          <w:rFonts w:eastAsia="SimSun"/>
          <w:sz w:val="24"/>
          <w:szCs w:val="24"/>
          <w:lang w:val="zh-CN" w:eastAsia="zh-CN"/>
        </w:rPr>
        <w:t>利益冲突委员会应制定准则，支持其识别和管理利益冲突的工作。</w:t>
      </w:r>
      <w:r w:rsidRPr="006B1D86">
        <w:rPr>
          <w:rFonts w:eastAsia="SimSun"/>
          <w:sz w:val="24"/>
          <w:szCs w:val="24"/>
          <w:lang w:val="zh-CN" w:eastAsia="zh-CN"/>
        </w:rPr>
        <w:t>]</w:t>
      </w:r>
    </w:p>
    <w:p w14:paraId="4E36E039" w14:textId="31C24213" w:rsidR="00714F4B" w:rsidRPr="006B1D86" w:rsidRDefault="00714F4B" w:rsidP="006B1D86">
      <w:pPr>
        <w:pStyle w:val="NormalNonumber"/>
        <w:tabs>
          <w:tab w:val="clear" w:pos="2495"/>
          <w:tab w:val="left" w:pos="2250"/>
        </w:tabs>
        <w:jc w:val="both"/>
        <w:rPr>
          <w:rFonts w:eastAsia="SimSun"/>
          <w:sz w:val="24"/>
          <w:szCs w:val="24"/>
          <w:lang w:eastAsia="zh-CN"/>
        </w:rPr>
      </w:pPr>
      <w:r w:rsidRPr="006B1D86">
        <w:rPr>
          <w:rFonts w:eastAsia="SimSun"/>
          <w:sz w:val="24"/>
          <w:szCs w:val="24"/>
          <w:lang w:val="zh-CN" w:eastAsia="zh-CN"/>
        </w:rPr>
        <w:t>2.</w:t>
      </w:r>
      <w:r w:rsidRPr="006B1D86">
        <w:rPr>
          <w:rFonts w:eastAsia="SimSun"/>
          <w:sz w:val="24"/>
          <w:szCs w:val="24"/>
          <w:lang w:val="zh-CN" w:eastAsia="zh-CN"/>
        </w:rPr>
        <w:t>之三</w:t>
      </w:r>
      <w:r w:rsidRPr="006B1D86">
        <w:rPr>
          <w:rFonts w:eastAsia="SimSun"/>
          <w:sz w:val="24"/>
          <w:szCs w:val="24"/>
          <w:lang w:val="zh-CN" w:eastAsia="zh-CN"/>
        </w:rPr>
        <w:tab/>
        <w:t>[</w:t>
      </w:r>
      <w:r w:rsidRPr="006B1D86">
        <w:rPr>
          <w:rFonts w:eastAsia="SimSun"/>
          <w:sz w:val="24"/>
          <w:szCs w:val="24"/>
          <w:lang w:val="zh-CN" w:eastAsia="zh-CN"/>
        </w:rPr>
        <w:t>利益冲突问题委员会应在秘书处的协助下，制定关于应披露利益的指南，附于利益冲突表之后。</w:t>
      </w:r>
      <w:r w:rsidRPr="006B1D86">
        <w:rPr>
          <w:rFonts w:eastAsia="SimSun"/>
          <w:sz w:val="24"/>
          <w:szCs w:val="24"/>
          <w:lang w:val="zh-CN" w:eastAsia="zh-CN"/>
        </w:rPr>
        <w:t>]</w:t>
      </w:r>
    </w:p>
    <w:p w14:paraId="2A44B9C2" w14:textId="77777777" w:rsidR="00714F4B" w:rsidRPr="006B1D86" w:rsidRDefault="00714F4B" w:rsidP="006B1D86">
      <w:pPr>
        <w:pStyle w:val="CH2"/>
        <w:rPr>
          <w:rFonts w:eastAsia="SimHei"/>
          <w:sz w:val="28"/>
          <w:szCs w:val="28"/>
          <w:lang w:eastAsia="zh-CN"/>
        </w:rPr>
      </w:pPr>
      <w:r w:rsidRPr="006B1D86">
        <w:rPr>
          <w:lang w:val="zh-CN" w:eastAsia="zh-CN"/>
        </w:rPr>
        <w:tab/>
      </w:r>
      <w:r w:rsidRPr="006B1D86">
        <w:rPr>
          <w:rFonts w:eastAsia="SimHei"/>
          <w:sz w:val="28"/>
          <w:szCs w:val="28"/>
          <w:lang w:val="zh-CN" w:eastAsia="zh-CN"/>
        </w:rPr>
        <w:tab/>
      </w:r>
      <w:r w:rsidRPr="006B1D86">
        <w:rPr>
          <w:rFonts w:eastAsia="SimHei"/>
          <w:bCs/>
          <w:sz w:val="28"/>
          <w:szCs w:val="28"/>
          <w:lang w:val="zh-CN" w:eastAsia="zh-CN"/>
        </w:rPr>
        <w:t>主席团和</w:t>
      </w:r>
      <w:r w:rsidRPr="006B1D86">
        <w:rPr>
          <w:rFonts w:eastAsia="SimHei"/>
          <w:bCs/>
          <w:sz w:val="28"/>
          <w:szCs w:val="28"/>
          <w:lang w:val="zh-CN" w:eastAsia="zh-CN"/>
        </w:rPr>
        <w:t>[</w:t>
      </w:r>
      <w:r w:rsidRPr="006B1D86">
        <w:rPr>
          <w:rFonts w:eastAsia="SimHei"/>
          <w:bCs/>
          <w:sz w:val="28"/>
          <w:szCs w:val="28"/>
          <w:lang w:val="zh-CN" w:eastAsia="zh-CN"/>
        </w:rPr>
        <w:t>跨学科专家</w:t>
      </w:r>
      <w:r w:rsidRPr="006B1D86">
        <w:rPr>
          <w:rFonts w:eastAsia="SimHei"/>
          <w:bCs/>
          <w:sz w:val="28"/>
          <w:szCs w:val="28"/>
          <w:lang w:val="zh-CN" w:eastAsia="zh-CN"/>
        </w:rPr>
        <w:t>]</w:t>
      </w:r>
      <w:r w:rsidRPr="006B1D86">
        <w:rPr>
          <w:rFonts w:eastAsia="SimHei"/>
          <w:bCs/>
          <w:sz w:val="28"/>
          <w:szCs w:val="28"/>
          <w:lang w:val="zh-CN" w:eastAsia="zh-CN"/>
        </w:rPr>
        <w:t>委员会成员：任命前的审查程序</w:t>
      </w:r>
    </w:p>
    <w:p w14:paraId="29971328"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针对每位参加委员会主席团或</w:t>
      </w:r>
      <w:r w:rsidRPr="006B1D86">
        <w:rPr>
          <w:rFonts w:eastAsia="SimSun"/>
          <w:sz w:val="24"/>
          <w:szCs w:val="24"/>
          <w:lang w:val="zh-CN" w:eastAsia="zh-CN"/>
        </w:rPr>
        <w:t>[</w:t>
      </w:r>
      <w:r w:rsidRPr="006B1D86">
        <w:rPr>
          <w:rFonts w:eastAsia="SimSun"/>
          <w:sz w:val="24"/>
          <w:szCs w:val="24"/>
          <w:lang w:val="zh-CN" w:eastAsia="zh-CN"/>
        </w:rPr>
        <w:t>跨学科专家委员会</w:t>
      </w:r>
      <w:r w:rsidRPr="006B1D86">
        <w:rPr>
          <w:rFonts w:eastAsia="SimSun"/>
          <w:sz w:val="24"/>
          <w:szCs w:val="24"/>
          <w:lang w:val="zh-CN" w:eastAsia="zh-CN"/>
        </w:rPr>
        <w:t>]</w:t>
      </w:r>
      <w:r w:rsidRPr="006B1D86">
        <w:rPr>
          <w:rFonts w:eastAsia="SimSun"/>
          <w:sz w:val="24"/>
          <w:szCs w:val="24"/>
          <w:lang w:val="zh-CN" w:eastAsia="zh-CN"/>
        </w:rPr>
        <w:t>选举的被提名人，利益冲突政策附件</w:t>
      </w:r>
      <w:r w:rsidRPr="006B1D86">
        <w:rPr>
          <w:rFonts w:eastAsia="SimSun"/>
          <w:sz w:val="24"/>
          <w:szCs w:val="24"/>
          <w:lang w:val="zh-CN" w:eastAsia="zh-CN"/>
        </w:rPr>
        <w:t>B</w:t>
      </w:r>
      <w:r w:rsidRPr="006B1D86">
        <w:rPr>
          <w:rFonts w:eastAsia="SimSun"/>
          <w:sz w:val="24"/>
          <w:szCs w:val="24"/>
          <w:lang w:val="zh-CN" w:eastAsia="zh-CN"/>
        </w:rPr>
        <w:t>中所载的利益冲突披露表（</w:t>
      </w:r>
      <w:r w:rsidRPr="006B1D86">
        <w:rPr>
          <w:rFonts w:ascii="SimSun" w:eastAsia="SimSun" w:hAnsi="SimSun"/>
          <w:sz w:val="24"/>
          <w:szCs w:val="24"/>
          <w:lang w:val="zh-CN" w:eastAsia="zh-CN"/>
        </w:rPr>
        <w:t>“</w:t>
      </w:r>
      <w:r w:rsidRPr="006B1D86">
        <w:rPr>
          <w:rFonts w:eastAsia="SimSun"/>
          <w:sz w:val="24"/>
          <w:szCs w:val="24"/>
          <w:lang w:val="zh-CN" w:eastAsia="zh-CN"/>
        </w:rPr>
        <w:t>利益冲突表</w:t>
      </w:r>
      <w:r w:rsidRPr="006B1D86">
        <w:rPr>
          <w:rFonts w:ascii="SimSun" w:eastAsia="SimSun" w:hAnsi="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w:t>
      </w:r>
      <w:r w:rsidRPr="006B1D86">
        <w:rPr>
          <w:rFonts w:eastAsia="SimSun"/>
          <w:sz w:val="24"/>
          <w:szCs w:val="24"/>
          <w:lang w:val="zh-CN" w:eastAsia="zh-CN"/>
        </w:rPr>
        <w:t>以及简历</w:t>
      </w:r>
      <w:r w:rsidRPr="006B1D86">
        <w:rPr>
          <w:rFonts w:eastAsia="SimSun"/>
          <w:sz w:val="24"/>
          <w:szCs w:val="24"/>
          <w:lang w:val="zh-CN" w:eastAsia="zh-CN"/>
        </w:rPr>
        <w:t>]</w:t>
      </w:r>
      <w:r w:rsidRPr="006B1D86">
        <w:rPr>
          <w:rFonts w:eastAsia="SimSun"/>
          <w:sz w:val="24"/>
          <w:szCs w:val="24"/>
          <w:lang w:val="zh-CN" w:eastAsia="zh-CN"/>
        </w:rPr>
        <w:t>将被提交秘书处。利益冲突委员会将审查利益冲突表</w:t>
      </w:r>
      <w:r w:rsidRPr="006B1D86">
        <w:rPr>
          <w:rFonts w:eastAsia="SimSun"/>
          <w:sz w:val="24"/>
          <w:szCs w:val="24"/>
          <w:lang w:val="zh-CN" w:eastAsia="zh-CN"/>
        </w:rPr>
        <w:t>[</w:t>
      </w:r>
      <w:r w:rsidRPr="006B1D86">
        <w:rPr>
          <w:rFonts w:eastAsia="SimSun"/>
          <w:sz w:val="24"/>
          <w:szCs w:val="24"/>
          <w:lang w:val="zh-CN" w:eastAsia="zh-CN"/>
        </w:rPr>
        <w:t>和简历</w:t>
      </w:r>
      <w:r w:rsidRPr="006B1D86">
        <w:rPr>
          <w:rFonts w:eastAsia="SimSun"/>
          <w:sz w:val="24"/>
          <w:szCs w:val="24"/>
          <w:lang w:val="zh-CN" w:eastAsia="zh-CN"/>
        </w:rPr>
        <w:t>]</w:t>
      </w:r>
      <w:r w:rsidRPr="006B1D86">
        <w:rPr>
          <w:rFonts w:eastAsia="SimSun"/>
          <w:sz w:val="24"/>
          <w:szCs w:val="24"/>
          <w:lang w:val="zh-CN" w:eastAsia="zh-CN"/>
        </w:rPr>
        <w:t>。如果利益冲突委员会认定某主席团成员提名人存在无法解决的利益冲突，则该个人将没有资格当选为主席团成员。上述流程也将适用于在委员会全体会议期间提名的主席团或跨学科专家委员会选举候选人，在全体会议期间将举行相关选举。</w:t>
      </w:r>
    </w:p>
    <w:p w14:paraId="23C6AA8B" w14:textId="77777777" w:rsidR="00714F4B" w:rsidRPr="006B1D86" w:rsidRDefault="00714F4B" w:rsidP="006B1D86">
      <w:pPr>
        <w:pStyle w:val="CH2"/>
        <w:rPr>
          <w:rFonts w:eastAsia="SimHei"/>
          <w:sz w:val="28"/>
          <w:szCs w:val="28"/>
          <w:lang w:eastAsia="zh-CN"/>
        </w:rPr>
      </w:pPr>
      <w:r w:rsidRPr="006B1D86">
        <w:rPr>
          <w:lang w:val="zh-CN" w:eastAsia="zh-CN"/>
        </w:rPr>
        <w:tab/>
      </w:r>
      <w:r w:rsidRPr="006B1D86">
        <w:rPr>
          <w:rFonts w:eastAsia="SimHei"/>
          <w:sz w:val="28"/>
          <w:szCs w:val="28"/>
          <w:lang w:val="zh-CN" w:eastAsia="zh-CN"/>
        </w:rPr>
        <w:tab/>
      </w:r>
      <w:r w:rsidRPr="006B1D86">
        <w:rPr>
          <w:rFonts w:eastAsia="SimHei"/>
          <w:bCs/>
          <w:sz w:val="28"/>
          <w:szCs w:val="28"/>
          <w:lang w:val="zh-CN" w:eastAsia="zh-CN"/>
        </w:rPr>
        <w:t>主席团和</w:t>
      </w:r>
      <w:r w:rsidRPr="006B1D86">
        <w:rPr>
          <w:rFonts w:eastAsia="SimHei"/>
          <w:bCs/>
          <w:sz w:val="28"/>
          <w:szCs w:val="28"/>
          <w:lang w:val="zh-CN" w:eastAsia="zh-CN"/>
        </w:rPr>
        <w:t>[</w:t>
      </w:r>
      <w:r w:rsidRPr="006B1D86">
        <w:rPr>
          <w:rFonts w:eastAsia="SimHei"/>
          <w:bCs/>
          <w:sz w:val="28"/>
          <w:szCs w:val="28"/>
          <w:lang w:val="zh-CN" w:eastAsia="zh-CN"/>
        </w:rPr>
        <w:t>跨学科专家</w:t>
      </w:r>
      <w:r w:rsidRPr="006B1D86">
        <w:rPr>
          <w:rFonts w:eastAsia="SimHei"/>
          <w:bCs/>
          <w:sz w:val="28"/>
          <w:szCs w:val="28"/>
          <w:lang w:val="zh-CN" w:eastAsia="zh-CN"/>
        </w:rPr>
        <w:t>]</w:t>
      </w:r>
      <w:r w:rsidRPr="006B1D86">
        <w:rPr>
          <w:rFonts w:eastAsia="SimHei"/>
          <w:bCs/>
          <w:sz w:val="28"/>
          <w:szCs w:val="28"/>
          <w:lang w:val="zh-CN" w:eastAsia="zh-CN"/>
        </w:rPr>
        <w:t>委员会成员：任命后的审查程序</w:t>
      </w:r>
    </w:p>
    <w:p w14:paraId="17895524"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主席团所有成员和</w:t>
      </w:r>
      <w:r w:rsidRPr="006B1D86">
        <w:rPr>
          <w:rFonts w:eastAsia="SimSun"/>
          <w:sz w:val="24"/>
          <w:szCs w:val="24"/>
          <w:lang w:val="zh-CN" w:eastAsia="zh-CN"/>
        </w:rPr>
        <w:t>[</w:t>
      </w:r>
      <w:r w:rsidRPr="006B1D86">
        <w:rPr>
          <w:rFonts w:eastAsia="SimSun"/>
          <w:sz w:val="24"/>
          <w:szCs w:val="24"/>
          <w:lang w:val="zh-CN" w:eastAsia="zh-CN"/>
        </w:rPr>
        <w:t>跨学科专家委员会</w:t>
      </w:r>
      <w:r w:rsidRPr="006B1D86">
        <w:rPr>
          <w:rFonts w:eastAsia="SimSun"/>
          <w:sz w:val="24"/>
          <w:szCs w:val="24"/>
          <w:lang w:val="zh-CN" w:eastAsia="zh-CN"/>
        </w:rPr>
        <w:t>]</w:t>
      </w:r>
      <w:r w:rsidRPr="006B1D86">
        <w:rPr>
          <w:rFonts w:eastAsia="SimSun"/>
          <w:sz w:val="24"/>
          <w:szCs w:val="24"/>
          <w:lang w:val="zh-CN" w:eastAsia="zh-CN"/>
        </w:rPr>
        <w:t>成员将</w:t>
      </w:r>
      <w:r w:rsidRPr="006B1D86">
        <w:rPr>
          <w:rFonts w:eastAsia="SimSun"/>
          <w:sz w:val="24"/>
          <w:szCs w:val="24"/>
          <w:lang w:val="zh-CN" w:eastAsia="zh-CN"/>
        </w:rPr>
        <w:t>[</w:t>
      </w:r>
      <w:r w:rsidRPr="006B1D86">
        <w:rPr>
          <w:rFonts w:eastAsia="SimSun"/>
          <w:sz w:val="24"/>
          <w:szCs w:val="24"/>
          <w:lang w:val="zh-CN" w:eastAsia="zh-CN"/>
        </w:rPr>
        <w:t>每年提交一份利益冲突表并</w:t>
      </w:r>
      <w:r w:rsidRPr="006B1D86">
        <w:rPr>
          <w:rFonts w:eastAsia="SimSun"/>
          <w:sz w:val="24"/>
          <w:szCs w:val="24"/>
          <w:lang w:val="zh-CN" w:eastAsia="zh-CN"/>
        </w:rPr>
        <w:t>][</w:t>
      </w:r>
      <w:r w:rsidRPr="006B1D86">
        <w:rPr>
          <w:rFonts w:eastAsia="SimSun"/>
          <w:sz w:val="24"/>
          <w:szCs w:val="24"/>
          <w:lang w:val="zh-CN" w:eastAsia="zh-CN"/>
        </w:rPr>
        <w:t>在其先前提交的利益冲突表</w:t>
      </w:r>
      <w:r w:rsidRPr="006B1D86">
        <w:rPr>
          <w:rFonts w:eastAsia="SimSun"/>
          <w:sz w:val="24"/>
          <w:szCs w:val="24"/>
          <w:lang w:val="zh-CN" w:eastAsia="zh-CN"/>
        </w:rPr>
        <w:t>][</w:t>
      </w:r>
      <w:r w:rsidRPr="006B1D86">
        <w:rPr>
          <w:rFonts w:eastAsia="SimSun"/>
          <w:sz w:val="24"/>
          <w:szCs w:val="24"/>
          <w:lang w:val="zh-CN" w:eastAsia="zh-CN"/>
        </w:rPr>
        <w:t>出现变化时或至少每日历年一次</w:t>
      </w:r>
      <w:r w:rsidRPr="006B1D86">
        <w:rPr>
          <w:rFonts w:eastAsia="SimSun"/>
          <w:sz w:val="24"/>
          <w:szCs w:val="24"/>
          <w:lang w:val="zh-CN" w:eastAsia="zh-CN"/>
        </w:rPr>
        <w:t>]</w:t>
      </w:r>
      <w:r w:rsidRPr="006B1D86">
        <w:rPr>
          <w:rFonts w:eastAsia="SimSun"/>
          <w:sz w:val="24"/>
          <w:szCs w:val="24"/>
          <w:lang w:val="zh-CN" w:eastAsia="zh-CN"/>
        </w:rPr>
        <w:t>向秘书处通报所提供信息</w:t>
      </w:r>
      <w:r w:rsidRPr="006B1D86">
        <w:rPr>
          <w:rFonts w:eastAsia="SimSun"/>
          <w:sz w:val="24"/>
          <w:szCs w:val="24"/>
          <w:lang w:val="zh-CN" w:eastAsia="zh-CN"/>
        </w:rPr>
        <w:t>[</w:t>
      </w:r>
      <w:r w:rsidRPr="006B1D86">
        <w:rPr>
          <w:rFonts w:eastAsia="SimSun"/>
          <w:sz w:val="24"/>
          <w:szCs w:val="24"/>
          <w:lang w:val="zh-CN" w:eastAsia="zh-CN"/>
        </w:rPr>
        <w:t>出现</w:t>
      </w:r>
      <w:r w:rsidRPr="006B1D86">
        <w:rPr>
          <w:rFonts w:eastAsia="SimSun"/>
          <w:sz w:val="24"/>
          <w:szCs w:val="24"/>
          <w:lang w:val="zh-CN" w:eastAsia="zh-CN"/>
        </w:rPr>
        <w:t>]</w:t>
      </w:r>
      <w:r w:rsidRPr="006B1D86">
        <w:rPr>
          <w:rFonts w:eastAsia="SimSun"/>
          <w:sz w:val="24"/>
          <w:szCs w:val="24"/>
          <w:lang w:val="zh-CN" w:eastAsia="zh-CN"/>
        </w:rPr>
        <w:t>的任何变更情况。利益冲突委员会将审查更新的信息，确定相关成员是否存在无法解决的利益冲突，并根据利益冲突政策确定需要采取哪些进一步行动。</w:t>
      </w:r>
    </w:p>
    <w:p w14:paraId="0A93F3DD" w14:textId="77777777" w:rsidR="00714F4B" w:rsidRPr="006B1D86" w:rsidRDefault="00714F4B" w:rsidP="006B1D86">
      <w:pPr>
        <w:pStyle w:val="CH2"/>
        <w:rPr>
          <w:rFonts w:eastAsia="SimHei"/>
          <w:sz w:val="28"/>
          <w:szCs w:val="28"/>
          <w:lang w:eastAsia="zh-CN"/>
        </w:rPr>
      </w:pPr>
      <w:r w:rsidRPr="006B1D86">
        <w:rPr>
          <w:rFonts w:eastAsia="SimHei"/>
          <w:sz w:val="28"/>
          <w:szCs w:val="28"/>
          <w:lang w:val="zh-CN" w:eastAsia="zh-CN"/>
        </w:rPr>
        <w:tab/>
      </w:r>
      <w:r w:rsidRPr="006B1D86">
        <w:rPr>
          <w:rFonts w:eastAsia="SimHei"/>
          <w:sz w:val="28"/>
          <w:szCs w:val="28"/>
          <w:lang w:val="zh-CN" w:eastAsia="zh-CN"/>
        </w:rPr>
        <w:tab/>
      </w:r>
      <w:r w:rsidRPr="006B1D86">
        <w:rPr>
          <w:rFonts w:eastAsia="SimHei"/>
          <w:bCs/>
          <w:sz w:val="28"/>
          <w:szCs w:val="28"/>
          <w:lang w:val="zh-CN" w:eastAsia="zh-CN"/>
        </w:rPr>
        <w:t>其他需遵守利益冲突政策的职务：任命前的审查程序</w:t>
      </w:r>
    </w:p>
    <w:p w14:paraId="68FF1816"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根据政策</w:t>
      </w:r>
      <w:r w:rsidRPr="005D29B0">
        <w:rPr>
          <w:rFonts w:eastAsia="SimSun"/>
          <w:sz w:val="24"/>
          <w:szCs w:val="24"/>
          <w:lang w:val="zh-CN" w:eastAsia="zh-CN"/>
        </w:rPr>
        <w:t>第</w:t>
      </w:r>
      <w:r w:rsidRPr="005D29B0">
        <w:rPr>
          <w:rFonts w:eastAsia="SimSun"/>
          <w:sz w:val="24"/>
          <w:szCs w:val="24"/>
          <w:lang w:val="zh-CN" w:eastAsia="zh-CN"/>
        </w:rPr>
        <w:t>7</w:t>
      </w:r>
      <w:r w:rsidRPr="005D29B0">
        <w:rPr>
          <w:rFonts w:eastAsia="SimSun"/>
          <w:sz w:val="24"/>
          <w:szCs w:val="24"/>
          <w:lang w:val="zh-CN" w:eastAsia="zh-CN"/>
        </w:rPr>
        <w:t>条的规定</w:t>
      </w:r>
      <w:r w:rsidRPr="006B1D86">
        <w:rPr>
          <w:rFonts w:eastAsia="SimSun"/>
          <w:sz w:val="24"/>
          <w:szCs w:val="24"/>
          <w:lang w:val="zh-CN" w:eastAsia="zh-CN"/>
        </w:rPr>
        <w:t>，在个人被任命担任需遵守利益冲突政策的职务之前，秘书处将要求个人填写</w:t>
      </w:r>
      <w:r w:rsidRPr="006B1D86">
        <w:rPr>
          <w:rFonts w:eastAsia="SimSun"/>
          <w:sz w:val="24"/>
          <w:szCs w:val="24"/>
          <w:lang w:val="zh-CN" w:eastAsia="zh-CN"/>
        </w:rPr>
        <w:t>[</w:t>
      </w:r>
      <w:r w:rsidRPr="006B1D86">
        <w:rPr>
          <w:rFonts w:eastAsia="SimSun"/>
          <w:sz w:val="24"/>
          <w:szCs w:val="24"/>
          <w:lang w:val="zh-CN" w:eastAsia="zh-CN"/>
        </w:rPr>
        <w:t>利益冲突表</w:t>
      </w:r>
      <w:r w:rsidRPr="006B1D86">
        <w:rPr>
          <w:rFonts w:eastAsia="SimSun"/>
          <w:sz w:val="24"/>
          <w:szCs w:val="24"/>
          <w:lang w:val="zh-CN" w:eastAsia="zh-CN"/>
        </w:rPr>
        <w:t>][</w:t>
      </w:r>
      <w:r w:rsidRPr="006B1D86">
        <w:rPr>
          <w:rFonts w:eastAsia="SimSun"/>
          <w:sz w:val="24"/>
          <w:szCs w:val="24"/>
          <w:lang w:val="zh-CN" w:eastAsia="zh-CN"/>
        </w:rPr>
        <w:t>并提交其简历</w:t>
      </w:r>
      <w:r w:rsidRPr="006B1D86">
        <w:rPr>
          <w:rFonts w:eastAsia="SimSun"/>
          <w:sz w:val="24"/>
          <w:szCs w:val="24"/>
          <w:lang w:val="zh-CN" w:eastAsia="zh-CN"/>
        </w:rPr>
        <w:t>][</w:t>
      </w:r>
      <w:r w:rsidRPr="006B1D86">
        <w:rPr>
          <w:rFonts w:eastAsia="SimSun"/>
          <w:sz w:val="24"/>
          <w:szCs w:val="24"/>
          <w:lang w:val="zh-CN" w:eastAsia="zh-CN"/>
        </w:rPr>
        <w:t>供参考</w:t>
      </w:r>
      <w:r w:rsidRPr="006B1D86">
        <w:rPr>
          <w:rFonts w:eastAsia="SimSun"/>
          <w:sz w:val="24"/>
          <w:szCs w:val="24"/>
          <w:lang w:val="zh-CN" w:eastAsia="zh-CN"/>
        </w:rPr>
        <w:t>]</w:t>
      </w:r>
      <w:r w:rsidRPr="006B1D86">
        <w:rPr>
          <w:rFonts w:eastAsia="SimSun"/>
          <w:sz w:val="24"/>
          <w:szCs w:val="24"/>
          <w:lang w:val="zh-CN" w:eastAsia="zh-CN"/>
        </w:rPr>
        <w:t>。在专家担任相关职务之前，利益冲突委员会将评估表格内容</w:t>
      </w:r>
      <w:r w:rsidRPr="006B1D86">
        <w:rPr>
          <w:rFonts w:eastAsia="SimSun"/>
          <w:sz w:val="24"/>
          <w:szCs w:val="24"/>
          <w:lang w:val="zh-CN" w:eastAsia="zh-CN"/>
        </w:rPr>
        <w:t>[</w:t>
      </w:r>
      <w:r w:rsidRPr="006B1D86">
        <w:rPr>
          <w:rFonts w:eastAsia="SimSun"/>
          <w:sz w:val="24"/>
          <w:szCs w:val="24"/>
          <w:lang w:val="zh-CN" w:eastAsia="zh-CN"/>
        </w:rPr>
        <w:t>和简历</w:t>
      </w:r>
      <w:r w:rsidRPr="006B1D86">
        <w:rPr>
          <w:rFonts w:eastAsia="SimSun"/>
          <w:sz w:val="24"/>
          <w:szCs w:val="24"/>
          <w:lang w:val="zh-CN" w:eastAsia="zh-CN"/>
        </w:rPr>
        <w:t>]</w:t>
      </w:r>
      <w:r w:rsidRPr="006B1D86">
        <w:rPr>
          <w:rFonts w:eastAsia="SimSun"/>
          <w:sz w:val="24"/>
          <w:szCs w:val="24"/>
          <w:lang w:val="zh-CN" w:eastAsia="zh-CN"/>
        </w:rPr>
        <w:t>，以确定该个人是否存在无法解决的利益冲突。</w:t>
      </w:r>
    </w:p>
    <w:p w14:paraId="1D4BE3AE"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t>[</w:t>
      </w:r>
      <w:r w:rsidRPr="006B1D86">
        <w:rPr>
          <w:rFonts w:eastAsia="SimSun"/>
          <w:sz w:val="24"/>
          <w:szCs w:val="24"/>
          <w:lang w:val="zh-CN" w:eastAsia="zh-CN"/>
        </w:rPr>
        <w:t>在特殊情况下，如果认为委员会专家可对委员会交付成果</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独特贡献，并且确定可以管理冲突，使其不会对相关的委员会交付成果产生不利影响，则可以容忍该个人无法解决的利益冲突。在这种情况下，利益冲突委员会将公开</w:t>
      </w:r>
      <w:r w:rsidRPr="006B1D86">
        <w:rPr>
          <w:rFonts w:eastAsia="SimSun"/>
          <w:sz w:val="24"/>
          <w:szCs w:val="24"/>
          <w:lang w:val="zh-CN" w:eastAsia="zh-CN"/>
        </w:rPr>
        <w:lastRenderedPageBreak/>
        <w:t>披露冲突情况，并说明确定该个人尽管存在冲突但仍可继续为委员会的工作</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贡献的理由。</w:t>
      </w:r>
      <w:r w:rsidRPr="006B1D86">
        <w:rPr>
          <w:rFonts w:eastAsia="SimSun"/>
          <w:sz w:val="24"/>
          <w:szCs w:val="24"/>
          <w:lang w:val="zh-CN"/>
        </w:rPr>
        <w:t>]</w:t>
      </w:r>
    </w:p>
    <w:p w14:paraId="036A3BF8" w14:textId="77777777" w:rsidR="00714F4B" w:rsidRPr="006B1D86" w:rsidRDefault="00714F4B" w:rsidP="006B1D86">
      <w:pPr>
        <w:pStyle w:val="CH2"/>
        <w:rPr>
          <w:rFonts w:eastAsia="SimHei"/>
          <w:sz w:val="28"/>
          <w:szCs w:val="28"/>
          <w:lang w:eastAsia="zh-CN"/>
        </w:rPr>
      </w:pPr>
      <w:r w:rsidRPr="006B1D86">
        <w:rPr>
          <w:rFonts w:eastAsia="SimHei"/>
          <w:sz w:val="28"/>
          <w:szCs w:val="28"/>
          <w:lang w:val="zh-CN" w:eastAsia="zh-CN"/>
        </w:rPr>
        <w:tab/>
      </w:r>
      <w:r w:rsidRPr="006B1D86">
        <w:rPr>
          <w:rFonts w:eastAsia="SimHei"/>
          <w:sz w:val="28"/>
          <w:szCs w:val="28"/>
          <w:lang w:val="zh-CN" w:eastAsia="zh-CN"/>
        </w:rPr>
        <w:tab/>
      </w:r>
      <w:r w:rsidRPr="006B1D86">
        <w:rPr>
          <w:rFonts w:eastAsia="SimHei"/>
          <w:bCs/>
          <w:sz w:val="28"/>
          <w:szCs w:val="28"/>
          <w:lang w:val="zh-CN" w:eastAsia="zh-CN"/>
        </w:rPr>
        <w:t>其他需遵守利益冲突政策的职务：任命后的审查程序</w:t>
      </w:r>
    </w:p>
    <w:p w14:paraId="1D8B3D96"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担任其他需遵守利益冲突政策的职务的专家将每年向秘书处通报其先前提交的</w:t>
      </w:r>
      <w:r w:rsidRPr="006B1D86">
        <w:rPr>
          <w:rFonts w:eastAsia="SimSun"/>
          <w:sz w:val="24"/>
          <w:szCs w:val="24"/>
          <w:lang w:val="zh-CN" w:eastAsia="zh-CN"/>
        </w:rPr>
        <w:t>[</w:t>
      </w:r>
      <w:r w:rsidRPr="006B1D86">
        <w:rPr>
          <w:rFonts w:eastAsia="SimSun"/>
          <w:sz w:val="24"/>
          <w:szCs w:val="24"/>
          <w:lang w:val="zh-CN" w:eastAsia="zh-CN"/>
        </w:rPr>
        <w:t>利益冲突表</w:t>
      </w:r>
      <w:r w:rsidRPr="006B1D86">
        <w:rPr>
          <w:rFonts w:eastAsia="SimSun"/>
          <w:sz w:val="24"/>
          <w:szCs w:val="24"/>
          <w:lang w:val="zh-CN" w:eastAsia="zh-CN"/>
        </w:rPr>
        <w:t>]</w:t>
      </w:r>
      <w:r w:rsidRPr="006B1D86">
        <w:rPr>
          <w:rFonts w:eastAsia="SimSun"/>
          <w:sz w:val="24"/>
          <w:szCs w:val="24"/>
          <w:lang w:val="zh-CN" w:eastAsia="zh-CN"/>
        </w:rPr>
        <w:t>中所提供信息的任何变更情况</w:t>
      </w:r>
      <w:r w:rsidRPr="006B1D86">
        <w:rPr>
          <w:rFonts w:eastAsia="SimSun"/>
          <w:sz w:val="24"/>
          <w:szCs w:val="24"/>
          <w:lang w:val="zh-CN" w:eastAsia="zh-CN"/>
        </w:rPr>
        <w:t>[</w:t>
      </w:r>
      <w:r w:rsidRPr="006B1D86">
        <w:rPr>
          <w:rFonts w:eastAsia="SimSun" w:hint="eastAsia"/>
          <w:sz w:val="24"/>
          <w:szCs w:val="24"/>
          <w:lang w:val="zh-CN" w:eastAsia="zh-CN"/>
        </w:rPr>
        <w:t>以及在</w:t>
      </w:r>
      <w:r w:rsidRPr="006B1D86">
        <w:rPr>
          <w:rFonts w:eastAsia="SimSun"/>
          <w:sz w:val="24"/>
          <w:szCs w:val="24"/>
          <w:lang w:val="zh-CN" w:eastAsia="zh-CN"/>
        </w:rPr>
        <w:t>可能出现</w:t>
      </w:r>
      <w:r w:rsidRPr="006B1D86">
        <w:rPr>
          <w:rFonts w:eastAsia="SimSun" w:hint="eastAsia"/>
          <w:sz w:val="24"/>
          <w:szCs w:val="24"/>
          <w:lang w:val="zh-CN" w:eastAsia="zh-CN"/>
        </w:rPr>
        <w:t>变更时加以通报</w:t>
      </w:r>
      <w:r w:rsidRPr="006B1D86">
        <w:rPr>
          <w:rFonts w:eastAsia="SimSun"/>
          <w:sz w:val="24"/>
          <w:szCs w:val="24"/>
          <w:lang w:val="zh-CN" w:eastAsia="zh-CN"/>
        </w:rPr>
        <w:t>]</w:t>
      </w:r>
      <w:r w:rsidRPr="006B1D86">
        <w:rPr>
          <w:rFonts w:eastAsia="SimSun"/>
          <w:sz w:val="24"/>
          <w:szCs w:val="24"/>
          <w:lang w:val="zh-CN" w:eastAsia="zh-CN"/>
        </w:rPr>
        <w:t>。利益冲突委员会将根据任命前审查利益冲突问题的程序来评估修订信息。</w:t>
      </w:r>
    </w:p>
    <w:p w14:paraId="01C66895" w14:textId="24DDD6D2" w:rsidR="00714F4B" w:rsidRPr="006B1D86" w:rsidRDefault="00714F4B" w:rsidP="00B03FFC">
      <w:pPr>
        <w:pStyle w:val="NormalNonumber"/>
        <w:tabs>
          <w:tab w:val="clear" w:pos="2495"/>
          <w:tab w:val="left" w:pos="2250"/>
        </w:tabs>
        <w:jc w:val="both"/>
        <w:rPr>
          <w:rFonts w:eastAsia="SimSun"/>
          <w:sz w:val="24"/>
          <w:szCs w:val="24"/>
          <w:lang w:eastAsia="zh-CN"/>
        </w:rPr>
      </w:pPr>
      <w:r w:rsidRPr="006B1D86">
        <w:rPr>
          <w:rFonts w:eastAsia="SimSun"/>
          <w:sz w:val="24"/>
          <w:szCs w:val="24"/>
          <w:lang w:val="zh-CN" w:eastAsia="zh-CN"/>
        </w:rPr>
        <w:t>7.</w:t>
      </w:r>
      <w:r w:rsidRPr="006B1D86">
        <w:rPr>
          <w:rFonts w:eastAsia="SimSun"/>
          <w:sz w:val="24"/>
          <w:szCs w:val="24"/>
          <w:lang w:val="zh-CN" w:eastAsia="zh-CN"/>
        </w:rPr>
        <w:t>之二</w:t>
      </w:r>
      <w:r w:rsidR="0015065F">
        <w:rPr>
          <w:rFonts w:eastAsia="SimSun"/>
          <w:sz w:val="24"/>
          <w:szCs w:val="24"/>
          <w:lang w:val="zh-CN" w:eastAsia="zh-CN"/>
        </w:rPr>
        <w:tab/>
      </w:r>
      <w:r w:rsidRPr="006B1D86">
        <w:rPr>
          <w:rFonts w:eastAsia="SimSun"/>
          <w:sz w:val="24"/>
          <w:szCs w:val="24"/>
          <w:lang w:val="zh-CN" w:eastAsia="zh-CN"/>
        </w:rPr>
        <w:t>[</w:t>
      </w:r>
      <w:r w:rsidRPr="006B1D86">
        <w:rPr>
          <w:rFonts w:eastAsia="SimSun"/>
          <w:sz w:val="24"/>
          <w:szCs w:val="24"/>
          <w:lang w:val="zh-CN" w:eastAsia="zh-CN"/>
        </w:rPr>
        <w:t>尽管有</w:t>
      </w:r>
      <w:r w:rsidRPr="006B1D86">
        <w:rPr>
          <w:rFonts w:eastAsia="SimSun"/>
          <w:sz w:val="24"/>
          <w:szCs w:val="24"/>
          <w:lang w:val="zh-CN" w:eastAsia="zh-CN"/>
        </w:rPr>
        <w:t>[</w:t>
      </w:r>
      <w:r w:rsidRPr="006B1D86">
        <w:rPr>
          <w:rFonts w:eastAsia="SimSun"/>
          <w:sz w:val="24"/>
          <w:szCs w:val="24"/>
          <w:lang w:val="zh-CN" w:eastAsia="zh-CN"/>
        </w:rPr>
        <w:t>第</w:t>
      </w:r>
      <w:r w:rsidRPr="006B1D86">
        <w:rPr>
          <w:rFonts w:eastAsia="SimSun"/>
          <w:sz w:val="24"/>
          <w:szCs w:val="24"/>
          <w:lang w:val="zh-CN" w:eastAsia="zh-CN"/>
        </w:rPr>
        <w:t>3</w:t>
      </w:r>
      <w:r w:rsidRPr="006B1D86">
        <w:rPr>
          <w:rFonts w:eastAsia="SimSun"/>
          <w:sz w:val="24"/>
          <w:szCs w:val="24"/>
          <w:lang w:val="zh-CN" w:eastAsia="zh-CN"/>
        </w:rPr>
        <w:t>和第</w:t>
      </w:r>
      <w:r w:rsidRPr="006B1D86">
        <w:rPr>
          <w:rFonts w:eastAsia="SimSun"/>
          <w:sz w:val="24"/>
          <w:szCs w:val="24"/>
          <w:lang w:val="zh-CN" w:eastAsia="zh-CN"/>
        </w:rPr>
        <w:t>5]</w:t>
      </w:r>
      <w:r w:rsidRPr="006B1D86">
        <w:rPr>
          <w:rFonts w:eastAsia="SimSun"/>
          <w:sz w:val="24"/>
          <w:szCs w:val="24"/>
          <w:lang w:val="zh-CN" w:eastAsia="zh-CN"/>
        </w:rPr>
        <w:t>款的规定，但如果披露与活动、利益和供</w:t>
      </w:r>
      <w:proofErr w:type="gramStart"/>
      <w:r w:rsidRPr="006B1D86">
        <w:rPr>
          <w:rFonts w:eastAsia="SimSun"/>
          <w:sz w:val="24"/>
          <w:szCs w:val="24"/>
          <w:lang w:val="zh-CN" w:eastAsia="zh-CN"/>
        </w:rPr>
        <w:t>资有关</w:t>
      </w:r>
      <w:proofErr w:type="gramEnd"/>
      <w:r w:rsidRPr="006B1D86">
        <w:rPr>
          <w:rFonts w:eastAsia="SimSun"/>
          <w:sz w:val="24"/>
          <w:szCs w:val="24"/>
          <w:lang w:val="zh-CN" w:eastAsia="zh-CN"/>
        </w:rPr>
        <w:t>的信息会对以下方面产生重大不利影响，则个人可拒绝</w:t>
      </w:r>
      <w:r w:rsidRPr="006B1D86">
        <w:rPr>
          <w:rFonts w:eastAsia="SimSun" w:hint="eastAsia"/>
          <w:sz w:val="24"/>
          <w:szCs w:val="24"/>
          <w:lang w:val="zh-CN" w:eastAsia="zh-CN"/>
        </w:rPr>
        <w:t>披露</w:t>
      </w:r>
      <w:r w:rsidRPr="006B1D86">
        <w:rPr>
          <w:rFonts w:eastAsia="SimSun"/>
          <w:sz w:val="24"/>
          <w:szCs w:val="24"/>
          <w:lang w:val="zh-CN" w:eastAsia="zh-CN"/>
        </w:rPr>
        <w:t>这些信息：</w:t>
      </w:r>
    </w:p>
    <w:p w14:paraId="33A6BB60" w14:textId="77777777" w:rsidR="00714F4B" w:rsidRPr="006B1D86" w:rsidRDefault="00714F4B" w:rsidP="006B1D86">
      <w:pPr>
        <w:pStyle w:val="Normal-pool"/>
        <w:numPr>
          <w:ilvl w:val="0"/>
          <w:numId w:val="70"/>
        </w:numPr>
        <w:tabs>
          <w:tab w:val="clear" w:pos="1247"/>
          <w:tab w:val="clear" w:pos="1871"/>
          <w:tab w:val="clear" w:pos="2495"/>
          <w:tab w:val="clear" w:pos="3119"/>
          <w:tab w:val="clear" w:pos="3742"/>
          <w:tab w:val="clear" w:pos="4366"/>
          <w:tab w:val="clear" w:pos="4990"/>
        </w:tabs>
        <w:spacing w:after="120"/>
        <w:ind w:firstLine="1170"/>
        <w:jc w:val="both"/>
        <w:rPr>
          <w:rFonts w:eastAsia="SimSun"/>
          <w:sz w:val="24"/>
          <w:szCs w:val="24"/>
          <w:lang w:eastAsia="zh-CN"/>
        </w:rPr>
      </w:pPr>
      <w:r w:rsidRPr="006B1D86">
        <w:rPr>
          <w:rFonts w:eastAsia="SimSun"/>
          <w:sz w:val="24"/>
          <w:szCs w:val="24"/>
          <w:lang w:val="zh-CN" w:eastAsia="zh-CN"/>
        </w:rPr>
        <w:t>国防、国家安全或紧迫的公共安全；</w:t>
      </w:r>
    </w:p>
    <w:p w14:paraId="1E6F21E7" w14:textId="77777777" w:rsidR="00714F4B" w:rsidRPr="006B1D86" w:rsidRDefault="00714F4B" w:rsidP="006B1D86">
      <w:pPr>
        <w:pStyle w:val="Normal-pool"/>
        <w:numPr>
          <w:ilvl w:val="0"/>
          <w:numId w:val="70"/>
        </w:numPr>
        <w:tabs>
          <w:tab w:val="clear" w:pos="1247"/>
          <w:tab w:val="clear" w:pos="1871"/>
          <w:tab w:val="clear" w:pos="2495"/>
          <w:tab w:val="clear" w:pos="3119"/>
          <w:tab w:val="clear" w:pos="3742"/>
          <w:tab w:val="clear" w:pos="4366"/>
          <w:tab w:val="clear" w:pos="4990"/>
        </w:tabs>
        <w:spacing w:after="120"/>
        <w:ind w:firstLine="1170"/>
        <w:jc w:val="both"/>
        <w:rPr>
          <w:rFonts w:eastAsia="SimSun"/>
          <w:sz w:val="24"/>
          <w:szCs w:val="24"/>
          <w:lang w:eastAsia="zh-CN"/>
        </w:rPr>
      </w:pPr>
      <w:r w:rsidRPr="006B1D86">
        <w:rPr>
          <w:rFonts w:eastAsia="SimSun"/>
          <w:sz w:val="24"/>
          <w:szCs w:val="24"/>
          <w:lang w:val="zh-CN" w:eastAsia="zh-CN"/>
        </w:rPr>
        <w:t>[</w:t>
      </w:r>
      <w:r w:rsidRPr="006B1D86">
        <w:rPr>
          <w:rFonts w:eastAsia="SimSun"/>
          <w:sz w:val="24"/>
          <w:szCs w:val="24"/>
          <w:lang w:val="zh-CN" w:eastAsia="zh-CN"/>
        </w:rPr>
        <w:t>未来或当前法庭案件的司法进程；</w:t>
      </w:r>
    </w:p>
    <w:p w14:paraId="28746519" w14:textId="77777777" w:rsidR="00714F4B" w:rsidRPr="006B1D86" w:rsidRDefault="00714F4B" w:rsidP="006B1D86">
      <w:pPr>
        <w:pStyle w:val="Normal-pool"/>
        <w:numPr>
          <w:ilvl w:val="0"/>
          <w:numId w:val="70"/>
        </w:numPr>
        <w:tabs>
          <w:tab w:val="clear" w:pos="1247"/>
          <w:tab w:val="clear" w:pos="1871"/>
          <w:tab w:val="clear" w:pos="2495"/>
          <w:tab w:val="clear" w:pos="3119"/>
          <w:tab w:val="clear" w:pos="3742"/>
          <w:tab w:val="clear" w:pos="4366"/>
          <w:tab w:val="clear" w:pos="4990"/>
        </w:tabs>
        <w:spacing w:after="120"/>
        <w:ind w:firstLine="1170"/>
        <w:jc w:val="both"/>
        <w:rPr>
          <w:rFonts w:eastAsia="SimSun"/>
          <w:sz w:val="24"/>
          <w:szCs w:val="24"/>
          <w:lang w:eastAsia="zh-CN"/>
        </w:rPr>
      </w:pPr>
      <w:r w:rsidRPr="006B1D86">
        <w:rPr>
          <w:rFonts w:eastAsia="SimSun"/>
          <w:sz w:val="24"/>
          <w:szCs w:val="24"/>
          <w:lang w:val="zh-CN" w:eastAsia="zh-CN"/>
        </w:rPr>
        <w:t>[</w:t>
      </w:r>
      <w:r w:rsidRPr="006B1D86">
        <w:rPr>
          <w:rFonts w:eastAsia="SimSun"/>
          <w:sz w:val="24"/>
          <w:szCs w:val="24"/>
          <w:lang w:val="zh-CN" w:eastAsia="zh-CN"/>
        </w:rPr>
        <w:t>转让未来知识产权的能力；或</w:t>
      </w:r>
    </w:p>
    <w:p w14:paraId="1457432E" w14:textId="77777777" w:rsidR="00714F4B" w:rsidRPr="006B1D86" w:rsidRDefault="00714F4B" w:rsidP="006B1D86">
      <w:pPr>
        <w:pStyle w:val="Normal-pool"/>
        <w:numPr>
          <w:ilvl w:val="0"/>
          <w:numId w:val="70"/>
        </w:numPr>
        <w:tabs>
          <w:tab w:val="clear" w:pos="1247"/>
          <w:tab w:val="clear" w:pos="1871"/>
          <w:tab w:val="clear" w:pos="2495"/>
          <w:tab w:val="clear" w:pos="3119"/>
          <w:tab w:val="clear" w:pos="3742"/>
          <w:tab w:val="clear" w:pos="4366"/>
          <w:tab w:val="clear" w:pos="4990"/>
        </w:tabs>
        <w:spacing w:after="120"/>
        <w:ind w:firstLine="1170"/>
        <w:jc w:val="both"/>
        <w:rPr>
          <w:rFonts w:eastAsia="SimSun"/>
          <w:sz w:val="24"/>
          <w:szCs w:val="24"/>
        </w:rPr>
      </w:pPr>
      <w:r w:rsidRPr="006B1D86">
        <w:rPr>
          <w:rFonts w:eastAsia="SimSun"/>
          <w:sz w:val="24"/>
          <w:szCs w:val="24"/>
          <w:lang w:val="zh-CN" w:eastAsia="zh-CN"/>
        </w:rPr>
        <w:t>商业、政府或工业信息的机密性。</w:t>
      </w:r>
      <w:r w:rsidRPr="006B1D86">
        <w:rPr>
          <w:rFonts w:eastAsia="SimSun"/>
          <w:sz w:val="24"/>
          <w:szCs w:val="24"/>
          <w:lang w:val="zh-CN"/>
        </w:rPr>
        <w:t>]]]</w:t>
      </w:r>
    </w:p>
    <w:p w14:paraId="72B9000B" w14:textId="7DA6A460" w:rsidR="00714F4B" w:rsidRPr="006B1D86" w:rsidRDefault="00714F4B" w:rsidP="006B1D86">
      <w:pPr>
        <w:pStyle w:val="NormalNonumber"/>
        <w:tabs>
          <w:tab w:val="clear" w:pos="2495"/>
          <w:tab w:val="left" w:pos="2250"/>
        </w:tabs>
        <w:jc w:val="both"/>
        <w:rPr>
          <w:rFonts w:eastAsia="SimSun"/>
          <w:sz w:val="24"/>
          <w:szCs w:val="24"/>
          <w:lang w:eastAsia="zh-CN"/>
        </w:rPr>
      </w:pPr>
      <w:r w:rsidRPr="006B1D86">
        <w:rPr>
          <w:rFonts w:eastAsia="SimSun"/>
          <w:sz w:val="24"/>
          <w:szCs w:val="24"/>
          <w:lang w:val="zh-CN" w:eastAsia="zh-CN"/>
        </w:rPr>
        <w:t>7.</w:t>
      </w:r>
      <w:r w:rsidRPr="006B1D86">
        <w:rPr>
          <w:rFonts w:eastAsia="SimSun"/>
          <w:sz w:val="24"/>
          <w:szCs w:val="24"/>
          <w:lang w:val="zh-CN" w:eastAsia="zh-CN"/>
        </w:rPr>
        <w:t>之三</w:t>
      </w:r>
      <w:r w:rsidRPr="006B1D86">
        <w:rPr>
          <w:rFonts w:eastAsia="SimSun"/>
          <w:sz w:val="24"/>
          <w:szCs w:val="24"/>
          <w:lang w:val="zh-CN" w:eastAsia="zh-CN"/>
        </w:rPr>
        <w:tab/>
        <w:t>[</w:t>
      </w:r>
      <w:r w:rsidRPr="006B1D86">
        <w:rPr>
          <w:rFonts w:eastAsia="SimSun"/>
          <w:sz w:val="24"/>
          <w:szCs w:val="24"/>
          <w:lang w:val="zh-CN" w:eastAsia="zh-CN"/>
        </w:rPr>
        <w:t>拒绝根据第</w:t>
      </w:r>
      <w:r w:rsidRPr="006B1D86">
        <w:rPr>
          <w:rFonts w:eastAsia="SimSun"/>
          <w:sz w:val="24"/>
          <w:szCs w:val="24"/>
          <w:lang w:val="zh-CN" w:eastAsia="zh-CN"/>
        </w:rPr>
        <w:t>7</w:t>
      </w:r>
      <w:r w:rsidRPr="006B1D86">
        <w:rPr>
          <w:rFonts w:eastAsia="SimSun"/>
          <w:sz w:val="24"/>
          <w:szCs w:val="24"/>
          <w:lang w:val="zh-CN" w:eastAsia="zh-CN"/>
        </w:rPr>
        <w:t>款之二披露信息的成员必须宣布其是在根据第</w:t>
      </w:r>
      <w:r w:rsidRPr="006B1D86">
        <w:rPr>
          <w:rFonts w:eastAsia="SimSun"/>
          <w:sz w:val="24"/>
          <w:szCs w:val="24"/>
          <w:lang w:val="zh-CN" w:eastAsia="zh-CN"/>
        </w:rPr>
        <w:t>[X]</w:t>
      </w:r>
      <w:r w:rsidRPr="006B1D86">
        <w:rPr>
          <w:rFonts w:eastAsia="SimSun"/>
          <w:sz w:val="24"/>
          <w:szCs w:val="24"/>
          <w:lang w:val="zh-CN" w:eastAsia="zh-CN"/>
        </w:rPr>
        <w:t>款或第</w:t>
      </w:r>
      <w:r w:rsidRPr="006B1D86">
        <w:rPr>
          <w:rFonts w:eastAsia="SimSun"/>
          <w:sz w:val="24"/>
          <w:szCs w:val="24"/>
          <w:lang w:val="zh-CN" w:eastAsia="zh-CN"/>
        </w:rPr>
        <w:t>[X]</w:t>
      </w:r>
      <w:r w:rsidRPr="006B1D86">
        <w:rPr>
          <w:rFonts w:eastAsia="SimSun"/>
          <w:sz w:val="24"/>
          <w:szCs w:val="24"/>
          <w:lang w:val="zh-CN" w:eastAsia="zh-CN"/>
        </w:rPr>
        <w:t>款披露利益时拒绝披露，而且必须完全排除在有关议题的讨论和决定之外。</w:t>
      </w:r>
      <w:r w:rsidRPr="006B1D86">
        <w:rPr>
          <w:rFonts w:eastAsia="SimSun"/>
          <w:sz w:val="24"/>
          <w:szCs w:val="24"/>
          <w:lang w:val="zh-CN" w:eastAsia="zh-CN"/>
        </w:rPr>
        <w:t>]</w:t>
      </w:r>
    </w:p>
    <w:p w14:paraId="3E439903" w14:textId="77777777" w:rsidR="00714F4B" w:rsidRPr="006B1D86" w:rsidRDefault="00714F4B" w:rsidP="006B1D86">
      <w:pPr>
        <w:pStyle w:val="CH2"/>
        <w:rPr>
          <w:rFonts w:eastAsia="SimHei"/>
          <w:sz w:val="28"/>
          <w:szCs w:val="28"/>
          <w:lang w:eastAsia="zh-CN"/>
        </w:rPr>
      </w:pPr>
      <w:r w:rsidRPr="006B1D86">
        <w:rPr>
          <w:rFonts w:eastAsia="SimHei"/>
          <w:sz w:val="28"/>
          <w:szCs w:val="28"/>
          <w:lang w:val="zh-CN" w:eastAsia="zh-CN"/>
        </w:rPr>
        <w:tab/>
      </w:r>
      <w:r w:rsidRPr="006B1D86">
        <w:rPr>
          <w:rFonts w:eastAsia="SimHei"/>
          <w:sz w:val="28"/>
          <w:szCs w:val="28"/>
          <w:lang w:val="zh-CN" w:eastAsia="zh-CN"/>
        </w:rPr>
        <w:tab/>
      </w:r>
      <w:r w:rsidRPr="006B1D86">
        <w:rPr>
          <w:rFonts w:eastAsia="SimHei"/>
          <w:bCs/>
          <w:sz w:val="28"/>
          <w:szCs w:val="28"/>
          <w:lang w:val="zh-CN" w:eastAsia="zh-CN"/>
        </w:rPr>
        <w:t>[</w:t>
      </w:r>
      <w:r w:rsidRPr="006B1D86">
        <w:rPr>
          <w:rFonts w:eastAsia="SimHei"/>
          <w:bCs/>
          <w:sz w:val="28"/>
          <w:szCs w:val="28"/>
          <w:lang w:val="zh-CN" w:eastAsia="zh-CN"/>
        </w:rPr>
        <w:t>审议</w:t>
      </w:r>
      <w:r w:rsidRPr="006B1D86">
        <w:rPr>
          <w:rFonts w:eastAsia="SimHei"/>
          <w:bCs/>
          <w:sz w:val="28"/>
          <w:szCs w:val="28"/>
          <w:lang w:val="zh-CN" w:eastAsia="zh-CN"/>
        </w:rPr>
        <w:t>]</w:t>
      </w:r>
      <w:r w:rsidRPr="006B1D86">
        <w:rPr>
          <w:rFonts w:eastAsia="SimHei"/>
          <w:bCs/>
          <w:sz w:val="28"/>
          <w:szCs w:val="28"/>
          <w:lang w:val="zh-CN" w:eastAsia="zh-CN"/>
        </w:rPr>
        <w:t>利益冲突问题</w:t>
      </w:r>
      <w:r w:rsidRPr="006B1D86">
        <w:rPr>
          <w:rFonts w:eastAsia="SimHei"/>
          <w:bCs/>
          <w:sz w:val="28"/>
          <w:szCs w:val="28"/>
          <w:lang w:val="zh-CN" w:eastAsia="zh-CN"/>
        </w:rPr>
        <w:t>[</w:t>
      </w:r>
      <w:r w:rsidRPr="006B1D86">
        <w:rPr>
          <w:rFonts w:eastAsia="SimHei"/>
          <w:bCs/>
          <w:sz w:val="28"/>
          <w:szCs w:val="28"/>
          <w:lang w:val="zh-CN" w:eastAsia="zh-CN"/>
        </w:rPr>
        <w:t>审议原则</w:t>
      </w:r>
      <w:r w:rsidRPr="006B1D86">
        <w:rPr>
          <w:rFonts w:eastAsia="SimHei"/>
          <w:bCs/>
          <w:sz w:val="28"/>
          <w:szCs w:val="28"/>
          <w:lang w:val="zh-CN" w:eastAsia="zh-CN"/>
        </w:rPr>
        <w:t>]</w:t>
      </w:r>
    </w:p>
    <w:p w14:paraId="4251DB09"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如果利益冲突委员会对潜在利益冲突表示关切和（或）需要澄清由</w:t>
      </w:r>
      <w:r w:rsidRPr="006B1D86">
        <w:rPr>
          <w:rFonts w:eastAsia="SimSun"/>
          <w:sz w:val="24"/>
          <w:szCs w:val="24"/>
          <w:lang w:val="zh-CN" w:eastAsia="zh-CN"/>
        </w:rPr>
        <w:t>[</w:t>
      </w:r>
      <w:r w:rsidRPr="006B1D86">
        <w:rPr>
          <w:rFonts w:eastAsia="SimSun"/>
          <w:sz w:val="24"/>
          <w:szCs w:val="24"/>
          <w:lang w:val="zh-CN" w:eastAsia="zh-CN"/>
        </w:rPr>
        <w:t>利益冲突表</w:t>
      </w:r>
      <w:r w:rsidRPr="006B1D86">
        <w:rPr>
          <w:rFonts w:eastAsia="SimSun"/>
          <w:sz w:val="24"/>
          <w:szCs w:val="24"/>
          <w:lang w:val="zh-CN" w:eastAsia="zh-CN"/>
        </w:rPr>
        <w:t>]</w:t>
      </w:r>
      <w:r w:rsidRPr="006B1D86">
        <w:rPr>
          <w:rFonts w:eastAsia="SimSun"/>
          <w:sz w:val="24"/>
          <w:szCs w:val="24"/>
          <w:lang w:val="zh-CN" w:eastAsia="zh-CN"/>
        </w:rPr>
        <w:t>产生的任何事项，该委员会应咨询相关个人，并应确保相关个人（并酌情确保提名相关个人的委员会成员）有机会讨论关于潜在利益冲突的任何关切。</w:t>
      </w:r>
    </w:p>
    <w:p w14:paraId="594CC508"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如果利益冲突委员会确定某个人存在无法解决的利益冲突，相关个人可要求委员会主席团审查利益冲突委员会的决定。委员会主席团将在收到请求后的第一届会议上审查该决定。在审查结果出来之前，该个人将受利益冲突委员会决定的约束。</w:t>
      </w:r>
    </w:p>
    <w:p w14:paraId="712F98CC"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rPr>
      </w:pPr>
      <w:r w:rsidRPr="006B1D86">
        <w:rPr>
          <w:rFonts w:eastAsia="SimSun"/>
          <w:sz w:val="24"/>
          <w:szCs w:val="24"/>
          <w:lang w:val="zh-CN" w:eastAsia="zh-CN"/>
        </w:rPr>
        <w:t>在审议某个人是否存在利益冲突时，利益冲突委员会将与该个人协商，探讨解决冲突的方案。例如，个人可以通过放弃引起潜在冲突的特定经济利益或其他利益，或通过回避与他们有相关冲突的讨论或决策过程，来解决利益冲突。</w:t>
      </w:r>
      <w:r w:rsidRPr="006B1D86">
        <w:rPr>
          <w:rFonts w:eastAsia="SimSun"/>
          <w:sz w:val="24"/>
          <w:szCs w:val="24"/>
          <w:lang w:val="zh-CN" w:eastAsia="zh-CN"/>
        </w:rPr>
        <w:t>[</w:t>
      </w:r>
      <w:r w:rsidRPr="006B1D86">
        <w:rPr>
          <w:rFonts w:eastAsia="SimSun"/>
          <w:sz w:val="24"/>
          <w:szCs w:val="24"/>
          <w:lang w:val="zh-CN" w:eastAsia="zh-CN"/>
        </w:rPr>
        <w:t>在利益冲突无法解决的情况下，利益冲突委员会应向</w:t>
      </w:r>
      <w:r w:rsidRPr="006B1D86">
        <w:rPr>
          <w:rFonts w:eastAsia="SimSun"/>
          <w:sz w:val="24"/>
          <w:szCs w:val="24"/>
          <w:lang w:val="zh-CN" w:eastAsia="zh-CN"/>
        </w:rPr>
        <w:t>[</w:t>
      </w:r>
      <w:r w:rsidRPr="006B1D86">
        <w:rPr>
          <w:rFonts w:eastAsia="SimSun"/>
          <w:sz w:val="24"/>
          <w:szCs w:val="24"/>
          <w:lang w:val="zh-CN" w:eastAsia="zh-CN"/>
        </w:rPr>
        <w:t>适当的决策委员会</w:t>
      </w:r>
      <w:r w:rsidRPr="006B1D86">
        <w:rPr>
          <w:rFonts w:eastAsia="SimSun"/>
          <w:sz w:val="24"/>
          <w:szCs w:val="24"/>
          <w:lang w:val="zh-CN" w:eastAsia="zh-CN"/>
        </w:rPr>
        <w:t>][</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最终决定的主席团</w:t>
      </w:r>
      <w:r w:rsidRPr="006B1D86">
        <w:rPr>
          <w:rFonts w:eastAsia="SimSun"/>
          <w:sz w:val="24"/>
          <w:szCs w:val="24"/>
          <w:lang w:val="zh-CN" w:eastAsia="zh-CN"/>
        </w:rPr>
        <w:t>]</w:t>
      </w:r>
      <w:r w:rsidRPr="006B1D86">
        <w:rPr>
          <w:rFonts w:eastAsia="SimSun"/>
          <w:sz w:val="24"/>
          <w:szCs w:val="24"/>
          <w:lang w:val="zh-CN" w:eastAsia="zh-CN"/>
        </w:rPr>
        <w:t>提出建议，以保护委员会及其可交付成果的合法性、诚信度、信任度和可信度，以及公众对其产出和流程的信心。</w:t>
      </w:r>
      <w:r w:rsidRPr="006B1D86">
        <w:rPr>
          <w:rFonts w:eastAsia="SimSun"/>
          <w:sz w:val="24"/>
          <w:szCs w:val="24"/>
          <w:lang w:val="zh-CN"/>
        </w:rPr>
        <w:t>]</w:t>
      </w:r>
    </w:p>
    <w:p w14:paraId="4A05C298"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利益冲突委员会成员不得审议涉及他们自己的案件；如果委员会审议涉及成员自己的潜在利益冲突，成员将回避。</w:t>
      </w:r>
    </w:p>
    <w:p w14:paraId="5A071E0E" w14:textId="77777777" w:rsidR="00714F4B" w:rsidRPr="006B1D86" w:rsidRDefault="00714F4B" w:rsidP="006B1D86">
      <w:pPr>
        <w:pStyle w:val="CH2"/>
        <w:rPr>
          <w:rFonts w:eastAsia="SimHei"/>
          <w:sz w:val="28"/>
          <w:szCs w:val="28"/>
        </w:rPr>
      </w:pPr>
      <w:r w:rsidRPr="006B1D86">
        <w:rPr>
          <w:rFonts w:eastAsia="SimHei"/>
          <w:sz w:val="28"/>
          <w:szCs w:val="28"/>
          <w:lang w:val="zh-CN" w:eastAsia="zh-CN"/>
        </w:rPr>
        <w:tab/>
      </w:r>
      <w:r w:rsidRPr="006B1D86">
        <w:rPr>
          <w:rFonts w:eastAsia="SimHei"/>
          <w:sz w:val="28"/>
          <w:szCs w:val="28"/>
          <w:lang w:val="zh-CN" w:eastAsia="zh-CN"/>
        </w:rPr>
        <w:tab/>
      </w:r>
      <w:proofErr w:type="spellStart"/>
      <w:r w:rsidRPr="006B1D86">
        <w:rPr>
          <w:rFonts w:eastAsia="SimHei"/>
          <w:bCs/>
          <w:sz w:val="28"/>
          <w:szCs w:val="28"/>
          <w:lang w:val="zh-CN"/>
        </w:rPr>
        <w:t>信息的处理和存储</w:t>
      </w:r>
      <w:proofErr w:type="spellEnd"/>
    </w:p>
    <w:p w14:paraId="5E18DAF2"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所有</w:t>
      </w:r>
      <w:r w:rsidRPr="006B1D86">
        <w:rPr>
          <w:rFonts w:eastAsia="SimSun"/>
          <w:sz w:val="24"/>
          <w:szCs w:val="24"/>
          <w:lang w:val="zh-CN" w:eastAsia="zh-CN"/>
        </w:rPr>
        <w:t>[</w:t>
      </w:r>
      <w:r w:rsidRPr="006B1D86">
        <w:rPr>
          <w:rFonts w:eastAsia="SimSun"/>
          <w:sz w:val="24"/>
          <w:szCs w:val="24"/>
          <w:lang w:val="zh-CN" w:eastAsia="zh-CN"/>
        </w:rPr>
        <w:t>利益冲突表</w:t>
      </w:r>
      <w:r w:rsidRPr="006B1D86">
        <w:rPr>
          <w:rFonts w:eastAsia="SimSun"/>
          <w:sz w:val="24"/>
          <w:szCs w:val="24"/>
          <w:lang w:val="zh-CN" w:eastAsia="zh-CN"/>
        </w:rPr>
        <w:t>][</w:t>
      </w:r>
      <w:r w:rsidRPr="006B1D86">
        <w:rPr>
          <w:rFonts w:eastAsia="SimSun"/>
          <w:sz w:val="24"/>
          <w:szCs w:val="24"/>
          <w:lang w:val="zh-CN" w:eastAsia="zh-CN"/>
        </w:rPr>
        <w:t>和简历</w:t>
      </w:r>
      <w:r w:rsidRPr="006B1D86">
        <w:rPr>
          <w:rFonts w:eastAsia="SimSun"/>
          <w:sz w:val="24"/>
          <w:szCs w:val="24"/>
          <w:lang w:val="zh-CN" w:eastAsia="zh-CN"/>
        </w:rPr>
        <w:t>]</w:t>
      </w:r>
      <w:r w:rsidRPr="006B1D86">
        <w:rPr>
          <w:rFonts w:eastAsia="SimSun"/>
          <w:sz w:val="24"/>
          <w:szCs w:val="24"/>
          <w:lang w:val="zh-CN" w:eastAsia="zh-CN"/>
        </w:rPr>
        <w:t>都将提交秘书处。</w:t>
      </w:r>
    </w:p>
    <w:p w14:paraId="7A946A46"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所有</w:t>
      </w:r>
      <w:r w:rsidRPr="006B1D86">
        <w:rPr>
          <w:rFonts w:eastAsia="SimSun"/>
          <w:sz w:val="24"/>
          <w:szCs w:val="24"/>
          <w:lang w:val="zh-CN" w:eastAsia="zh-CN"/>
        </w:rPr>
        <w:t>[</w:t>
      </w:r>
      <w:r w:rsidRPr="006B1D86">
        <w:rPr>
          <w:rFonts w:eastAsia="SimSun"/>
          <w:sz w:val="24"/>
          <w:szCs w:val="24"/>
          <w:lang w:val="zh-CN" w:eastAsia="zh-CN"/>
        </w:rPr>
        <w:t>利益冲突表</w:t>
      </w:r>
      <w:r w:rsidRPr="006B1D86">
        <w:rPr>
          <w:rFonts w:eastAsia="SimSun"/>
          <w:sz w:val="24"/>
          <w:szCs w:val="24"/>
          <w:lang w:val="zh-CN" w:eastAsia="zh-CN"/>
        </w:rPr>
        <w:t>][</w:t>
      </w:r>
      <w:r w:rsidRPr="006B1D86">
        <w:rPr>
          <w:rFonts w:eastAsia="SimSun"/>
          <w:sz w:val="24"/>
          <w:szCs w:val="24"/>
          <w:lang w:val="zh-CN" w:eastAsia="zh-CN"/>
        </w:rPr>
        <w:t>和简历</w:t>
      </w:r>
      <w:r w:rsidRPr="006B1D86">
        <w:rPr>
          <w:rFonts w:eastAsia="SimSun"/>
          <w:sz w:val="24"/>
          <w:szCs w:val="24"/>
          <w:lang w:val="zh-CN" w:eastAsia="zh-CN"/>
        </w:rPr>
        <w:t>]</w:t>
      </w:r>
      <w:r w:rsidRPr="006B1D86">
        <w:rPr>
          <w:rFonts w:eastAsia="SimSun"/>
          <w:sz w:val="24"/>
          <w:szCs w:val="24"/>
          <w:lang w:val="zh-CN" w:eastAsia="zh-CN"/>
        </w:rPr>
        <w:t>和利益冲突委员会就特定个人的利益冲突问题</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的审议意见和</w:t>
      </w:r>
      <w:r w:rsidRPr="006B1D86">
        <w:rPr>
          <w:rFonts w:eastAsia="SimSun" w:hint="eastAsia"/>
          <w:sz w:val="24"/>
          <w:szCs w:val="24"/>
          <w:lang w:val="zh-CN" w:eastAsia="zh-CN"/>
        </w:rPr>
        <w:t>（</w:t>
      </w:r>
      <w:r w:rsidRPr="006B1D86">
        <w:rPr>
          <w:rFonts w:eastAsia="SimSun"/>
          <w:sz w:val="24"/>
          <w:szCs w:val="24"/>
          <w:lang w:val="zh-CN" w:eastAsia="zh-CN"/>
        </w:rPr>
        <w:t>或</w:t>
      </w:r>
      <w:r w:rsidRPr="006B1D86">
        <w:rPr>
          <w:rFonts w:eastAsia="SimSun" w:hint="eastAsia"/>
          <w:sz w:val="24"/>
          <w:szCs w:val="24"/>
          <w:lang w:val="zh-CN" w:eastAsia="zh-CN"/>
        </w:rPr>
        <w:t>）</w:t>
      </w:r>
      <w:r w:rsidRPr="006B1D86">
        <w:rPr>
          <w:rFonts w:eastAsia="SimSun"/>
          <w:sz w:val="24"/>
          <w:szCs w:val="24"/>
          <w:lang w:val="zh-CN" w:eastAsia="zh-CN"/>
        </w:rPr>
        <w:t>决定的任何记录，以及</w:t>
      </w:r>
      <w:proofErr w:type="gramStart"/>
      <w:r w:rsidRPr="006B1D86">
        <w:rPr>
          <w:rFonts w:eastAsia="SimSun"/>
          <w:sz w:val="24"/>
          <w:szCs w:val="24"/>
          <w:lang w:val="zh-CN" w:eastAsia="zh-CN"/>
        </w:rPr>
        <w:t>个</w:t>
      </w:r>
      <w:proofErr w:type="gramEnd"/>
      <w:r w:rsidRPr="006B1D86">
        <w:rPr>
          <w:rFonts w:eastAsia="SimSun"/>
          <w:sz w:val="24"/>
          <w:szCs w:val="24"/>
          <w:lang w:val="zh-CN" w:eastAsia="zh-CN"/>
        </w:rPr>
        <w:t>人为利益冲突委员会政策之目的披露的任何信息，将在审查后转交秘书处，并由秘书处妥善存档，在其任期结束后或完成相关个人参与的可交付成果后保留五年，其后信息将被销毁。根据上文第</w:t>
      </w:r>
      <w:r w:rsidRPr="006B1D86">
        <w:rPr>
          <w:rFonts w:eastAsia="SimSun"/>
          <w:sz w:val="24"/>
          <w:szCs w:val="24"/>
          <w:lang w:val="zh-CN" w:eastAsia="zh-CN"/>
        </w:rPr>
        <w:t>6</w:t>
      </w:r>
      <w:r w:rsidRPr="006B1D86">
        <w:rPr>
          <w:rFonts w:eastAsia="SimSun"/>
          <w:sz w:val="24"/>
          <w:szCs w:val="24"/>
          <w:lang w:val="zh-CN" w:eastAsia="zh-CN"/>
        </w:rPr>
        <w:t>段关于将存在利益冲突的情况通知他人的要求，上述信息将被视</w:t>
      </w:r>
      <w:r w:rsidRPr="006B1D86">
        <w:rPr>
          <w:rFonts w:eastAsia="SimSun"/>
          <w:sz w:val="24"/>
          <w:szCs w:val="24"/>
          <w:lang w:val="zh-CN" w:eastAsia="zh-CN"/>
        </w:rPr>
        <w:lastRenderedPageBreak/>
        <w:t>为机密信息，未经提供信息的个人明确同意，不得用于审议本实施程序所述利益冲突问题以外的任何目的。</w:t>
      </w:r>
    </w:p>
    <w:p w14:paraId="2ABE0301" w14:textId="77777777" w:rsidR="00714F4B" w:rsidRPr="006B1D86" w:rsidRDefault="00714F4B" w:rsidP="006B1D86">
      <w:pPr>
        <w:pStyle w:val="CH2"/>
        <w:rPr>
          <w:rFonts w:eastAsia="SimHei"/>
          <w:sz w:val="28"/>
          <w:szCs w:val="28"/>
        </w:rPr>
      </w:pPr>
      <w:r w:rsidRPr="006B1D86">
        <w:rPr>
          <w:rFonts w:eastAsia="SimHei"/>
          <w:sz w:val="28"/>
          <w:szCs w:val="28"/>
          <w:lang w:val="zh-CN" w:eastAsia="zh-CN"/>
        </w:rPr>
        <w:tab/>
      </w:r>
      <w:r w:rsidRPr="006B1D86">
        <w:rPr>
          <w:rFonts w:eastAsia="SimHei"/>
          <w:sz w:val="28"/>
          <w:szCs w:val="28"/>
          <w:lang w:val="zh-CN" w:eastAsia="zh-CN"/>
        </w:rPr>
        <w:tab/>
      </w:r>
      <w:proofErr w:type="spellStart"/>
      <w:r w:rsidRPr="006B1D86">
        <w:rPr>
          <w:rFonts w:eastAsia="SimHei"/>
          <w:bCs/>
          <w:sz w:val="28"/>
          <w:szCs w:val="28"/>
          <w:lang w:val="zh-CN"/>
        </w:rPr>
        <w:t>利益冲突委员会</w:t>
      </w:r>
      <w:proofErr w:type="spellEnd"/>
    </w:p>
    <w:p w14:paraId="568615B4"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将设立一个利益冲突委员会，以审查</w:t>
      </w:r>
      <w:r w:rsidRPr="006B1D86">
        <w:rPr>
          <w:rFonts w:eastAsia="SimSun"/>
          <w:sz w:val="24"/>
          <w:szCs w:val="24"/>
          <w:lang w:val="zh-CN" w:eastAsia="zh-CN"/>
        </w:rPr>
        <w:t>[</w:t>
      </w:r>
      <w:r w:rsidRPr="006B1D86">
        <w:rPr>
          <w:rFonts w:eastAsia="SimSun"/>
          <w:sz w:val="24"/>
          <w:szCs w:val="24"/>
          <w:lang w:val="zh-CN" w:eastAsia="zh-CN"/>
        </w:rPr>
        <w:t>利益冲突表</w:t>
      </w:r>
      <w:r w:rsidRPr="006B1D86">
        <w:rPr>
          <w:rFonts w:eastAsia="SimSun"/>
          <w:sz w:val="24"/>
          <w:szCs w:val="24"/>
          <w:lang w:val="zh-CN" w:eastAsia="zh-CN"/>
        </w:rPr>
        <w:t>]</w:t>
      </w:r>
      <w:r w:rsidRPr="006B1D86">
        <w:rPr>
          <w:rFonts w:eastAsia="SimSun"/>
          <w:sz w:val="24"/>
          <w:szCs w:val="24"/>
          <w:lang w:val="zh-CN" w:eastAsia="zh-CN"/>
        </w:rPr>
        <w:t>并确定参加委员会并需遵守利益冲突政策的人员是否存在利益冲突。</w:t>
      </w:r>
    </w:p>
    <w:p w14:paraId="70FB7A25"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利益冲突委员会将由主席团的六名成员和跨学科专家委员会的六名成员以及该组织任命的另外两名来自</w:t>
      </w:r>
      <w:r w:rsidRPr="006B1D86">
        <w:rPr>
          <w:rFonts w:eastAsia="SimSun"/>
          <w:sz w:val="24"/>
          <w:szCs w:val="24"/>
          <w:lang w:val="zh-CN" w:eastAsia="zh-CN"/>
        </w:rPr>
        <w:t>[</w:t>
      </w:r>
      <w:r w:rsidRPr="006B1D86">
        <w:rPr>
          <w:rFonts w:eastAsia="SimSun"/>
          <w:sz w:val="24"/>
          <w:szCs w:val="24"/>
          <w:lang w:val="zh-CN" w:eastAsia="zh-CN"/>
        </w:rPr>
        <w:t>联合国实体</w:t>
      </w:r>
      <w:r w:rsidRPr="006B1D86">
        <w:rPr>
          <w:rFonts w:eastAsia="SimSun"/>
          <w:sz w:val="24"/>
          <w:szCs w:val="24"/>
          <w:lang w:val="zh-CN" w:eastAsia="zh-CN"/>
        </w:rPr>
        <w:t>]</w:t>
      </w:r>
      <w:r w:rsidRPr="006B1D86">
        <w:rPr>
          <w:rFonts w:eastAsia="SimSun"/>
          <w:sz w:val="24"/>
          <w:szCs w:val="24"/>
          <w:lang w:val="zh-CN" w:eastAsia="zh-CN"/>
        </w:rPr>
        <w:t>的具有适当法律专门知识的成员组成。</w:t>
      </w:r>
    </w:p>
    <w:p w14:paraId="7A89E2E3"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利益冲突委员会将在其第一次会议上选出一名主席。</w:t>
      </w:r>
    </w:p>
    <w:p w14:paraId="16D20BA3"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利益冲突委员会成员预计将达成一致意见。如果在特殊情况下无法就特别紧急的事项达成协商一致意见，利益冲突委员会主席可根据利益冲突委员会中的大多数意见</w:t>
      </w:r>
      <w:proofErr w:type="gramStart"/>
      <w:r w:rsidRPr="006B1D86">
        <w:rPr>
          <w:rFonts w:eastAsia="SimSun"/>
          <w:sz w:val="24"/>
          <w:szCs w:val="24"/>
          <w:lang w:val="zh-CN" w:eastAsia="zh-CN"/>
        </w:rPr>
        <w:t>作出</w:t>
      </w:r>
      <w:proofErr w:type="gramEnd"/>
      <w:r w:rsidRPr="006B1D86">
        <w:rPr>
          <w:rFonts w:eastAsia="SimSun"/>
          <w:sz w:val="24"/>
          <w:szCs w:val="24"/>
          <w:lang w:val="zh-CN" w:eastAsia="zh-CN"/>
        </w:rPr>
        <w:t>最后决定。委员会将决定其工作方法，并在委员会全体会议同意之前临时适用。</w:t>
      </w:r>
    </w:p>
    <w:p w14:paraId="131538B8"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利益冲突委员会应在每届会议之前至少提前四周，向委员会全体会议提交一份关于其活动的报告。利益冲突委员会将尽早处理保密问题。</w:t>
      </w:r>
    </w:p>
    <w:p w14:paraId="302DAFC7" w14:textId="77777777" w:rsidR="00714F4B" w:rsidRPr="006B1D86" w:rsidRDefault="00714F4B" w:rsidP="006B1D86">
      <w:pPr>
        <w:pStyle w:val="Normal-pool"/>
        <w:numPr>
          <w:ilvl w:val="0"/>
          <w:numId w:val="25"/>
        </w:numPr>
        <w:tabs>
          <w:tab w:val="clear" w:pos="1247"/>
          <w:tab w:val="clear" w:pos="1871"/>
          <w:tab w:val="clear" w:pos="2495"/>
          <w:tab w:val="clear" w:pos="3119"/>
          <w:tab w:val="clear" w:pos="3742"/>
          <w:tab w:val="clear" w:pos="4366"/>
          <w:tab w:val="clear" w:pos="4990"/>
        </w:tabs>
        <w:spacing w:after="120"/>
        <w:ind w:left="1247" w:firstLine="0"/>
        <w:jc w:val="both"/>
        <w:rPr>
          <w:rFonts w:eastAsia="SimSun"/>
          <w:sz w:val="24"/>
          <w:szCs w:val="24"/>
          <w:lang w:eastAsia="zh-CN"/>
        </w:rPr>
      </w:pPr>
      <w:r w:rsidRPr="006B1D86">
        <w:rPr>
          <w:rFonts w:eastAsia="SimSun"/>
          <w:sz w:val="24"/>
          <w:szCs w:val="24"/>
          <w:lang w:val="zh-CN" w:eastAsia="zh-CN"/>
        </w:rPr>
        <w:t>利益冲突委员会可举行电话会议，并以电子方式开展工作。如需举行现场会议，则将在主席团常会之前或之后举行。</w:t>
      </w:r>
    </w:p>
    <w:p w14:paraId="63BD4353" w14:textId="77777777" w:rsidR="00714F4B" w:rsidRPr="006B1D86" w:rsidRDefault="00714F4B" w:rsidP="006B1D86">
      <w:pPr>
        <w:pStyle w:val="Normal-pool"/>
        <w:jc w:val="both"/>
        <w:rPr>
          <w:rFonts w:eastAsia="SimSun"/>
          <w:sz w:val="24"/>
          <w:szCs w:val="24"/>
          <w:lang w:eastAsia="zh-CN"/>
        </w:rPr>
      </w:pPr>
      <w:r w:rsidRPr="006B1D86">
        <w:rPr>
          <w:rFonts w:eastAsia="SimSun"/>
          <w:sz w:val="24"/>
          <w:szCs w:val="24"/>
          <w:lang w:eastAsia="zh-CN"/>
        </w:rPr>
        <w:br w:type="page"/>
      </w:r>
    </w:p>
    <w:p w14:paraId="6ECCC5C7" w14:textId="77777777" w:rsidR="00714F4B" w:rsidRPr="006B1D86" w:rsidRDefault="00714F4B" w:rsidP="006B1D86">
      <w:pPr>
        <w:pStyle w:val="CH1"/>
        <w:rPr>
          <w:rFonts w:eastAsia="SimHei"/>
          <w:sz w:val="32"/>
          <w:szCs w:val="32"/>
          <w:lang w:eastAsia="zh-CN"/>
        </w:rPr>
      </w:pPr>
      <w:r w:rsidRPr="006B1D86">
        <w:rPr>
          <w:lang w:val="zh-CN" w:eastAsia="zh-CN"/>
        </w:rPr>
        <w:lastRenderedPageBreak/>
        <w:tab/>
      </w:r>
      <w:r w:rsidRPr="006B1D86">
        <w:rPr>
          <w:rFonts w:eastAsia="SimHei"/>
          <w:sz w:val="32"/>
          <w:szCs w:val="32"/>
          <w:lang w:val="zh-CN" w:eastAsia="zh-CN"/>
        </w:rPr>
        <w:tab/>
      </w:r>
      <w:r w:rsidRPr="006B1D86">
        <w:rPr>
          <w:rFonts w:eastAsia="SimHei"/>
          <w:bCs/>
          <w:sz w:val="32"/>
          <w:szCs w:val="32"/>
          <w:lang w:val="zh-CN" w:eastAsia="zh-CN"/>
        </w:rPr>
        <w:t>利益冲突政策附录</w:t>
      </w:r>
      <w:r w:rsidRPr="006B1D86">
        <w:rPr>
          <w:rFonts w:eastAsia="SimHei"/>
          <w:bCs/>
          <w:sz w:val="32"/>
          <w:szCs w:val="32"/>
          <w:lang w:val="zh-CN" w:eastAsia="zh-CN"/>
        </w:rPr>
        <w:t>B</w:t>
      </w:r>
    </w:p>
    <w:p w14:paraId="40CC6272" w14:textId="77777777" w:rsidR="00714F4B" w:rsidRPr="006B1D86" w:rsidRDefault="00714F4B" w:rsidP="006B1D86">
      <w:pPr>
        <w:pStyle w:val="CH1"/>
        <w:rPr>
          <w:rFonts w:eastAsia="SimHei"/>
          <w:sz w:val="32"/>
          <w:szCs w:val="32"/>
          <w:lang w:eastAsia="zh-CN"/>
        </w:rPr>
      </w:pPr>
      <w:r w:rsidRPr="006B1D86">
        <w:rPr>
          <w:rFonts w:eastAsia="SimHei"/>
          <w:sz w:val="32"/>
          <w:szCs w:val="32"/>
          <w:lang w:val="zh-CN" w:eastAsia="zh-CN"/>
        </w:rPr>
        <w:tab/>
      </w:r>
      <w:r w:rsidRPr="006B1D86">
        <w:rPr>
          <w:rFonts w:eastAsia="SimHei"/>
          <w:sz w:val="32"/>
          <w:szCs w:val="32"/>
          <w:lang w:val="zh-CN" w:eastAsia="zh-CN"/>
        </w:rPr>
        <w:tab/>
      </w:r>
      <w:r w:rsidRPr="006B1D86">
        <w:rPr>
          <w:rFonts w:eastAsia="SimHei"/>
          <w:bCs/>
          <w:sz w:val="32"/>
          <w:szCs w:val="32"/>
          <w:lang w:val="zh-CN" w:eastAsia="zh-CN"/>
        </w:rPr>
        <w:t>[</w:t>
      </w:r>
      <w:r w:rsidRPr="006B1D86">
        <w:rPr>
          <w:rFonts w:eastAsia="SimHei"/>
          <w:bCs/>
          <w:sz w:val="32"/>
          <w:szCs w:val="32"/>
          <w:lang w:val="zh-CN" w:eastAsia="zh-CN"/>
        </w:rPr>
        <w:t>插入委员会全称</w:t>
      </w:r>
      <w:r w:rsidRPr="006B1D86">
        <w:rPr>
          <w:rFonts w:eastAsia="SimHei"/>
          <w:bCs/>
          <w:sz w:val="32"/>
          <w:szCs w:val="32"/>
          <w:lang w:val="zh-CN" w:eastAsia="zh-CN"/>
        </w:rPr>
        <w:t>]</w:t>
      </w:r>
      <w:r w:rsidRPr="006B1D86">
        <w:rPr>
          <w:rFonts w:eastAsia="SimHei"/>
          <w:bCs/>
          <w:sz w:val="32"/>
          <w:szCs w:val="32"/>
          <w:lang w:val="zh-CN" w:eastAsia="zh-CN"/>
        </w:rPr>
        <w:t>利益冲突披露表（</w:t>
      </w:r>
      <w:r w:rsidRPr="006B1D86">
        <w:rPr>
          <w:rFonts w:ascii="SimHei" w:eastAsia="SimHei" w:hint="eastAsia"/>
          <w:bCs/>
          <w:sz w:val="32"/>
          <w:szCs w:val="32"/>
          <w:lang w:val="zh-CN" w:eastAsia="zh-CN"/>
        </w:rPr>
        <w:t>“</w:t>
      </w:r>
      <w:r w:rsidRPr="006B1D86">
        <w:rPr>
          <w:rFonts w:eastAsia="SimHei"/>
          <w:bCs/>
          <w:sz w:val="32"/>
          <w:szCs w:val="32"/>
          <w:lang w:val="zh-CN" w:eastAsia="zh-CN"/>
        </w:rPr>
        <w:t>利益冲突表</w:t>
      </w:r>
      <w:r w:rsidRPr="006B1D86">
        <w:rPr>
          <w:rFonts w:ascii="SimHei" w:eastAsia="SimHei" w:hint="eastAsia"/>
          <w:bCs/>
          <w:sz w:val="32"/>
          <w:szCs w:val="32"/>
          <w:lang w:val="zh-CN" w:eastAsia="zh-CN"/>
        </w:rPr>
        <w:t>”</w:t>
      </w:r>
      <w:r w:rsidRPr="006B1D86">
        <w:rPr>
          <w:rFonts w:eastAsia="SimHei"/>
          <w:bCs/>
          <w:sz w:val="32"/>
          <w:szCs w:val="32"/>
          <w:lang w:val="zh-CN" w:eastAsia="zh-CN"/>
        </w:rPr>
        <w:t>）</w:t>
      </w:r>
    </w:p>
    <w:p w14:paraId="7BE992B1" w14:textId="77777777" w:rsidR="00714F4B" w:rsidRPr="006B1D86" w:rsidRDefault="00714F4B" w:rsidP="006B1D86">
      <w:pPr>
        <w:pStyle w:val="Normal-pool"/>
        <w:spacing w:before="240" w:after="240"/>
        <w:jc w:val="center"/>
        <w:rPr>
          <w:rFonts w:ascii="KaiTi" w:eastAsia="KaiTi" w:hAnsi="KaiTi"/>
          <w:b/>
          <w:bCs/>
          <w:sz w:val="32"/>
          <w:szCs w:val="32"/>
          <w:lang w:eastAsia="zh-CN"/>
        </w:rPr>
      </w:pPr>
      <w:r w:rsidRPr="006B1D86">
        <w:rPr>
          <w:rFonts w:ascii="KaiTi" w:eastAsia="KaiTi" w:hAnsi="KaiTi"/>
          <w:b/>
          <w:bCs/>
          <w:sz w:val="32"/>
          <w:szCs w:val="32"/>
          <w:lang w:val="zh-CN" w:eastAsia="zh-CN"/>
        </w:rPr>
        <w:t>机密</w:t>
      </w:r>
    </w:p>
    <w:p w14:paraId="4AAD83FD" w14:textId="77777777" w:rsidR="00714F4B" w:rsidRPr="006B1D86" w:rsidRDefault="00714F4B" w:rsidP="006B1D86">
      <w:pPr>
        <w:pStyle w:val="NormalNonumber"/>
        <w:ind w:left="1253"/>
        <w:jc w:val="both"/>
        <w:rPr>
          <w:rFonts w:eastAsia="SimSun"/>
          <w:sz w:val="24"/>
          <w:szCs w:val="24"/>
          <w:lang w:eastAsia="zh-CN"/>
        </w:rPr>
      </w:pPr>
      <w:r w:rsidRPr="006B1D86">
        <w:rPr>
          <w:rFonts w:eastAsia="SimSun"/>
          <w:sz w:val="24"/>
          <w:szCs w:val="24"/>
          <w:lang w:val="zh-CN" w:eastAsia="zh-CN"/>
        </w:rPr>
        <w:t>姓名：</w:t>
      </w:r>
    </w:p>
    <w:p w14:paraId="7DAD6C21" w14:textId="77777777" w:rsidR="00714F4B" w:rsidRPr="006B1D86" w:rsidRDefault="00714F4B" w:rsidP="006B1D86">
      <w:pPr>
        <w:pStyle w:val="NormalNonumber"/>
        <w:ind w:left="1253"/>
        <w:jc w:val="both"/>
        <w:rPr>
          <w:rFonts w:eastAsia="SimSun"/>
          <w:sz w:val="24"/>
          <w:szCs w:val="24"/>
          <w:lang w:eastAsia="zh-CN"/>
        </w:rPr>
      </w:pPr>
      <w:r w:rsidRPr="006B1D86">
        <w:rPr>
          <w:rFonts w:eastAsia="SimSun"/>
          <w:sz w:val="24"/>
          <w:szCs w:val="24"/>
          <w:lang w:val="zh-CN" w:eastAsia="zh-CN"/>
        </w:rPr>
        <w:t>地址：</w:t>
      </w:r>
    </w:p>
    <w:p w14:paraId="011A2B6C" w14:textId="77777777" w:rsidR="00714F4B" w:rsidRPr="006B1D86" w:rsidRDefault="00714F4B" w:rsidP="006B1D86">
      <w:pPr>
        <w:pStyle w:val="NormalNonumber"/>
        <w:ind w:left="1253"/>
        <w:jc w:val="both"/>
        <w:rPr>
          <w:rFonts w:eastAsia="SimSun"/>
          <w:sz w:val="24"/>
          <w:szCs w:val="24"/>
          <w:lang w:eastAsia="zh-CN"/>
        </w:rPr>
      </w:pPr>
      <w:r w:rsidRPr="006B1D86">
        <w:rPr>
          <w:rFonts w:eastAsia="SimSun"/>
          <w:sz w:val="24"/>
          <w:szCs w:val="24"/>
          <w:lang w:val="zh-CN" w:eastAsia="zh-CN"/>
        </w:rPr>
        <w:t>电邮地址：</w:t>
      </w:r>
    </w:p>
    <w:p w14:paraId="64008468" w14:textId="77777777" w:rsidR="00714F4B" w:rsidRPr="006B1D86" w:rsidRDefault="00714F4B" w:rsidP="006B1D86">
      <w:pPr>
        <w:pStyle w:val="NormalNonumber"/>
        <w:ind w:left="1253"/>
        <w:jc w:val="both"/>
        <w:rPr>
          <w:rFonts w:eastAsia="SimSun"/>
          <w:sz w:val="24"/>
          <w:szCs w:val="24"/>
          <w:lang w:eastAsia="zh-CN"/>
        </w:rPr>
      </w:pPr>
      <w:r w:rsidRPr="006B1D86">
        <w:rPr>
          <w:rFonts w:eastAsia="SimSun"/>
          <w:sz w:val="24"/>
          <w:szCs w:val="24"/>
          <w:lang w:val="zh-CN" w:eastAsia="zh-CN"/>
        </w:rPr>
        <w:t>电话号码：</w:t>
      </w:r>
    </w:p>
    <w:p w14:paraId="02E47023" w14:textId="77777777" w:rsidR="00714F4B" w:rsidRPr="006B1D86" w:rsidRDefault="00714F4B" w:rsidP="006B1D86">
      <w:pPr>
        <w:pStyle w:val="NormalNonumber"/>
        <w:ind w:left="1253"/>
        <w:jc w:val="both"/>
        <w:rPr>
          <w:rFonts w:eastAsia="SimSun"/>
          <w:sz w:val="24"/>
          <w:szCs w:val="24"/>
          <w:lang w:eastAsia="zh-CN"/>
        </w:rPr>
      </w:pPr>
      <w:r w:rsidRPr="006B1D86">
        <w:rPr>
          <w:rFonts w:eastAsia="SimSun"/>
          <w:sz w:val="24"/>
          <w:szCs w:val="24"/>
          <w:lang w:val="zh-CN" w:eastAsia="zh-CN"/>
        </w:rPr>
        <w:t>当前工作单位：</w:t>
      </w:r>
    </w:p>
    <w:p w14:paraId="10AEB24E" w14:textId="77777777" w:rsidR="00714F4B" w:rsidRPr="006B1D86" w:rsidRDefault="00714F4B" w:rsidP="006B1D86">
      <w:pPr>
        <w:pStyle w:val="NormalNonumber"/>
        <w:ind w:left="1253"/>
        <w:jc w:val="both"/>
        <w:rPr>
          <w:rFonts w:eastAsia="SimSun"/>
          <w:sz w:val="24"/>
          <w:szCs w:val="24"/>
          <w:lang w:eastAsia="zh-CN"/>
        </w:rPr>
      </w:pPr>
      <w:r w:rsidRPr="006B1D86">
        <w:rPr>
          <w:rFonts w:eastAsia="SimSun"/>
          <w:sz w:val="24"/>
          <w:szCs w:val="24"/>
          <w:lang w:val="zh-CN" w:eastAsia="zh-CN"/>
        </w:rPr>
        <w:t>在委员会的职能</w:t>
      </w:r>
      <w:r w:rsidRPr="006B1D86">
        <w:rPr>
          <w:rFonts w:ascii="SimSun" w:eastAsia="SimSun" w:hAnsi="SimSun"/>
          <w:sz w:val="24"/>
          <w:szCs w:val="24"/>
          <w:lang w:val="zh-CN" w:eastAsia="zh-CN"/>
        </w:rPr>
        <w:t>/</w:t>
      </w:r>
      <w:r w:rsidRPr="006B1D86">
        <w:rPr>
          <w:rFonts w:eastAsia="SimSun"/>
          <w:sz w:val="24"/>
          <w:szCs w:val="24"/>
          <w:lang w:val="zh-CN" w:eastAsia="zh-CN"/>
        </w:rPr>
        <w:t>职务：</w:t>
      </w:r>
    </w:p>
    <w:p w14:paraId="18FB07AC" w14:textId="77777777" w:rsidR="00714F4B" w:rsidRPr="006B1D86" w:rsidRDefault="00714F4B" w:rsidP="006B1D86">
      <w:pPr>
        <w:pStyle w:val="NormalNonumber"/>
        <w:spacing w:before="240"/>
        <w:jc w:val="both"/>
        <w:rPr>
          <w:rFonts w:eastAsia="SimSun"/>
          <w:sz w:val="24"/>
          <w:szCs w:val="24"/>
          <w:lang w:eastAsia="zh-CN"/>
        </w:rPr>
      </w:pPr>
      <w:r w:rsidRPr="006B1D86">
        <w:rPr>
          <w:rFonts w:eastAsia="SimSun"/>
          <w:sz w:val="24"/>
          <w:szCs w:val="24"/>
          <w:lang w:val="zh-CN" w:eastAsia="zh-CN"/>
        </w:rPr>
        <w:t>由于您的职业地位和专长，</w:t>
      </w:r>
      <w:proofErr w:type="gramStart"/>
      <w:r w:rsidRPr="006B1D86">
        <w:rPr>
          <w:rFonts w:eastAsia="SimSun"/>
          <w:sz w:val="24"/>
          <w:szCs w:val="24"/>
          <w:lang w:val="zh-CN" w:eastAsia="zh-CN"/>
        </w:rPr>
        <w:t>现邀请</w:t>
      </w:r>
      <w:proofErr w:type="gramEnd"/>
      <w:r w:rsidRPr="006B1D86">
        <w:rPr>
          <w:rFonts w:eastAsia="SimSun"/>
          <w:sz w:val="24"/>
          <w:szCs w:val="24"/>
          <w:lang w:val="zh-CN" w:eastAsia="zh-CN"/>
        </w:rPr>
        <w:t>您担任</w:t>
      </w:r>
      <w:r w:rsidRPr="006B1D86">
        <w:rPr>
          <w:rFonts w:eastAsia="SimSun"/>
          <w:sz w:val="24"/>
          <w:szCs w:val="24"/>
          <w:lang w:val="zh-CN" w:eastAsia="zh-CN"/>
        </w:rPr>
        <w:t>[</w:t>
      </w:r>
      <w:r w:rsidRPr="006B1D86">
        <w:rPr>
          <w:rFonts w:eastAsia="SimSun"/>
          <w:sz w:val="24"/>
          <w:szCs w:val="24"/>
          <w:lang w:val="zh-CN" w:eastAsia="zh-CN"/>
        </w:rPr>
        <w:t>插入委员会全称</w:t>
      </w:r>
      <w:r w:rsidRPr="006B1D86">
        <w:rPr>
          <w:rFonts w:eastAsia="SimSun"/>
          <w:sz w:val="24"/>
          <w:szCs w:val="24"/>
          <w:lang w:val="zh-CN" w:eastAsia="zh-CN"/>
        </w:rPr>
        <w:t>]</w:t>
      </w:r>
      <w:r w:rsidRPr="006B1D86">
        <w:rPr>
          <w:rFonts w:eastAsia="SimSun"/>
          <w:sz w:val="24"/>
          <w:szCs w:val="24"/>
          <w:lang w:val="zh-CN" w:eastAsia="zh-CN"/>
        </w:rPr>
        <w:t>（下称</w:t>
      </w:r>
      <w:r w:rsidRPr="006B1D86">
        <w:rPr>
          <w:rFonts w:ascii="SimSun" w:eastAsia="SimSun" w:hAnsi="SimSun"/>
          <w:sz w:val="24"/>
          <w:szCs w:val="24"/>
          <w:lang w:val="zh-CN" w:eastAsia="zh-CN"/>
        </w:rPr>
        <w:t>“</w:t>
      </w:r>
      <w:r w:rsidRPr="006B1D86">
        <w:rPr>
          <w:rFonts w:eastAsia="SimSun"/>
          <w:sz w:val="24"/>
          <w:szCs w:val="24"/>
          <w:lang w:val="zh-CN" w:eastAsia="zh-CN"/>
        </w:rPr>
        <w:t>委员会</w:t>
      </w:r>
      <w:r w:rsidRPr="006B1D86">
        <w:rPr>
          <w:rFonts w:ascii="SimSun" w:eastAsia="SimSun" w:hAnsi="SimSun"/>
          <w:sz w:val="24"/>
          <w:szCs w:val="24"/>
          <w:lang w:val="zh-CN" w:eastAsia="zh-CN"/>
        </w:rPr>
        <w:t>”</w:t>
      </w:r>
      <w:r w:rsidRPr="006B1D86">
        <w:rPr>
          <w:rFonts w:eastAsia="SimSun"/>
          <w:sz w:val="24"/>
          <w:szCs w:val="24"/>
          <w:lang w:val="zh-CN" w:eastAsia="zh-CN"/>
        </w:rPr>
        <w:t>）成员。据委员会利益冲突政策所述，委员会的目标要求其特别注意独立性和潜在偏见的问题，以保持委员会交付成果和进程的诚信度和公众对其交付成果和进程的信心。委员会的工作必须不因执行人员的任何利益冲突而受到损害；因此，有必要披露某些情况。在填写此表格时，我们信赖您的专业精神、常识和诚信。</w:t>
      </w:r>
    </w:p>
    <w:p w14:paraId="716217D7"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利益冲突政策和利益披露是尽职调查的要求，以便委员会在利益冲突方面得到适当保证、确保专业和科学诚信，并保护委员会及其参与者免受声誉风险。</w:t>
      </w:r>
    </w:p>
    <w:p w14:paraId="5B398273"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根据委员会利益冲突政策和实施程序的要求，必须进行利益申报，并披露利益冲突或潜在利益冲突。您应披露可能造成以下影响的利益：</w:t>
      </w:r>
      <w:r w:rsidRPr="006B1D86">
        <w:rPr>
          <w:rFonts w:eastAsia="SimSun"/>
          <w:sz w:val="24"/>
          <w:szCs w:val="24"/>
          <w:lang w:val="zh-CN" w:eastAsia="zh-CN"/>
        </w:rPr>
        <w:t xml:space="preserve">(a) </w:t>
      </w:r>
      <w:r w:rsidRPr="006B1D86">
        <w:rPr>
          <w:rFonts w:eastAsia="SimSun"/>
          <w:sz w:val="24"/>
          <w:szCs w:val="24"/>
          <w:lang w:val="zh-CN" w:eastAsia="zh-CN"/>
        </w:rPr>
        <w:t>严重妨害您履行在委员会中的职责和责任时的客观性</w:t>
      </w:r>
      <w:r w:rsidRPr="006B1D86">
        <w:rPr>
          <w:rFonts w:ascii="SimSun" w:eastAsia="SimSun" w:hAnsi="SimSun" w:hint="eastAsia"/>
          <w:sz w:val="24"/>
          <w:szCs w:val="24"/>
          <w:lang w:val="zh-CN" w:eastAsia="zh-CN"/>
        </w:rPr>
        <w:t>；</w:t>
      </w:r>
      <w:r w:rsidRPr="006B1D86">
        <w:rPr>
          <w:rFonts w:eastAsia="SimSun"/>
          <w:sz w:val="24"/>
          <w:szCs w:val="24"/>
          <w:lang w:val="zh-CN" w:eastAsia="zh-CN"/>
        </w:rPr>
        <w:t>或</w:t>
      </w:r>
      <w:r w:rsidRPr="006B1D86">
        <w:rPr>
          <w:rFonts w:eastAsia="SimSun"/>
          <w:sz w:val="24"/>
          <w:szCs w:val="24"/>
          <w:lang w:val="zh-CN" w:eastAsia="zh-CN"/>
        </w:rPr>
        <w:t xml:space="preserve"> (b) </w:t>
      </w:r>
      <w:r w:rsidRPr="006B1D86">
        <w:rPr>
          <w:rFonts w:eastAsia="SimSun"/>
          <w:sz w:val="24"/>
          <w:szCs w:val="24"/>
          <w:lang w:val="zh-CN" w:eastAsia="zh-CN"/>
        </w:rPr>
        <w:t>造成您或任何人员或组织享有不公平优势，而且这种利益可能会导致您通过某委员会进程的结果获得直接物质利益。</w:t>
      </w:r>
    </w:p>
    <w:p w14:paraId="484E4C9E"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根据利益冲突政策，可能导致一个理性的人</w:t>
      </w:r>
      <w:proofErr w:type="gramStart"/>
      <w:r w:rsidRPr="006B1D86">
        <w:rPr>
          <w:rFonts w:eastAsia="SimSun"/>
          <w:sz w:val="24"/>
          <w:szCs w:val="24"/>
          <w:lang w:val="zh-CN" w:eastAsia="zh-CN"/>
        </w:rPr>
        <w:t>质疑您</w:t>
      </w:r>
      <w:proofErr w:type="gramEnd"/>
      <w:r w:rsidRPr="006B1D86">
        <w:rPr>
          <w:rFonts w:eastAsia="SimSun"/>
          <w:sz w:val="24"/>
          <w:szCs w:val="24"/>
          <w:lang w:val="zh-CN" w:eastAsia="zh-CN"/>
        </w:rPr>
        <w:t>的客观性或质疑是否已形成不公平优势的情形即构成潜在利益冲突，应在此表中披露。</w:t>
      </w:r>
    </w:p>
    <w:p w14:paraId="7EDE373D"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您还须声明与您有当前合同关系或重大共同利益的各方的任何相关利益，这些利益可能被视为过度影响或可能过度影响您的判断（例如您的雇主、关系密切的职业伙伴、行政单位或部门、任何赞助或资助实体）。</w:t>
      </w:r>
    </w:p>
    <w:p w14:paraId="2DFA2A4E"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应就以下问题提供简要说明。您应力</w:t>
      </w:r>
      <w:proofErr w:type="gramStart"/>
      <w:r w:rsidRPr="006B1D86">
        <w:rPr>
          <w:rFonts w:eastAsia="SimSun"/>
          <w:sz w:val="24"/>
          <w:szCs w:val="24"/>
          <w:lang w:val="zh-CN" w:eastAsia="zh-CN"/>
        </w:rPr>
        <w:t>求提供</w:t>
      </w:r>
      <w:proofErr w:type="gramEnd"/>
      <w:r w:rsidRPr="006B1D86">
        <w:rPr>
          <w:rFonts w:eastAsia="SimSun"/>
          <w:sz w:val="24"/>
          <w:szCs w:val="24"/>
          <w:lang w:val="zh-CN" w:eastAsia="zh-CN"/>
        </w:rPr>
        <w:t>充分和明确的信息，以便委员会就所披露的情况是否会导致实际或潜在的利益冲突形成意见。</w:t>
      </w:r>
    </w:p>
    <w:p w14:paraId="7135B1A6"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填写完毕后，请在本表格提供的空白处签名并注明日期，并将表格连同简历，并酌情连同佐证披露情况的信息一起交回委员会秘书处。请保留一份副本以作记录。</w:t>
      </w:r>
    </w:p>
    <w:p w14:paraId="33ED19CD"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如果在您为委员会工作或与委员会开会之前或期间所提供的信息有任何变更，请务必立即通知委员会秘书处。在确认可参加委员会活动之前，必须填写本表及其所载的申报内容。</w:t>
      </w:r>
    </w:p>
    <w:p w14:paraId="2A03A7EA" w14:textId="77777777" w:rsidR="00714F4B" w:rsidRPr="006B1D86" w:rsidRDefault="00714F4B" w:rsidP="006B1D86">
      <w:pPr>
        <w:pStyle w:val="NormalNonumber"/>
        <w:jc w:val="both"/>
        <w:rPr>
          <w:rFonts w:eastAsia="SimSun"/>
          <w:sz w:val="24"/>
          <w:szCs w:val="24"/>
          <w:lang w:eastAsia="zh-CN"/>
        </w:rPr>
      </w:pPr>
      <w:r w:rsidRPr="006B1D86">
        <w:rPr>
          <w:rFonts w:eastAsia="SimSun"/>
          <w:sz w:val="24"/>
          <w:szCs w:val="24"/>
          <w:lang w:val="zh-CN" w:eastAsia="zh-CN"/>
        </w:rPr>
        <w:t>在本表中回答</w:t>
      </w:r>
      <w:r w:rsidRPr="006B1D86">
        <w:rPr>
          <w:rFonts w:ascii="SimSun" w:eastAsia="SimSun" w:hAnsi="SimSun"/>
          <w:sz w:val="24"/>
          <w:szCs w:val="24"/>
          <w:lang w:val="zh-CN" w:eastAsia="zh-CN"/>
        </w:rPr>
        <w:t>“</w:t>
      </w:r>
      <w:r w:rsidRPr="006B1D86">
        <w:rPr>
          <w:rFonts w:eastAsia="SimSun"/>
          <w:sz w:val="24"/>
          <w:szCs w:val="24"/>
          <w:lang w:val="zh-CN" w:eastAsia="zh-CN"/>
        </w:rPr>
        <w:t>是</w:t>
      </w:r>
      <w:r w:rsidRPr="006B1D86">
        <w:rPr>
          <w:rFonts w:ascii="SimSun" w:eastAsia="SimSun" w:hAnsi="SimSun"/>
          <w:sz w:val="24"/>
          <w:szCs w:val="24"/>
          <w:lang w:val="zh-CN" w:eastAsia="zh-CN"/>
        </w:rPr>
        <w:t>”</w:t>
      </w:r>
      <w:r w:rsidRPr="006B1D86">
        <w:rPr>
          <w:rFonts w:eastAsia="SimSun"/>
          <w:sz w:val="24"/>
          <w:szCs w:val="24"/>
          <w:lang w:val="zh-CN" w:eastAsia="zh-CN"/>
        </w:rPr>
        <w:t>，并不一定意味着存在冲突或您无法履行您在委员会中的指定职能或职务。若个人对是否应披露某项利益有疑问，则鼓励其披露该信息。</w:t>
      </w:r>
      <w:r w:rsidRPr="006B1D86">
        <w:rPr>
          <w:rFonts w:eastAsia="SimSun"/>
          <w:sz w:val="24"/>
          <w:szCs w:val="24"/>
          <w:lang w:val="zh-CN" w:eastAsia="zh-CN"/>
        </w:rPr>
        <w:lastRenderedPageBreak/>
        <w:t>将根据利益冲突政策中包含的原则来整体</w:t>
      </w:r>
      <w:proofErr w:type="gramStart"/>
      <w:r w:rsidRPr="006B1D86">
        <w:rPr>
          <w:rFonts w:eastAsia="SimSun"/>
          <w:sz w:val="24"/>
          <w:szCs w:val="24"/>
          <w:lang w:val="zh-CN" w:eastAsia="zh-CN"/>
        </w:rPr>
        <w:t>评估此</w:t>
      </w:r>
      <w:proofErr w:type="gramEnd"/>
      <w:r w:rsidRPr="006B1D86">
        <w:rPr>
          <w:rFonts w:eastAsia="SimSun"/>
          <w:sz w:val="24"/>
          <w:szCs w:val="24"/>
          <w:lang w:val="zh-CN" w:eastAsia="zh-CN"/>
        </w:rPr>
        <w:t>信息。尤应注意，该文件</w:t>
      </w:r>
      <w:r w:rsidRPr="006B1D86">
        <w:rPr>
          <w:rFonts w:eastAsia="SimSun"/>
          <w:sz w:val="24"/>
          <w:szCs w:val="24"/>
          <w:lang w:val="zh-CN" w:eastAsia="zh-CN"/>
        </w:rPr>
        <w:t>C</w:t>
      </w:r>
      <w:r w:rsidRPr="006B1D86">
        <w:rPr>
          <w:rFonts w:eastAsia="SimSun"/>
          <w:sz w:val="24"/>
          <w:szCs w:val="24"/>
          <w:lang w:val="zh-CN" w:eastAsia="zh-CN"/>
        </w:rPr>
        <w:t>节界定了何为利益冲突，并转载如下。若个人对完成本披露表的流程有疑问，则鼓励其咨询委员会秘书处。</w:t>
      </w:r>
    </w:p>
    <w:p w14:paraId="694D78B3" w14:textId="77777777" w:rsidR="00714F4B" w:rsidRPr="006B1D86" w:rsidRDefault="00714F4B" w:rsidP="006B1D86">
      <w:pPr>
        <w:pStyle w:val="NormalNonumber"/>
        <w:rPr>
          <w:rFonts w:eastAsia="SimHei"/>
          <w:b/>
          <w:bCs/>
          <w:sz w:val="24"/>
          <w:szCs w:val="24"/>
          <w:lang w:eastAsia="zh-CN"/>
        </w:rPr>
      </w:pPr>
      <w:r w:rsidRPr="006B1D86">
        <w:rPr>
          <w:rFonts w:ascii="SimHei" w:eastAsia="SimHei" w:hint="eastAsia"/>
          <w:b/>
          <w:bCs/>
          <w:sz w:val="24"/>
          <w:szCs w:val="24"/>
          <w:lang w:val="zh-CN" w:eastAsia="zh-CN"/>
        </w:rPr>
        <w:t>“</w:t>
      </w:r>
      <w:r w:rsidRPr="006B1D86">
        <w:rPr>
          <w:rFonts w:eastAsia="SimHei"/>
          <w:b/>
          <w:bCs/>
          <w:sz w:val="24"/>
          <w:szCs w:val="24"/>
          <w:lang w:val="zh-CN" w:eastAsia="zh-CN"/>
        </w:rPr>
        <w:t>利益冲突</w:t>
      </w:r>
      <w:r w:rsidRPr="006B1D86">
        <w:rPr>
          <w:rFonts w:ascii="SimHei" w:eastAsia="SimHei" w:hint="eastAsia"/>
          <w:b/>
          <w:bCs/>
          <w:sz w:val="24"/>
          <w:szCs w:val="24"/>
          <w:lang w:val="zh-CN" w:eastAsia="zh-CN"/>
        </w:rPr>
        <w:t>”</w:t>
      </w:r>
      <w:r w:rsidRPr="006B1D86">
        <w:rPr>
          <w:rFonts w:eastAsia="SimHei"/>
          <w:b/>
          <w:bCs/>
          <w:sz w:val="24"/>
          <w:szCs w:val="24"/>
          <w:lang w:val="zh-CN" w:eastAsia="zh-CN"/>
        </w:rPr>
        <w:t>的定义：</w:t>
      </w:r>
      <w:r w:rsidRPr="006B1D86">
        <w:rPr>
          <w:rFonts w:eastAsia="SimHei"/>
          <w:b/>
          <w:bCs/>
          <w:sz w:val="24"/>
          <w:szCs w:val="24"/>
          <w:vertAlign w:val="superscript"/>
          <w:lang w:val="zh-CN"/>
        </w:rPr>
        <w:footnoteReference w:id="10"/>
      </w:r>
    </w:p>
    <w:p w14:paraId="5C1C49CF" w14:textId="77777777" w:rsidR="00714F4B" w:rsidRPr="006B1D86" w:rsidRDefault="00714F4B" w:rsidP="006B1D86">
      <w:pPr>
        <w:pStyle w:val="NormalNonumber"/>
        <w:rPr>
          <w:rFonts w:eastAsia="KaiTi"/>
          <w:sz w:val="24"/>
          <w:szCs w:val="24"/>
          <w:lang w:eastAsia="zh-CN"/>
        </w:rPr>
      </w:pPr>
      <w:r w:rsidRPr="006B1D86">
        <w:rPr>
          <w:rFonts w:eastAsia="KaiTi"/>
          <w:sz w:val="24"/>
          <w:szCs w:val="24"/>
          <w:lang w:val="zh-CN" w:eastAsia="zh-CN"/>
        </w:rPr>
        <w:t>[</w:t>
      </w:r>
      <w:r w:rsidRPr="006B1D86">
        <w:rPr>
          <w:rFonts w:eastAsia="KaiTi"/>
          <w:sz w:val="24"/>
          <w:szCs w:val="24"/>
          <w:lang w:val="zh-CN" w:eastAsia="zh-CN"/>
        </w:rPr>
        <w:t>此处插入委员会利益冲突政策</w:t>
      </w:r>
      <w:r w:rsidRPr="006B1D86">
        <w:rPr>
          <w:rFonts w:eastAsia="KaiTi"/>
          <w:sz w:val="24"/>
          <w:szCs w:val="24"/>
          <w:lang w:val="zh-CN" w:eastAsia="zh-CN"/>
        </w:rPr>
        <w:t>C</w:t>
      </w:r>
      <w:r w:rsidRPr="006B1D86">
        <w:rPr>
          <w:rFonts w:eastAsia="KaiTi"/>
          <w:sz w:val="24"/>
          <w:szCs w:val="24"/>
          <w:lang w:val="zh-CN" w:eastAsia="zh-CN"/>
        </w:rPr>
        <w:t>节中的段落</w:t>
      </w:r>
      <w:r w:rsidRPr="006B1D86">
        <w:rPr>
          <w:rFonts w:eastAsia="KaiTi"/>
          <w:sz w:val="24"/>
          <w:szCs w:val="24"/>
          <w:lang w:val="zh-CN" w:eastAsia="zh-CN"/>
        </w:rPr>
        <w:t>]</w:t>
      </w:r>
    </w:p>
    <w:p w14:paraId="444881C9" w14:textId="77777777" w:rsidR="00714F4B" w:rsidRPr="006B1D86" w:rsidRDefault="00714F4B" w:rsidP="00CB4CE7">
      <w:pPr>
        <w:pStyle w:val="CH2"/>
        <w:tabs>
          <w:tab w:val="clear" w:pos="2495"/>
          <w:tab w:val="left" w:pos="2610"/>
        </w:tabs>
        <w:rPr>
          <w:rFonts w:eastAsia="SimHei"/>
          <w:sz w:val="28"/>
          <w:szCs w:val="28"/>
          <w:lang w:eastAsia="zh-CN"/>
        </w:rPr>
      </w:pPr>
      <w:r w:rsidRPr="006B1D86">
        <w:rPr>
          <w:lang w:val="zh-CN" w:eastAsia="zh-CN"/>
        </w:rPr>
        <w:tab/>
      </w:r>
      <w:r w:rsidRPr="006B1D86">
        <w:rPr>
          <w:rFonts w:eastAsia="SimHei"/>
          <w:sz w:val="28"/>
          <w:szCs w:val="28"/>
          <w:lang w:val="zh-CN" w:eastAsia="zh-CN"/>
        </w:rPr>
        <w:tab/>
      </w:r>
      <w:r w:rsidRPr="006B1D86">
        <w:rPr>
          <w:rFonts w:eastAsia="SimHei"/>
          <w:bCs/>
          <w:sz w:val="28"/>
          <w:szCs w:val="28"/>
          <w:lang w:val="zh-CN" w:eastAsia="zh-CN"/>
        </w:rPr>
        <w:t>第一部分</w:t>
      </w:r>
      <w:r w:rsidRPr="006B1D86">
        <w:rPr>
          <w:rFonts w:eastAsia="SimHei"/>
          <w:bCs/>
          <w:sz w:val="28"/>
          <w:szCs w:val="28"/>
          <w:lang w:val="zh-CN" w:eastAsia="zh-CN"/>
        </w:rPr>
        <w:tab/>
      </w:r>
      <w:r w:rsidRPr="006B1D86">
        <w:rPr>
          <w:rFonts w:eastAsia="SimHei"/>
          <w:bCs/>
          <w:sz w:val="28"/>
          <w:szCs w:val="28"/>
          <w:lang w:val="zh-CN" w:eastAsia="zh-CN"/>
        </w:rPr>
        <w:t>商业和经济利益</w:t>
      </w:r>
    </w:p>
    <w:tbl>
      <w:tblPr>
        <w:tblStyle w:val="TableGrid1"/>
        <w:tblW w:w="8307" w:type="dxa"/>
        <w:jc w:val="right"/>
        <w:tblLayout w:type="fixed"/>
        <w:tblLook w:val="04A0" w:firstRow="1" w:lastRow="0" w:firstColumn="1" w:lastColumn="0" w:noHBand="0" w:noVBand="1"/>
      </w:tblPr>
      <w:tblGrid>
        <w:gridCol w:w="595"/>
        <w:gridCol w:w="6268"/>
        <w:gridCol w:w="742"/>
        <w:gridCol w:w="702"/>
      </w:tblGrid>
      <w:tr w:rsidR="00714F4B" w:rsidRPr="006B1D86" w14:paraId="0D39AC1F" w14:textId="77777777" w:rsidTr="00854A1A">
        <w:trPr>
          <w:trHeight w:val="57"/>
          <w:jc w:val="right"/>
        </w:trPr>
        <w:tc>
          <w:tcPr>
            <w:tcW w:w="595" w:type="dxa"/>
            <w:vMerge w:val="restart"/>
            <w:vAlign w:val="center"/>
          </w:tcPr>
          <w:p w14:paraId="2CA7D1F7" w14:textId="77777777" w:rsidR="00714F4B" w:rsidRPr="006B1D86" w:rsidRDefault="00714F4B" w:rsidP="006B1D86">
            <w:pPr>
              <w:pStyle w:val="Normal-pool-Table"/>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t>1</w:t>
            </w:r>
          </w:p>
        </w:tc>
        <w:tc>
          <w:tcPr>
            <w:tcW w:w="6268" w:type="dxa"/>
            <w:vAlign w:val="center"/>
          </w:tcPr>
          <w:p w14:paraId="3D2EB152" w14:textId="77777777" w:rsidR="00714F4B" w:rsidRPr="006B1D86" w:rsidRDefault="00714F4B" w:rsidP="006B1D86">
            <w:pPr>
              <w:pStyle w:val="Normal-pool-Table"/>
              <w:rPr>
                <w:rFonts w:ascii="Times New Roman" w:eastAsia="SimSun" w:hAnsi="Times New Roman" w:cs="Times New Roman"/>
                <w:kern w:val="0"/>
                <w:sz w:val="20"/>
                <w:szCs w:val="20"/>
                <w:lang w:eastAsia="zh-CN"/>
              </w:rPr>
            </w:pPr>
            <w:r w:rsidRPr="006B1D86">
              <w:rPr>
                <w:rFonts w:ascii="Times New Roman" w:eastAsia="SimSun" w:hAnsi="Times New Roman" w:cs="Times New Roman"/>
                <w:kern w:val="0"/>
                <w:sz w:val="20"/>
                <w:szCs w:val="20"/>
                <w:lang w:val="zh-CN" w:eastAsia="zh-CN"/>
              </w:rPr>
              <w:t>你是否在其他与化学品、废物和污染预防科学有关的机构担任任何</w:t>
            </w:r>
            <w:r w:rsidRPr="006B1D86">
              <w:rPr>
                <w:rFonts w:ascii="Times New Roman" w:eastAsia="SimSun" w:hAnsi="Times New Roman" w:cs="Times New Roman"/>
                <w:kern w:val="0"/>
                <w:sz w:val="20"/>
                <w:szCs w:val="20"/>
                <w:lang w:val="zh-CN" w:eastAsia="zh-CN"/>
              </w:rPr>
              <w:br/>
            </w:r>
            <w:r w:rsidRPr="006B1D86">
              <w:rPr>
                <w:rFonts w:ascii="Times New Roman" w:eastAsia="SimSun" w:hAnsi="Times New Roman" w:cs="Times New Roman"/>
                <w:kern w:val="0"/>
                <w:sz w:val="20"/>
                <w:szCs w:val="20"/>
                <w:lang w:val="zh-CN" w:eastAsia="zh-CN"/>
              </w:rPr>
              <w:t>职位或职务，或与之有任何业务或职业关系？</w:t>
            </w:r>
          </w:p>
        </w:tc>
        <w:tc>
          <w:tcPr>
            <w:tcW w:w="742" w:type="dxa"/>
            <w:vAlign w:val="center"/>
          </w:tcPr>
          <w:p w14:paraId="4355604B"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是</w:t>
            </w:r>
          </w:p>
        </w:tc>
        <w:tc>
          <w:tcPr>
            <w:tcW w:w="702" w:type="dxa"/>
            <w:vAlign w:val="center"/>
          </w:tcPr>
          <w:p w14:paraId="3D5BFE5B"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否</w:t>
            </w:r>
          </w:p>
        </w:tc>
      </w:tr>
      <w:tr w:rsidR="00714F4B" w:rsidRPr="006B1D86" w14:paraId="2AAA162B" w14:textId="77777777" w:rsidTr="00854A1A">
        <w:trPr>
          <w:trHeight w:val="57"/>
          <w:jc w:val="right"/>
        </w:trPr>
        <w:tc>
          <w:tcPr>
            <w:tcW w:w="595" w:type="dxa"/>
            <w:vMerge/>
            <w:vAlign w:val="center"/>
          </w:tcPr>
          <w:p w14:paraId="788CEA8A"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7712" w:type="dxa"/>
            <w:gridSpan w:val="3"/>
            <w:vAlign w:val="center"/>
          </w:tcPr>
          <w:p w14:paraId="510EA2B3"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39847C87" w14:textId="77777777" w:rsidR="00714F4B" w:rsidRPr="006B1D86" w:rsidRDefault="00714F4B" w:rsidP="006B1D86">
            <w:pPr>
              <w:pStyle w:val="Normal-pool-Table"/>
              <w:rPr>
                <w:rFonts w:ascii="Times New Roman" w:eastAsia="SimSun" w:hAnsi="Times New Roman" w:cs="Times New Roman"/>
                <w:b/>
                <w:bCs/>
                <w:kern w:val="0"/>
                <w:sz w:val="20"/>
                <w:szCs w:val="20"/>
              </w:rPr>
            </w:pPr>
          </w:p>
        </w:tc>
      </w:tr>
      <w:tr w:rsidR="00714F4B" w:rsidRPr="006B1D86" w14:paraId="177EFE9D" w14:textId="77777777" w:rsidTr="00854A1A">
        <w:trPr>
          <w:trHeight w:val="57"/>
          <w:jc w:val="right"/>
        </w:trPr>
        <w:tc>
          <w:tcPr>
            <w:tcW w:w="595" w:type="dxa"/>
            <w:vMerge w:val="restart"/>
            <w:vAlign w:val="center"/>
          </w:tcPr>
          <w:p w14:paraId="5A214244" w14:textId="77777777" w:rsidR="00714F4B" w:rsidRPr="006B1D86" w:rsidRDefault="00714F4B" w:rsidP="006B1D86">
            <w:pPr>
              <w:pStyle w:val="Normal-pool-Table"/>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t>2</w:t>
            </w:r>
          </w:p>
        </w:tc>
        <w:tc>
          <w:tcPr>
            <w:tcW w:w="6268" w:type="dxa"/>
            <w:vAlign w:val="center"/>
          </w:tcPr>
          <w:p w14:paraId="48F811F4" w14:textId="77777777" w:rsidR="00714F4B" w:rsidRPr="006B1D86" w:rsidRDefault="00714F4B" w:rsidP="006B1D86">
            <w:pPr>
              <w:pStyle w:val="Normal-pool-Table"/>
              <w:rPr>
                <w:rFonts w:ascii="Times New Roman" w:eastAsia="SimSun" w:hAnsi="Times New Roman" w:cs="Times New Roman"/>
                <w:kern w:val="0"/>
                <w:sz w:val="20"/>
                <w:szCs w:val="20"/>
                <w:lang w:eastAsia="zh-CN"/>
              </w:rPr>
            </w:pPr>
            <w:r w:rsidRPr="006B1D86">
              <w:rPr>
                <w:rFonts w:ascii="Times New Roman" w:eastAsia="SimSun" w:hAnsi="Times New Roman" w:cs="Times New Roman"/>
                <w:kern w:val="0"/>
                <w:sz w:val="20"/>
                <w:szCs w:val="20"/>
                <w:lang w:val="zh-CN" w:eastAsia="zh-CN"/>
              </w:rPr>
              <w:t>您是否从与您从事的委员会工作主题存在相关利益的商业实体或其他组织获得任何报酬（例如就业或咨询，包括作为技术或其他顾问的工作）？</w:t>
            </w:r>
          </w:p>
        </w:tc>
        <w:tc>
          <w:tcPr>
            <w:tcW w:w="742" w:type="dxa"/>
            <w:vAlign w:val="center"/>
          </w:tcPr>
          <w:p w14:paraId="6FD5A304"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是</w:t>
            </w:r>
          </w:p>
        </w:tc>
        <w:tc>
          <w:tcPr>
            <w:tcW w:w="702" w:type="dxa"/>
            <w:vAlign w:val="center"/>
          </w:tcPr>
          <w:p w14:paraId="71DBC770"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否</w:t>
            </w:r>
          </w:p>
        </w:tc>
      </w:tr>
      <w:tr w:rsidR="00714F4B" w:rsidRPr="006B1D86" w14:paraId="67776AFC" w14:textId="77777777" w:rsidTr="00854A1A">
        <w:trPr>
          <w:trHeight w:val="57"/>
          <w:jc w:val="right"/>
        </w:trPr>
        <w:tc>
          <w:tcPr>
            <w:tcW w:w="595" w:type="dxa"/>
            <w:vMerge/>
            <w:vAlign w:val="center"/>
          </w:tcPr>
          <w:p w14:paraId="7DFA884D"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7712" w:type="dxa"/>
            <w:gridSpan w:val="3"/>
            <w:vAlign w:val="center"/>
          </w:tcPr>
          <w:p w14:paraId="0F4BE5D1"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6DBC2F81" w14:textId="77777777" w:rsidR="00714F4B" w:rsidRPr="006B1D86" w:rsidRDefault="00714F4B" w:rsidP="006B1D86">
            <w:pPr>
              <w:pStyle w:val="Normal-pool-Table"/>
              <w:rPr>
                <w:rFonts w:ascii="Times New Roman" w:eastAsia="SimSun" w:hAnsi="Times New Roman" w:cs="Times New Roman"/>
                <w:b/>
                <w:bCs/>
                <w:kern w:val="0"/>
                <w:sz w:val="20"/>
                <w:szCs w:val="20"/>
              </w:rPr>
            </w:pPr>
          </w:p>
        </w:tc>
      </w:tr>
      <w:tr w:rsidR="00714F4B" w:rsidRPr="006B1D86" w14:paraId="5544881D" w14:textId="77777777" w:rsidTr="00854A1A">
        <w:trPr>
          <w:trHeight w:val="57"/>
          <w:jc w:val="right"/>
        </w:trPr>
        <w:tc>
          <w:tcPr>
            <w:tcW w:w="595" w:type="dxa"/>
            <w:vAlign w:val="center"/>
          </w:tcPr>
          <w:p w14:paraId="6B5040F4" w14:textId="77777777" w:rsidR="00714F4B" w:rsidRPr="006B1D86" w:rsidRDefault="00714F4B" w:rsidP="006B1D86">
            <w:pPr>
              <w:pStyle w:val="Normal-pool-Table"/>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t>3</w:t>
            </w:r>
          </w:p>
        </w:tc>
        <w:tc>
          <w:tcPr>
            <w:tcW w:w="6268" w:type="dxa"/>
            <w:vAlign w:val="center"/>
          </w:tcPr>
          <w:p w14:paraId="00D8B0B4" w14:textId="77777777" w:rsidR="00714F4B" w:rsidRPr="006B1D86" w:rsidRDefault="00714F4B" w:rsidP="006B1D86">
            <w:pPr>
              <w:pStyle w:val="Normal-pool-Table"/>
              <w:rPr>
                <w:rFonts w:ascii="Times New Roman" w:eastAsia="SimSun" w:hAnsi="Times New Roman" w:cs="Times New Roman"/>
                <w:kern w:val="0"/>
                <w:sz w:val="20"/>
                <w:szCs w:val="20"/>
                <w:lang w:eastAsia="zh-CN"/>
              </w:rPr>
            </w:pPr>
            <w:r w:rsidRPr="006B1D86">
              <w:rPr>
                <w:rFonts w:ascii="Times New Roman" w:eastAsia="SimSun" w:hAnsi="Times New Roman" w:cs="Times New Roman"/>
                <w:kern w:val="0"/>
                <w:sz w:val="20"/>
                <w:szCs w:val="20"/>
                <w:lang w:val="zh-CN" w:eastAsia="zh-CN"/>
              </w:rPr>
              <w:t>您是否从与委员会工作主题存在相关利益的任何商业实体或其他组织（如政府机构）获得经济支持？</w:t>
            </w:r>
          </w:p>
        </w:tc>
        <w:tc>
          <w:tcPr>
            <w:tcW w:w="742" w:type="dxa"/>
            <w:vAlign w:val="center"/>
          </w:tcPr>
          <w:p w14:paraId="13FF97C6" w14:textId="77777777" w:rsidR="00714F4B" w:rsidRPr="006B1D86" w:rsidRDefault="00714F4B" w:rsidP="006B1D86">
            <w:pPr>
              <w:pStyle w:val="Normal-pool-Table"/>
              <w:rPr>
                <w:rFonts w:ascii="Times New Roman" w:eastAsia="SimSun" w:hAnsi="Times New Roman" w:cs="Times New Roman"/>
                <w:b/>
                <w:bCs/>
                <w:kern w:val="0"/>
                <w:sz w:val="20"/>
                <w:szCs w:val="20"/>
                <w:lang w:eastAsia="zh-CN"/>
              </w:rPr>
            </w:pPr>
          </w:p>
        </w:tc>
        <w:tc>
          <w:tcPr>
            <w:tcW w:w="702" w:type="dxa"/>
            <w:vAlign w:val="center"/>
          </w:tcPr>
          <w:p w14:paraId="4F6E4B1D" w14:textId="77777777" w:rsidR="00714F4B" w:rsidRPr="006B1D86" w:rsidRDefault="00714F4B" w:rsidP="006B1D86">
            <w:pPr>
              <w:pStyle w:val="Normal-pool-Table"/>
              <w:rPr>
                <w:rFonts w:ascii="Times New Roman" w:eastAsia="SimSun" w:hAnsi="Times New Roman" w:cs="Times New Roman"/>
                <w:b/>
                <w:bCs/>
                <w:kern w:val="0"/>
                <w:sz w:val="20"/>
                <w:szCs w:val="20"/>
                <w:lang w:eastAsia="zh-CN"/>
              </w:rPr>
            </w:pPr>
          </w:p>
        </w:tc>
      </w:tr>
      <w:tr w:rsidR="00714F4B" w:rsidRPr="006B1D86" w14:paraId="58C828AB" w14:textId="77777777" w:rsidTr="00854A1A">
        <w:trPr>
          <w:trHeight w:val="57"/>
          <w:jc w:val="right"/>
        </w:trPr>
        <w:tc>
          <w:tcPr>
            <w:tcW w:w="595" w:type="dxa"/>
            <w:vMerge w:val="restart"/>
            <w:vAlign w:val="center"/>
          </w:tcPr>
          <w:p w14:paraId="4126AA56" w14:textId="77777777" w:rsidR="00714F4B" w:rsidRPr="006B1D86" w:rsidRDefault="00714F4B" w:rsidP="006B1D86">
            <w:pPr>
              <w:pStyle w:val="Normal-pool-Table"/>
              <w:rPr>
                <w:rFonts w:ascii="Times New Roman" w:eastAsia="SimSun" w:hAnsi="Times New Roman" w:cs="Times New Roman"/>
                <w:b/>
                <w:bCs/>
                <w:kern w:val="0"/>
                <w:sz w:val="20"/>
                <w:szCs w:val="20"/>
                <w:lang w:eastAsia="zh-CN"/>
              </w:rPr>
            </w:pPr>
          </w:p>
        </w:tc>
        <w:tc>
          <w:tcPr>
            <w:tcW w:w="6268" w:type="dxa"/>
            <w:vAlign w:val="center"/>
          </w:tcPr>
          <w:p w14:paraId="03616B01" w14:textId="77777777" w:rsidR="00714F4B" w:rsidRPr="006B1D86" w:rsidRDefault="00714F4B" w:rsidP="006B1D86">
            <w:pPr>
              <w:pStyle w:val="Normal-pool-Table"/>
              <w:numPr>
                <w:ilvl w:val="0"/>
                <w:numId w:val="18"/>
              </w:numPr>
              <w:tabs>
                <w:tab w:val="clear" w:pos="624"/>
              </w:tabs>
              <w:rPr>
                <w:rFonts w:ascii="Times New Roman" w:eastAsia="SimSun" w:hAnsi="Times New Roman" w:cs="Times New Roman"/>
                <w:kern w:val="0"/>
                <w:sz w:val="20"/>
                <w:szCs w:val="20"/>
                <w:lang w:eastAsia="zh-CN"/>
              </w:rPr>
            </w:pPr>
            <w:r w:rsidRPr="006B1D86">
              <w:rPr>
                <w:rFonts w:ascii="Times New Roman" w:eastAsia="SimSun" w:hAnsi="Times New Roman" w:cs="Times New Roman"/>
                <w:kern w:val="0"/>
                <w:sz w:val="20"/>
                <w:szCs w:val="20"/>
                <w:lang w:val="zh-CN" w:eastAsia="zh-CN"/>
              </w:rPr>
              <w:t>研究支持，包括赠款、合作、资助、其他资金</w:t>
            </w:r>
          </w:p>
        </w:tc>
        <w:tc>
          <w:tcPr>
            <w:tcW w:w="742" w:type="dxa"/>
            <w:vAlign w:val="center"/>
          </w:tcPr>
          <w:p w14:paraId="4B52BCF6"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是</w:t>
            </w:r>
          </w:p>
        </w:tc>
        <w:tc>
          <w:tcPr>
            <w:tcW w:w="702" w:type="dxa"/>
            <w:vAlign w:val="center"/>
          </w:tcPr>
          <w:p w14:paraId="4027FAAA"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否</w:t>
            </w:r>
          </w:p>
        </w:tc>
      </w:tr>
      <w:tr w:rsidR="00714F4B" w:rsidRPr="006B1D86" w14:paraId="0A3E0DBE" w14:textId="77777777" w:rsidTr="00854A1A">
        <w:trPr>
          <w:trHeight w:val="57"/>
          <w:jc w:val="right"/>
        </w:trPr>
        <w:tc>
          <w:tcPr>
            <w:tcW w:w="595" w:type="dxa"/>
            <w:vMerge/>
            <w:vAlign w:val="center"/>
          </w:tcPr>
          <w:p w14:paraId="11CD0AF4"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7712" w:type="dxa"/>
            <w:gridSpan w:val="3"/>
            <w:vAlign w:val="center"/>
          </w:tcPr>
          <w:p w14:paraId="0229FC86"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1FC957E7" w14:textId="77777777" w:rsidR="00714F4B" w:rsidRPr="006B1D86" w:rsidRDefault="00714F4B" w:rsidP="006B1D86">
            <w:pPr>
              <w:pStyle w:val="Normal-pool-Table"/>
              <w:rPr>
                <w:rFonts w:ascii="SimHei" w:eastAsia="SimHei" w:hAnsi="SimHei" w:cs="Times New Roman"/>
                <w:b/>
                <w:bCs/>
                <w:kern w:val="0"/>
                <w:sz w:val="20"/>
                <w:szCs w:val="20"/>
              </w:rPr>
            </w:pPr>
          </w:p>
        </w:tc>
      </w:tr>
      <w:tr w:rsidR="00714F4B" w:rsidRPr="006B1D86" w14:paraId="70948E3B" w14:textId="77777777" w:rsidTr="00854A1A">
        <w:trPr>
          <w:trHeight w:val="57"/>
          <w:jc w:val="right"/>
        </w:trPr>
        <w:tc>
          <w:tcPr>
            <w:tcW w:w="595" w:type="dxa"/>
            <w:vMerge w:val="restart"/>
            <w:vAlign w:val="center"/>
          </w:tcPr>
          <w:p w14:paraId="09A1EDD2"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6268" w:type="dxa"/>
            <w:vAlign w:val="center"/>
          </w:tcPr>
          <w:p w14:paraId="242D42D2" w14:textId="77777777" w:rsidR="00714F4B" w:rsidRPr="006B1D86" w:rsidRDefault="00714F4B" w:rsidP="006B1D86">
            <w:pPr>
              <w:pStyle w:val="Normal-pool-Table"/>
              <w:numPr>
                <w:ilvl w:val="0"/>
                <w:numId w:val="18"/>
              </w:numPr>
              <w:tabs>
                <w:tab w:val="clear" w:pos="624"/>
              </w:tabs>
              <w:rPr>
                <w:rFonts w:ascii="Times New Roman" w:eastAsia="SimSun" w:hAnsi="Times New Roman" w:cs="Times New Roman"/>
                <w:kern w:val="0"/>
                <w:sz w:val="20"/>
                <w:szCs w:val="20"/>
                <w:lang w:eastAsia="zh-CN"/>
              </w:rPr>
            </w:pPr>
            <w:r w:rsidRPr="006B1D86">
              <w:rPr>
                <w:rFonts w:ascii="Times New Roman" w:eastAsia="SimSun" w:hAnsi="Times New Roman" w:cs="Times New Roman"/>
                <w:kern w:val="0"/>
                <w:sz w:val="20"/>
                <w:szCs w:val="20"/>
                <w:lang w:val="zh-CN" w:eastAsia="zh-CN"/>
              </w:rPr>
              <w:t>为成为委员会成员、为与委员会工作主题存在相关利益的商业实体或其他组织演讲或培训所收到的支持，包括酬金？</w:t>
            </w:r>
          </w:p>
        </w:tc>
        <w:tc>
          <w:tcPr>
            <w:tcW w:w="742" w:type="dxa"/>
            <w:vAlign w:val="center"/>
          </w:tcPr>
          <w:p w14:paraId="7769283C"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是</w:t>
            </w:r>
          </w:p>
        </w:tc>
        <w:tc>
          <w:tcPr>
            <w:tcW w:w="702" w:type="dxa"/>
            <w:vAlign w:val="center"/>
          </w:tcPr>
          <w:p w14:paraId="18397D9C"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否</w:t>
            </w:r>
          </w:p>
        </w:tc>
      </w:tr>
      <w:tr w:rsidR="00714F4B" w:rsidRPr="006B1D86" w14:paraId="537568A2" w14:textId="77777777" w:rsidTr="00854A1A">
        <w:trPr>
          <w:trHeight w:val="57"/>
          <w:jc w:val="right"/>
        </w:trPr>
        <w:tc>
          <w:tcPr>
            <w:tcW w:w="595" w:type="dxa"/>
            <w:vMerge/>
            <w:vAlign w:val="center"/>
          </w:tcPr>
          <w:p w14:paraId="0E214EFE"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7712" w:type="dxa"/>
            <w:gridSpan w:val="3"/>
            <w:vAlign w:val="center"/>
          </w:tcPr>
          <w:p w14:paraId="2EE02CEF"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69288B50" w14:textId="77777777" w:rsidR="00714F4B" w:rsidRPr="006B1D86" w:rsidRDefault="00714F4B" w:rsidP="006B1D86">
            <w:pPr>
              <w:pStyle w:val="Normal-pool-Table"/>
              <w:rPr>
                <w:rFonts w:ascii="Times New Roman" w:eastAsia="SimSun" w:hAnsi="Times New Roman" w:cs="Times New Roman"/>
                <w:b/>
                <w:bCs/>
                <w:kern w:val="0"/>
                <w:sz w:val="20"/>
                <w:szCs w:val="20"/>
              </w:rPr>
            </w:pPr>
          </w:p>
        </w:tc>
      </w:tr>
      <w:tr w:rsidR="00714F4B" w:rsidRPr="006B1D86" w14:paraId="09F1768D" w14:textId="77777777" w:rsidTr="00854A1A">
        <w:trPr>
          <w:trHeight w:val="57"/>
          <w:jc w:val="right"/>
        </w:trPr>
        <w:tc>
          <w:tcPr>
            <w:tcW w:w="595" w:type="dxa"/>
            <w:vAlign w:val="center"/>
          </w:tcPr>
          <w:p w14:paraId="5A3BF042" w14:textId="77777777" w:rsidR="00714F4B" w:rsidRPr="006B1D86" w:rsidRDefault="00714F4B" w:rsidP="006B1D86">
            <w:pPr>
              <w:pStyle w:val="Normal-pool-Table"/>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t>4</w:t>
            </w:r>
          </w:p>
        </w:tc>
        <w:tc>
          <w:tcPr>
            <w:tcW w:w="6268" w:type="dxa"/>
            <w:vAlign w:val="center"/>
          </w:tcPr>
          <w:p w14:paraId="487CF2E9" w14:textId="77777777" w:rsidR="00714F4B" w:rsidRPr="006B1D86" w:rsidRDefault="00714F4B" w:rsidP="006B1D86">
            <w:pPr>
              <w:pStyle w:val="Normal-pool-Table"/>
              <w:rPr>
                <w:rFonts w:ascii="Times New Roman" w:eastAsia="SimSun" w:hAnsi="Times New Roman" w:cs="Times New Roman"/>
                <w:kern w:val="0"/>
                <w:sz w:val="20"/>
                <w:szCs w:val="20"/>
              </w:rPr>
            </w:pPr>
            <w:r w:rsidRPr="006B1D86">
              <w:rPr>
                <w:rFonts w:ascii="Times New Roman" w:eastAsia="SimSun" w:hAnsi="Times New Roman" w:cs="Times New Roman"/>
                <w:kern w:val="0"/>
                <w:sz w:val="20"/>
                <w:szCs w:val="20"/>
                <w:lang w:val="zh-CN" w:eastAsia="zh-CN"/>
              </w:rPr>
              <w:t>您是否投资于任何与委员会工作主题存在相关利益的商业实体？（请同时写明信托或控股公司等间接投资。您不必列入共同基金、养老基金或类似的广泛分散且您无法控制的投资。</w:t>
            </w:r>
            <w:r w:rsidRPr="006B1D86">
              <w:rPr>
                <w:rFonts w:ascii="Times New Roman" w:eastAsia="SimSun" w:hAnsi="Times New Roman" w:cs="Times New Roman"/>
                <w:kern w:val="0"/>
                <w:sz w:val="20"/>
                <w:szCs w:val="20"/>
                <w:lang w:val="zh-CN"/>
              </w:rPr>
              <w:t>）</w:t>
            </w:r>
          </w:p>
        </w:tc>
        <w:tc>
          <w:tcPr>
            <w:tcW w:w="742" w:type="dxa"/>
            <w:vAlign w:val="center"/>
          </w:tcPr>
          <w:p w14:paraId="7C7FB3CD"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702" w:type="dxa"/>
            <w:vAlign w:val="center"/>
          </w:tcPr>
          <w:p w14:paraId="4A21B389" w14:textId="77777777" w:rsidR="00714F4B" w:rsidRPr="006B1D86" w:rsidRDefault="00714F4B" w:rsidP="006B1D86">
            <w:pPr>
              <w:pStyle w:val="Normal-pool-Table"/>
              <w:rPr>
                <w:rFonts w:ascii="Times New Roman" w:eastAsia="SimSun" w:hAnsi="Times New Roman" w:cs="Times New Roman"/>
                <w:b/>
                <w:bCs/>
                <w:kern w:val="0"/>
                <w:sz w:val="20"/>
                <w:szCs w:val="20"/>
              </w:rPr>
            </w:pPr>
          </w:p>
        </w:tc>
      </w:tr>
      <w:tr w:rsidR="00714F4B" w:rsidRPr="006B1D86" w14:paraId="2B00FA07" w14:textId="77777777" w:rsidTr="00854A1A">
        <w:trPr>
          <w:trHeight w:val="57"/>
          <w:jc w:val="right"/>
        </w:trPr>
        <w:tc>
          <w:tcPr>
            <w:tcW w:w="595" w:type="dxa"/>
            <w:vMerge w:val="restart"/>
            <w:vAlign w:val="center"/>
          </w:tcPr>
          <w:p w14:paraId="0F5DA24B"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6268" w:type="dxa"/>
            <w:vAlign w:val="center"/>
          </w:tcPr>
          <w:p w14:paraId="1627CB06" w14:textId="77777777" w:rsidR="00714F4B" w:rsidRPr="006B1D86" w:rsidRDefault="00714F4B" w:rsidP="006B1D86">
            <w:pPr>
              <w:pStyle w:val="Normal-pool-Table"/>
              <w:numPr>
                <w:ilvl w:val="0"/>
                <w:numId w:val="19"/>
              </w:numPr>
              <w:tabs>
                <w:tab w:val="clear" w:pos="624"/>
              </w:tabs>
              <w:rPr>
                <w:rFonts w:ascii="Times New Roman" w:eastAsia="SimSun" w:hAnsi="Times New Roman" w:cs="Times New Roman"/>
                <w:kern w:val="0"/>
                <w:sz w:val="20"/>
                <w:szCs w:val="20"/>
                <w:lang w:eastAsia="zh-CN"/>
              </w:rPr>
            </w:pPr>
            <w:r w:rsidRPr="006B1D86">
              <w:rPr>
                <w:rFonts w:ascii="Times New Roman" w:eastAsia="SimSun" w:hAnsi="Times New Roman" w:cs="Times New Roman"/>
                <w:kern w:val="0"/>
                <w:sz w:val="20"/>
                <w:szCs w:val="20"/>
                <w:lang w:val="zh-CN" w:eastAsia="zh-CN"/>
              </w:rPr>
              <w:t>股票、债券、股票期权、其他证券（如卖空）</w:t>
            </w:r>
          </w:p>
        </w:tc>
        <w:tc>
          <w:tcPr>
            <w:tcW w:w="742" w:type="dxa"/>
            <w:vAlign w:val="center"/>
          </w:tcPr>
          <w:p w14:paraId="0FA46C5D"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是</w:t>
            </w:r>
          </w:p>
        </w:tc>
        <w:tc>
          <w:tcPr>
            <w:tcW w:w="702" w:type="dxa"/>
            <w:vAlign w:val="center"/>
          </w:tcPr>
          <w:p w14:paraId="31DDF4B1"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否</w:t>
            </w:r>
          </w:p>
        </w:tc>
      </w:tr>
      <w:tr w:rsidR="00714F4B" w:rsidRPr="006B1D86" w14:paraId="1C81995A" w14:textId="77777777" w:rsidTr="00854A1A">
        <w:trPr>
          <w:trHeight w:val="57"/>
          <w:jc w:val="right"/>
        </w:trPr>
        <w:tc>
          <w:tcPr>
            <w:tcW w:w="595" w:type="dxa"/>
            <w:vMerge/>
            <w:vAlign w:val="center"/>
          </w:tcPr>
          <w:p w14:paraId="5F849C35"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7712" w:type="dxa"/>
            <w:gridSpan w:val="3"/>
            <w:vAlign w:val="center"/>
          </w:tcPr>
          <w:p w14:paraId="7D6989E6"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54DC24EE" w14:textId="77777777" w:rsidR="00714F4B" w:rsidRPr="006B1D86" w:rsidRDefault="00714F4B" w:rsidP="006B1D86">
            <w:pPr>
              <w:pStyle w:val="Normal-pool-Table"/>
              <w:rPr>
                <w:rFonts w:ascii="Times New Roman" w:eastAsia="SimSun" w:hAnsi="Times New Roman" w:cs="Times New Roman"/>
                <w:b/>
                <w:bCs/>
                <w:kern w:val="0"/>
                <w:sz w:val="20"/>
                <w:szCs w:val="20"/>
              </w:rPr>
            </w:pPr>
          </w:p>
        </w:tc>
      </w:tr>
      <w:tr w:rsidR="00714F4B" w:rsidRPr="006B1D86" w14:paraId="741C290D" w14:textId="77777777" w:rsidTr="00854A1A">
        <w:trPr>
          <w:trHeight w:val="57"/>
          <w:jc w:val="right"/>
        </w:trPr>
        <w:tc>
          <w:tcPr>
            <w:tcW w:w="595" w:type="dxa"/>
            <w:vMerge w:val="restart"/>
            <w:vAlign w:val="center"/>
          </w:tcPr>
          <w:p w14:paraId="32E4D1D6"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6268" w:type="dxa"/>
            <w:vAlign w:val="center"/>
          </w:tcPr>
          <w:p w14:paraId="0F52C4CE" w14:textId="77777777" w:rsidR="00714F4B" w:rsidRPr="006B1D86" w:rsidRDefault="00714F4B" w:rsidP="006B1D86">
            <w:pPr>
              <w:pStyle w:val="Normal-pool-Table"/>
              <w:numPr>
                <w:ilvl w:val="0"/>
                <w:numId w:val="19"/>
              </w:numPr>
              <w:tabs>
                <w:tab w:val="clear" w:pos="624"/>
              </w:tabs>
              <w:rPr>
                <w:rFonts w:ascii="Times New Roman" w:eastAsia="SimSun" w:hAnsi="Times New Roman" w:cs="Times New Roman"/>
                <w:kern w:val="0"/>
                <w:sz w:val="20"/>
                <w:szCs w:val="20"/>
                <w:lang w:eastAsia="zh-CN"/>
              </w:rPr>
            </w:pPr>
            <w:r w:rsidRPr="006B1D86">
              <w:rPr>
                <w:rFonts w:ascii="Times New Roman" w:eastAsia="SimSun" w:hAnsi="Times New Roman" w:cs="Times New Roman"/>
                <w:kern w:val="0"/>
                <w:sz w:val="20"/>
                <w:szCs w:val="20"/>
                <w:lang w:val="zh-CN" w:eastAsia="zh-CN"/>
              </w:rPr>
              <w:t>商业利益（例如所有权、合伙关系、合资企业、董事会</w:t>
            </w:r>
            <w:r w:rsidRPr="006B1D86">
              <w:rPr>
                <w:rFonts w:ascii="Times New Roman" w:eastAsia="SimSun" w:hAnsi="Times New Roman" w:cs="Times New Roman"/>
                <w:kern w:val="0"/>
                <w:sz w:val="20"/>
                <w:szCs w:val="20"/>
                <w:lang w:val="zh-CN" w:eastAsia="zh-CN"/>
              </w:rPr>
              <w:br/>
            </w:r>
            <w:r w:rsidRPr="006B1D86">
              <w:rPr>
                <w:rFonts w:ascii="Times New Roman" w:eastAsia="SimSun" w:hAnsi="Times New Roman" w:cs="Times New Roman"/>
                <w:kern w:val="0"/>
                <w:sz w:val="20"/>
                <w:szCs w:val="20"/>
                <w:lang w:val="zh-CN" w:eastAsia="zh-CN"/>
              </w:rPr>
              <w:t>成员、控股权益）</w:t>
            </w:r>
          </w:p>
        </w:tc>
        <w:tc>
          <w:tcPr>
            <w:tcW w:w="742" w:type="dxa"/>
            <w:vAlign w:val="center"/>
          </w:tcPr>
          <w:p w14:paraId="7554BFF1"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是</w:t>
            </w:r>
          </w:p>
        </w:tc>
        <w:tc>
          <w:tcPr>
            <w:tcW w:w="702" w:type="dxa"/>
            <w:vAlign w:val="center"/>
          </w:tcPr>
          <w:p w14:paraId="4F5467BA"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否</w:t>
            </w:r>
          </w:p>
        </w:tc>
      </w:tr>
      <w:tr w:rsidR="00714F4B" w:rsidRPr="006B1D86" w14:paraId="728B502B" w14:textId="77777777" w:rsidTr="00854A1A">
        <w:trPr>
          <w:trHeight w:val="57"/>
          <w:jc w:val="right"/>
        </w:trPr>
        <w:tc>
          <w:tcPr>
            <w:tcW w:w="595" w:type="dxa"/>
            <w:vMerge/>
            <w:vAlign w:val="center"/>
          </w:tcPr>
          <w:p w14:paraId="775FD9CC"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7712" w:type="dxa"/>
            <w:gridSpan w:val="3"/>
            <w:vAlign w:val="center"/>
          </w:tcPr>
          <w:p w14:paraId="33334D8A"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5232664C" w14:textId="77777777" w:rsidR="00714F4B" w:rsidRPr="006B1D86" w:rsidRDefault="00714F4B" w:rsidP="006B1D86">
            <w:pPr>
              <w:pStyle w:val="Normal-pool-Table"/>
              <w:rPr>
                <w:rFonts w:ascii="Times New Roman" w:eastAsia="SimSun" w:hAnsi="Times New Roman" w:cs="Times New Roman"/>
                <w:b/>
                <w:bCs/>
                <w:kern w:val="0"/>
                <w:sz w:val="20"/>
                <w:szCs w:val="20"/>
              </w:rPr>
            </w:pPr>
          </w:p>
        </w:tc>
      </w:tr>
      <w:tr w:rsidR="00714F4B" w:rsidRPr="006B1D86" w14:paraId="035A09C8" w14:textId="77777777" w:rsidTr="00854A1A">
        <w:trPr>
          <w:trHeight w:val="57"/>
          <w:jc w:val="right"/>
        </w:trPr>
        <w:tc>
          <w:tcPr>
            <w:tcW w:w="595" w:type="dxa"/>
            <w:vAlign w:val="center"/>
          </w:tcPr>
          <w:p w14:paraId="658F644D" w14:textId="77777777" w:rsidR="00714F4B" w:rsidRPr="006B1D86" w:rsidRDefault="00714F4B" w:rsidP="006B1D86">
            <w:pPr>
              <w:pStyle w:val="Normal-pool-Table"/>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t>5</w:t>
            </w:r>
          </w:p>
        </w:tc>
        <w:tc>
          <w:tcPr>
            <w:tcW w:w="6268" w:type="dxa"/>
            <w:vAlign w:val="center"/>
          </w:tcPr>
          <w:p w14:paraId="4907C05A" w14:textId="77777777" w:rsidR="00714F4B" w:rsidRPr="006B1D86" w:rsidRDefault="00714F4B" w:rsidP="006B1D86">
            <w:pPr>
              <w:pStyle w:val="Normal-pool-Table"/>
              <w:rPr>
                <w:rFonts w:ascii="Times New Roman" w:eastAsia="SimSun" w:hAnsi="Times New Roman" w:cs="Times New Roman"/>
                <w:kern w:val="0"/>
                <w:sz w:val="20"/>
                <w:szCs w:val="20"/>
                <w:lang w:eastAsia="zh-CN"/>
              </w:rPr>
            </w:pPr>
            <w:r w:rsidRPr="006B1D86">
              <w:rPr>
                <w:rFonts w:ascii="Times New Roman" w:eastAsia="SimSun" w:hAnsi="Times New Roman" w:cs="Times New Roman"/>
                <w:kern w:val="0"/>
                <w:sz w:val="20"/>
                <w:szCs w:val="20"/>
                <w:lang w:val="zh-CN" w:eastAsia="zh-CN"/>
              </w:rPr>
              <w:t>您是否拥有任何可能受委员会工作影响的知识产权？</w:t>
            </w:r>
          </w:p>
        </w:tc>
        <w:tc>
          <w:tcPr>
            <w:tcW w:w="742" w:type="dxa"/>
            <w:vAlign w:val="center"/>
          </w:tcPr>
          <w:p w14:paraId="496B297E" w14:textId="77777777" w:rsidR="00714F4B" w:rsidRPr="006B1D86" w:rsidRDefault="00714F4B" w:rsidP="006B1D86">
            <w:pPr>
              <w:pStyle w:val="Normal-pool-Table"/>
              <w:rPr>
                <w:rFonts w:ascii="Times New Roman" w:eastAsia="SimSun" w:hAnsi="Times New Roman" w:cs="Times New Roman"/>
                <w:b/>
                <w:bCs/>
                <w:kern w:val="0"/>
                <w:sz w:val="20"/>
                <w:szCs w:val="20"/>
                <w:lang w:eastAsia="zh-CN"/>
              </w:rPr>
            </w:pPr>
          </w:p>
        </w:tc>
        <w:tc>
          <w:tcPr>
            <w:tcW w:w="702" w:type="dxa"/>
            <w:vAlign w:val="center"/>
          </w:tcPr>
          <w:p w14:paraId="2F2396B9" w14:textId="77777777" w:rsidR="00714F4B" w:rsidRPr="006B1D86" w:rsidRDefault="00714F4B" w:rsidP="006B1D86">
            <w:pPr>
              <w:pStyle w:val="Normal-pool-Table"/>
              <w:rPr>
                <w:rFonts w:ascii="Times New Roman" w:eastAsia="SimSun" w:hAnsi="Times New Roman" w:cs="Times New Roman"/>
                <w:b/>
                <w:bCs/>
                <w:kern w:val="0"/>
                <w:sz w:val="20"/>
                <w:szCs w:val="20"/>
                <w:lang w:eastAsia="zh-CN"/>
              </w:rPr>
            </w:pPr>
          </w:p>
        </w:tc>
      </w:tr>
      <w:tr w:rsidR="00714F4B" w:rsidRPr="006B1D86" w14:paraId="4FAB3330" w14:textId="77777777" w:rsidTr="00854A1A">
        <w:trPr>
          <w:trHeight w:val="57"/>
          <w:jc w:val="right"/>
        </w:trPr>
        <w:tc>
          <w:tcPr>
            <w:tcW w:w="595" w:type="dxa"/>
            <w:vMerge w:val="restart"/>
            <w:vAlign w:val="center"/>
          </w:tcPr>
          <w:p w14:paraId="3035F794" w14:textId="77777777" w:rsidR="00714F4B" w:rsidRPr="006B1D86" w:rsidRDefault="00714F4B" w:rsidP="006B1D86">
            <w:pPr>
              <w:pStyle w:val="Normal-pool-Table"/>
              <w:rPr>
                <w:rFonts w:ascii="Times New Roman" w:eastAsia="SimSun" w:hAnsi="Times New Roman" w:cs="Times New Roman"/>
                <w:b/>
                <w:bCs/>
                <w:kern w:val="0"/>
                <w:sz w:val="20"/>
                <w:szCs w:val="20"/>
                <w:lang w:eastAsia="zh-CN"/>
              </w:rPr>
            </w:pPr>
          </w:p>
        </w:tc>
        <w:tc>
          <w:tcPr>
            <w:tcW w:w="6268" w:type="dxa"/>
            <w:vAlign w:val="center"/>
          </w:tcPr>
          <w:p w14:paraId="2167ABE7" w14:textId="77777777" w:rsidR="00714F4B" w:rsidRPr="006B1D86" w:rsidRDefault="00714F4B" w:rsidP="006B1D86">
            <w:pPr>
              <w:pStyle w:val="Normal-pool-Table"/>
              <w:numPr>
                <w:ilvl w:val="0"/>
                <w:numId w:val="20"/>
              </w:numPr>
              <w:tabs>
                <w:tab w:val="clear" w:pos="624"/>
              </w:tabs>
              <w:rPr>
                <w:rFonts w:ascii="Times New Roman" w:eastAsia="SimSun" w:hAnsi="Times New Roman" w:cs="Times New Roman"/>
                <w:kern w:val="0"/>
                <w:sz w:val="20"/>
                <w:szCs w:val="20"/>
                <w:lang w:eastAsia="zh-CN"/>
              </w:rPr>
            </w:pPr>
            <w:r w:rsidRPr="006B1D86">
              <w:rPr>
                <w:rFonts w:ascii="Times New Roman" w:eastAsia="SimSun" w:hAnsi="Times New Roman" w:cs="Times New Roman"/>
                <w:kern w:val="0"/>
                <w:sz w:val="20"/>
                <w:szCs w:val="20"/>
                <w:lang w:val="zh-CN" w:eastAsia="zh-CN"/>
              </w:rPr>
              <w:t>专利、商标或商业版权（包括未决申请）</w:t>
            </w:r>
          </w:p>
        </w:tc>
        <w:tc>
          <w:tcPr>
            <w:tcW w:w="742" w:type="dxa"/>
            <w:vAlign w:val="center"/>
          </w:tcPr>
          <w:p w14:paraId="213A8D2B"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是</w:t>
            </w:r>
          </w:p>
        </w:tc>
        <w:tc>
          <w:tcPr>
            <w:tcW w:w="702" w:type="dxa"/>
            <w:vAlign w:val="center"/>
          </w:tcPr>
          <w:p w14:paraId="5E4672B3"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否</w:t>
            </w:r>
          </w:p>
        </w:tc>
      </w:tr>
      <w:tr w:rsidR="00714F4B" w:rsidRPr="006B1D86" w14:paraId="65762D5D" w14:textId="77777777" w:rsidTr="00854A1A">
        <w:trPr>
          <w:trHeight w:val="57"/>
          <w:jc w:val="right"/>
        </w:trPr>
        <w:tc>
          <w:tcPr>
            <w:tcW w:w="595" w:type="dxa"/>
            <w:vMerge/>
            <w:vAlign w:val="center"/>
          </w:tcPr>
          <w:p w14:paraId="75D7A36F"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7712" w:type="dxa"/>
            <w:gridSpan w:val="3"/>
            <w:vAlign w:val="center"/>
          </w:tcPr>
          <w:p w14:paraId="6CA5C1D9"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2E0A8AA8" w14:textId="77777777" w:rsidR="00714F4B" w:rsidRPr="006B1D86" w:rsidRDefault="00714F4B" w:rsidP="006B1D86">
            <w:pPr>
              <w:pStyle w:val="Normal-pool-Table"/>
              <w:rPr>
                <w:rFonts w:ascii="Times New Roman" w:eastAsia="SimSun" w:hAnsi="Times New Roman" w:cs="Times New Roman"/>
                <w:b/>
                <w:bCs/>
                <w:kern w:val="0"/>
                <w:sz w:val="20"/>
                <w:szCs w:val="20"/>
              </w:rPr>
            </w:pPr>
          </w:p>
        </w:tc>
      </w:tr>
      <w:tr w:rsidR="00714F4B" w:rsidRPr="006B1D86" w14:paraId="73C29601" w14:textId="77777777" w:rsidTr="00854A1A">
        <w:trPr>
          <w:trHeight w:val="57"/>
          <w:jc w:val="right"/>
        </w:trPr>
        <w:tc>
          <w:tcPr>
            <w:tcW w:w="595" w:type="dxa"/>
            <w:vMerge w:val="restart"/>
            <w:vAlign w:val="center"/>
          </w:tcPr>
          <w:p w14:paraId="01B73CEE"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6268" w:type="dxa"/>
            <w:vAlign w:val="center"/>
          </w:tcPr>
          <w:p w14:paraId="6DA91867" w14:textId="77777777" w:rsidR="00714F4B" w:rsidRPr="006B1D86" w:rsidRDefault="00714F4B" w:rsidP="006B1D86">
            <w:pPr>
              <w:pStyle w:val="Normal-pool-Table"/>
              <w:numPr>
                <w:ilvl w:val="0"/>
                <w:numId w:val="20"/>
              </w:numPr>
              <w:tabs>
                <w:tab w:val="clear" w:pos="624"/>
              </w:tabs>
              <w:rPr>
                <w:rFonts w:ascii="Times New Roman" w:eastAsia="SimSun" w:hAnsi="Times New Roman" w:cs="Times New Roman"/>
                <w:kern w:val="0"/>
                <w:sz w:val="20"/>
                <w:szCs w:val="20"/>
                <w:lang w:eastAsia="zh-CN"/>
              </w:rPr>
            </w:pPr>
            <w:r w:rsidRPr="006B1D86">
              <w:rPr>
                <w:rFonts w:ascii="Times New Roman" w:eastAsia="SimSun" w:hAnsi="Times New Roman" w:cs="Times New Roman"/>
                <w:kern w:val="0"/>
                <w:sz w:val="20"/>
                <w:szCs w:val="20"/>
                <w:lang w:val="zh-CN" w:eastAsia="zh-CN"/>
              </w:rPr>
              <w:t>用于商业目的的技术或工艺的专利知识</w:t>
            </w:r>
          </w:p>
        </w:tc>
        <w:tc>
          <w:tcPr>
            <w:tcW w:w="742" w:type="dxa"/>
            <w:vAlign w:val="center"/>
          </w:tcPr>
          <w:p w14:paraId="0B1A0C21"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是</w:t>
            </w:r>
          </w:p>
        </w:tc>
        <w:tc>
          <w:tcPr>
            <w:tcW w:w="702" w:type="dxa"/>
            <w:vAlign w:val="center"/>
          </w:tcPr>
          <w:p w14:paraId="014FF6FA"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否</w:t>
            </w:r>
          </w:p>
        </w:tc>
      </w:tr>
      <w:tr w:rsidR="00714F4B" w:rsidRPr="006B1D86" w14:paraId="38183A53" w14:textId="77777777" w:rsidTr="00854A1A">
        <w:trPr>
          <w:trHeight w:val="57"/>
          <w:jc w:val="right"/>
        </w:trPr>
        <w:tc>
          <w:tcPr>
            <w:tcW w:w="595" w:type="dxa"/>
            <w:vMerge/>
            <w:vAlign w:val="center"/>
          </w:tcPr>
          <w:p w14:paraId="0B01A59F"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7712" w:type="dxa"/>
            <w:gridSpan w:val="3"/>
            <w:vAlign w:val="center"/>
          </w:tcPr>
          <w:p w14:paraId="593B6A26"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57642625" w14:textId="77777777" w:rsidR="00714F4B" w:rsidRPr="006B1D86" w:rsidRDefault="00714F4B" w:rsidP="006B1D86">
            <w:pPr>
              <w:pStyle w:val="Normal-pool-Table"/>
              <w:rPr>
                <w:rFonts w:ascii="Times New Roman" w:eastAsia="SimSun" w:hAnsi="Times New Roman" w:cs="Times New Roman"/>
                <w:b/>
                <w:bCs/>
                <w:kern w:val="0"/>
                <w:sz w:val="20"/>
                <w:szCs w:val="20"/>
              </w:rPr>
            </w:pPr>
          </w:p>
        </w:tc>
      </w:tr>
      <w:tr w:rsidR="00714F4B" w:rsidRPr="006B1D86" w14:paraId="49E8DFDE" w14:textId="77777777" w:rsidTr="00854A1A">
        <w:trPr>
          <w:trHeight w:val="57"/>
          <w:jc w:val="right"/>
        </w:trPr>
        <w:tc>
          <w:tcPr>
            <w:tcW w:w="595" w:type="dxa"/>
            <w:vMerge w:val="restart"/>
            <w:vAlign w:val="center"/>
          </w:tcPr>
          <w:p w14:paraId="148256AD" w14:textId="77777777" w:rsidR="00714F4B" w:rsidRPr="006B1D86" w:rsidRDefault="00714F4B" w:rsidP="006B1D86">
            <w:pPr>
              <w:pStyle w:val="Normal-pool-Table"/>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lastRenderedPageBreak/>
              <w:t>6</w:t>
            </w:r>
          </w:p>
        </w:tc>
        <w:tc>
          <w:tcPr>
            <w:tcW w:w="6268" w:type="dxa"/>
            <w:vAlign w:val="center"/>
          </w:tcPr>
          <w:p w14:paraId="6743DA20" w14:textId="77777777" w:rsidR="00714F4B" w:rsidRPr="006B1D86" w:rsidRDefault="00714F4B" w:rsidP="006B1D86">
            <w:pPr>
              <w:pStyle w:val="Normal-pool-Table"/>
              <w:rPr>
                <w:rFonts w:ascii="Times New Roman" w:eastAsia="SimSun" w:hAnsi="Times New Roman" w:cs="Times New Roman"/>
                <w:kern w:val="0"/>
                <w:sz w:val="20"/>
                <w:szCs w:val="20"/>
                <w:lang w:eastAsia="zh-CN"/>
              </w:rPr>
            </w:pPr>
            <w:r w:rsidRPr="006B1D86">
              <w:rPr>
                <w:rFonts w:ascii="Times New Roman" w:eastAsia="SimSun" w:hAnsi="Times New Roman" w:cs="Times New Roman"/>
                <w:kern w:val="0"/>
                <w:sz w:val="20"/>
                <w:szCs w:val="20"/>
                <w:lang w:val="zh-CN" w:eastAsia="zh-CN"/>
              </w:rPr>
              <w:t>您是否拥有任何超过每年</w:t>
            </w:r>
            <w:r w:rsidRPr="006B1D86">
              <w:rPr>
                <w:rFonts w:ascii="Times New Roman" w:eastAsia="SimSun" w:hAnsi="Times New Roman" w:cs="Times New Roman"/>
                <w:kern w:val="0"/>
                <w:sz w:val="20"/>
                <w:szCs w:val="20"/>
                <w:lang w:val="zh-CN" w:eastAsia="zh-CN"/>
              </w:rPr>
              <w:t>10 000</w:t>
            </w:r>
            <w:r w:rsidRPr="006B1D86">
              <w:rPr>
                <w:rFonts w:ascii="Times New Roman" w:eastAsia="SimSun" w:hAnsi="Times New Roman" w:cs="Times New Roman"/>
                <w:kern w:val="0"/>
                <w:sz w:val="20"/>
                <w:szCs w:val="20"/>
                <w:lang w:val="zh-CN" w:eastAsia="zh-CN"/>
              </w:rPr>
              <w:t>美元的经济利益，而外界可能认为这些利益可构成或引起利益冲突，或使人认为对您的委员会工作构成利益冲突？</w:t>
            </w:r>
          </w:p>
        </w:tc>
        <w:tc>
          <w:tcPr>
            <w:tcW w:w="742" w:type="dxa"/>
            <w:vAlign w:val="center"/>
          </w:tcPr>
          <w:p w14:paraId="3113EF11"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是</w:t>
            </w:r>
          </w:p>
        </w:tc>
        <w:tc>
          <w:tcPr>
            <w:tcW w:w="702" w:type="dxa"/>
            <w:vAlign w:val="center"/>
          </w:tcPr>
          <w:p w14:paraId="64C7392A"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否</w:t>
            </w:r>
          </w:p>
        </w:tc>
      </w:tr>
      <w:tr w:rsidR="00714F4B" w:rsidRPr="006B1D86" w14:paraId="4D2F3385" w14:textId="77777777" w:rsidTr="00854A1A">
        <w:trPr>
          <w:trHeight w:val="57"/>
          <w:jc w:val="right"/>
        </w:trPr>
        <w:tc>
          <w:tcPr>
            <w:tcW w:w="595" w:type="dxa"/>
            <w:vMerge/>
            <w:vAlign w:val="center"/>
          </w:tcPr>
          <w:p w14:paraId="05E118CD"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7712" w:type="dxa"/>
            <w:gridSpan w:val="3"/>
            <w:vAlign w:val="center"/>
          </w:tcPr>
          <w:p w14:paraId="27811916"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1EAC25B4" w14:textId="77777777" w:rsidR="00714F4B" w:rsidRPr="006B1D86" w:rsidRDefault="00714F4B" w:rsidP="006B1D86">
            <w:pPr>
              <w:pStyle w:val="Normal-pool-Table"/>
              <w:rPr>
                <w:rFonts w:ascii="Times New Roman" w:eastAsia="SimSun" w:hAnsi="Times New Roman" w:cs="Times New Roman"/>
                <w:b/>
                <w:bCs/>
                <w:kern w:val="0"/>
                <w:sz w:val="20"/>
                <w:szCs w:val="20"/>
              </w:rPr>
            </w:pPr>
          </w:p>
        </w:tc>
      </w:tr>
      <w:tr w:rsidR="00714F4B" w:rsidRPr="006B1D86" w14:paraId="523F2B7D" w14:textId="77777777" w:rsidTr="00854A1A">
        <w:trPr>
          <w:trHeight w:val="57"/>
          <w:jc w:val="right"/>
        </w:trPr>
        <w:tc>
          <w:tcPr>
            <w:tcW w:w="595" w:type="dxa"/>
            <w:vMerge w:val="restart"/>
            <w:vAlign w:val="center"/>
          </w:tcPr>
          <w:p w14:paraId="26D859F2" w14:textId="77777777" w:rsidR="00714F4B" w:rsidRPr="006B1D86" w:rsidRDefault="00714F4B" w:rsidP="006B1D86">
            <w:pPr>
              <w:pStyle w:val="Normal-pool-Table"/>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t>7</w:t>
            </w:r>
          </w:p>
        </w:tc>
        <w:tc>
          <w:tcPr>
            <w:tcW w:w="6268" w:type="dxa"/>
            <w:vAlign w:val="center"/>
          </w:tcPr>
          <w:p w14:paraId="54FF7094" w14:textId="77777777" w:rsidR="00714F4B" w:rsidRPr="006B1D86" w:rsidRDefault="00714F4B" w:rsidP="006B1D86">
            <w:pPr>
              <w:pStyle w:val="Normal-pool-Table"/>
              <w:rPr>
                <w:rFonts w:ascii="Times New Roman" w:eastAsia="SimSun" w:hAnsi="Times New Roman" w:cs="Times New Roman"/>
                <w:kern w:val="0"/>
                <w:sz w:val="20"/>
                <w:szCs w:val="20"/>
                <w:lang w:eastAsia="zh-CN"/>
              </w:rPr>
            </w:pPr>
            <w:r w:rsidRPr="006B1D86">
              <w:rPr>
                <w:rFonts w:ascii="Times New Roman" w:eastAsia="SimSun" w:hAnsi="Times New Roman" w:cs="Times New Roman"/>
                <w:kern w:val="0"/>
                <w:sz w:val="20"/>
                <w:szCs w:val="20"/>
                <w:lang w:val="zh-CN" w:eastAsia="zh-CN"/>
              </w:rPr>
              <w:t>作为监管、立法或司法程序的一部分，您是否为某商业实体或其他组织提供与委员会工作主题相关的任何专家意见或证词？</w:t>
            </w:r>
          </w:p>
        </w:tc>
        <w:tc>
          <w:tcPr>
            <w:tcW w:w="742" w:type="dxa"/>
            <w:vAlign w:val="center"/>
          </w:tcPr>
          <w:p w14:paraId="668ECB89"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是</w:t>
            </w:r>
          </w:p>
        </w:tc>
        <w:tc>
          <w:tcPr>
            <w:tcW w:w="702" w:type="dxa"/>
            <w:vAlign w:val="center"/>
          </w:tcPr>
          <w:p w14:paraId="0F232495"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否</w:t>
            </w:r>
          </w:p>
        </w:tc>
      </w:tr>
      <w:tr w:rsidR="00714F4B" w:rsidRPr="006B1D86" w14:paraId="70078F77" w14:textId="77777777" w:rsidTr="00854A1A">
        <w:trPr>
          <w:trHeight w:val="57"/>
          <w:jc w:val="right"/>
        </w:trPr>
        <w:tc>
          <w:tcPr>
            <w:tcW w:w="595" w:type="dxa"/>
            <w:vMerge/>
            <w:vAlign w:val="center"/>
          </w:tcPr>
          <w:p w14:paraId="5C743F90" w14:textId="77777777" w:rsidR="00714F4B" w:rsidRPr="006B1D86" w:rsidRDefault="00714F4B" w:rsidP="006B1D86">
            <w:pPr>
              <w:pStyle w:val="Normal-pool-Table"/>
              <w:rPr>
                <w:rFonts w:ascii="Times New Roman" w:eastAsia="SimSun" w:hAnsi="Times New Roman" w:cs="Times New Roman"/>
                <w:kern w:val="0"/>
                <w:sz w:val="20"/>
                <w:szCs w:val="20"/>
              </w:rPr>
            </w:pPr>
          </w:p>
        </w:tc>
        <w:tc>
          <w:tcPr>
            <w:tcW w:w="7712" w:type="dxa"/>
            <w:gridSpan w:val="3"/>
            <w:vAlign w:val="center"/>
          </w:tcPr>
          <w:p w14:paraId="72B75964"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7EED489C" w14:textId="77777777" w:rsidR="00714F4B" w:rsidRPr="006B1D86" w:rsidRDefault="00714F4B" w:rsidP="006B1D86">
            <w:pPr>
              <w:pStyle w:val="Normal-pool-Table"/>
              <w:rPr>
                <w:rFonts w:ascii="Times New Roman" w:eastAsia="SimSun" w:hAnsi="Times New Roman" w:cs="Times New Roman"/>
                <w:b/>
                <w:bCs/>
                <w:kern w:val="0"/>
                <w:sz w:val="20"/>
                <w:szCs w:val="20"/>
              </w:rPr>
            </w:pPr>
          </w:p>
        </w:tc>
      </w:tr>
    </w:tbl>
    <w:p w14:paraId="6D17BFBD" w14:textId="77777777" w:rsidR="00714F4B" w:rsidRPr="006B1D86" w:rsidRDefault="00714F4B" w:rsidP="009940D2">
      <w:pPr>
        <w:pStyle w:val="CH2"/>
        <w:tabs>
          <w:tab w:val="clear" w:pos="2495"/>
          <w:tab w:val="left" w:pos="2610"/>
        </w:tabs>
        <w:rPr>
          <w:rFonts w:eastAsia="SimHei"/>
          <w:sz w:val="28"/>
          <w:szCs w:val="28"/>
          <w:lang w:eastAsia="zh-CN"/>
        </w:rPr>
      </w:pPr>
      <w:r w:rsidRPr="006B1D86">
        <w:rPr>
          <w:lang w:val="zh-CN" w:eastAsia="zh-CN"/>
        </w:rPr>
        <w:tab/>
      </w:r>
      <w:r w:rsidRPr="006B1D86">
        <w:rPr>
          <w:rFonts w:eastAsia="SimHei"/>
          <w:sz w:val="28"/>
          <w:szCs w:val="28"/>
          <w:lang w:val="zh-CN" w:eastAsia="zh-CN"/>
        </w:rPr>
        <w:tab/>
      </w:r>
      <w:r w:rsidRPr="006B1D86">
        <w:rPr>
          <w:rFonts w:eastAsia="SimHei"/>
          <w:bCs/>
          <w:sz w:val="28"/>
          <w:szCs w:val="28"/>
          <w:lang w:val="zh-CN" w:eastAsia="zh-CN"/>
        </w:rPr>
        <w:t>第二部分</w:t>
      </w:r>
      <w:r w:rsidRPr="006B1D86">
        <w:rPr>
          <w:rFonts w:eastAsia="SimHei"/>
          <w:bCs/>
          <w:sz w:val="28"/>
          <w:szCs w:val="28"/>
          <w:lang w:val="zh-CN" w:eastAsia="zh-CN"/>
        </w:rPr>
        <w:tab/>
      </w:r>
      <w:r w:rsidRPr="006B1D86">
        <w:rPr>
          <w:rFonts w:eastAsia="SimHei"/>
          <w:bCs/>
          <w:sz w:val="28"/>
          <w:szCs w:val="28"/>
          <w:lang w:val="zh-CN" w:eastAsia="zh-CN"/>
        </w:rPr>
        <w:t>职业利益和其他非经济利益</w:t>
      </w:r>
    </w:p>
    <w:tbl>
      <w:tblPr>
        <w:tblStyle w:val="TableGrid1"/>
        <w:tblW w:w="8307" w:type="dxa"/>
        <w:jc w:val="right"/>
        <w:tblLayout w:type="fixed"/>
        <w:tblLook w:val="04A0" w:firstRow="1" w:lastRow="0" w:firstColumn="1" w:lastColumn="0" w:noHBand="0" w:noVBand="1"/>
      </w:tblPr>
      <w:tblGrid>
        <w:gridCol w:w="695"/>
        <w:gridCol w:w="6243"/>
        <w:gridCol w:w="749"/>
        <w:gridCol w:w="620"/>
      </w:tblGrid>
      <w:tr w:rsidR="00714F4B" w:rsidRPr="006B1D86" w14:paraId="799ADE30" w14:textId="77777777" w:rsidTr="00854A1A">
        <w:trPr>
          <w:trHeight w:val="57"/>
          <w:jc w:val="right"/>
        </w:trPr>
        <w:tc>
          <w:tcPr>
            <w:tcW w:w="695" w:type="dxa"/>
            <w:vMerge w:val="restart"/>
            <w:vAlign w:val="center"/>
          </w:tcPr>
          <w:p w14:paraId="4323AB13" w14:textId="77777777" w:rsidR="00714F4B" w:rsidRPr="006B1D86" w:rsidRDefault="00714F4B" w:rsidP="006B1D86">
            <w:pPr>
              <w:pStyle w:val="Normal-pool-Table"/>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t>8</w:t>
            </w:r>
          </w:p>
        </w:tc>
        <w:tc>
          <w:tcPr>
            <w:tcW w:w="6243" w:type="dxa"/>
          </w:tcPr>
          <w:p w14:paraId="4A66C3A8" w14:textId="77777777" w:rsidR="00714F4B" w:rsidRPr="006B1D86" w:rsidRDefault="00714F4B" w:rsidP="006B1D86">
            <w:pPr>
              <w:pStyle w:val="Normal-pool-Table"/>
              <w:rPr>
                <w:rFonts w:ascii="Times New Roman" w:eastAsia="SimSun" w:hAnsi="Times New Roman" w:cs="Times New Roman"/>
                <w:kern w:val="0"/>
                <w:sz w:val="20"/>
                <w:szCs w:val="20"/>
                <w:u w:val="single"/>
                <w:lang w:eastAsia="zh-CN"/>
              </w:rPr>
            </w:pPr>
            <w:r w:rsidRPr="006B1D86">
              <w:rPr>
                <w:rFonts w:ascii="Times New Roman" w:eastAsia="SimSun" w:hAnsi="Times New Roman" w:cs="Times New Roman"/>
                <w:kern w:val="0"/>
                <w:sz w:val="20"/>
                <w:szCs w:val="20"/>
                <w:lang w:val="zh-CN" w:eastAsia="zh-CN"/>
              </w:rPr>
              <w:t>你是否在其他与化学品、废物和污染预防科学有关的机构担任任何</w:t>
            </w:r>
            <w:r w:rsidRPr="006B1D86">
              <w:rPr>
                <w:rFonts w:ascii="Times New Roman" w:eastAsia="SimSun" w:hAnsi="Times New Roman" w:cs="Times New Roman"/>
                <w:kern w:val="0"/>
                <w:sz w:val="20"/>
                <w:szCs w:val="20"/>
                <w:lang w:val="zh-CN" w:eastAsia="zh-CN"/>
              </w:rPr>
              <w:br/>
            </w:r>
            <w:r w:rsidRPr="006B1D86">
              <w:rPr>
                <w:rFonts w:ascii="Times New Roman" w:eastAsia="SimSun" w:hAnsi="Times New Roman" w:cs="Times New Roman"/>
                <w:kern w:val="0"/>
                <w:sz w:val="20"/>
                <w:szCs w:val="20"/>
                <w:lang w:val="zh-CN" w:eastAsia="zh-CN"/>
              </w:rPr>
              <w:t>职位或职务，或与之有任何业务或职业关系？</w:t>
            </w:r>
          </w:p>
        </w:tc>
        <w:tc>
          <w:tcPr>
            <w:tcW w:w="749" w:type="dxa"/>
            <w:vAlign w:val="center"/>
          </w:tcPr>
          <w:p w14:paraId="636CD002"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是</w:t>
            </w:r>
          </w:p>
        </w:tc>
        <w:tc>
          <w:tcPr>
            <w:tcW w:w="620" w:type="dxa"/>
            <w:vAlign w:val="center"/>
          </w:tcPr>
          <w:p w14:paraId="6074BD9B"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否</w:t>
            </w:r>
          </w:p>
        </w:tc>
      </w:tr>
      <w:tr w:rsidR="00714F4B" w:rsidRPr="006B1D86" w14:paraId="4ADC7057" w14:textId="77777777" w:rsidTr="00854A1A">
        <w:trPr>
          <w:trHeight w:val="57"/>
          <w:jc w:val="right"/>
        </w:trPr>
        <w:tc>
          <w:tcPr>
            <w:tcW w:w="695" w:type="dxa"/>
            <w:vMerge/>
            <w:vAlign w:val="center"/>
          </w:tcPr>
          <w:p w14:paraId="454AD372"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7612" w:type="dxa"/>
            <w:gridSpan w:val="3"/>
            <w:vAlign w:val="center"/>
          </w:tcPr>
          <w:p w14:paraId="629E8791"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76C3A6A1" w14:textId="77777777" w:rsidR="00714F4B" w:rsidRPr="006B1D86" w:rsidRDefault="00714F4B" w:rsidP="006B1D86">
            <w:pPr>
              <w:pStyle w:val="Normal-pool-Table"/>
              <w:rPr>
                <w:rFonts w:ascii="Times New Roman" w:eastAsia="SimSun" w:hAnsi="Times New Roman" w:cs="Times New Roman"/>
                <w:b/>
                <w:bCs/>
                <w:kern w:val="0"/>
                <w:sz w:val="20"/>
                <w:szCs w:val="20"/>
                <w:u w:val="single"/>
                <w:lang w:eastAsia="ja-JP"/>
              </w:rPr>
            </w:pPr>
          </w:p>
        </w:tc>
      </w:tr>
      <w:tr w:rsidR="00714F4B" w:rsidRPr="006B1D86" w14:paraId="7971022D" w14:textId="77777777" w:rsidTr="00854A1A">
        <w:trPr>
          <w:trHeight w:val="57"/>
          <w:jc w:val="right"/>
        </w:trPr>
        <w:tc>
          <w:tcPr>
            <w:tcW w:w="695" w:type="dxa"/>
            <w:vMerge w:val="restart"/>
            <w:vAlign w:val="center"/>
          </w:tcPr>
          <w:p w14:paraId="05CE8B35" w14:textId="77777777" w:rsidR="00714F4B" w:rsidRPr="006B1D86" w:rsidRDefault="00714F4B" w:rsidP="006B1D86">
            <w:pPr>
              <w:pStyle w:val="Normal-pool-Table"/>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t>9</w:t>
            </w:r>
          </w:p>
        </w:tc>
        <w:tc>
          <w:tcPr>
            <w:tcW w:w="6243" w:type="dxa"/>
          </w:tcPr>
          <w:p w14:paraId="5FBF1C4F" w14:textId="77777777" w:rsidR="00714F4B" w:rsidRPr="006B1D86" w:rsidRDefault="00714F4B" w:rsidP="006B1D86">
            <w:pPr>
              <w:pStyle w:val="Normal-pool-Table"/>
              <w:tabs>
                <w:tab w:val="clear" w:pos="624"/>
              </w:tabs>
              <w:rPr>
                <w:rFonts w:ascii="Times New Roman" w:eastAsia="SimSun" w:hAnsi="Times New Roman" w:cs="Times New Roman"/>
                <w:kern w:val="0"/>
                <w:sz w:val="20"/>
                <w:szCs w:val="20"/>
                <w:u w:val="single"/>
                <w:lang w:eastAsia="zh-CN"/>
              </w:rPr>
            </w:pPr>
            <w:r w:rsidRPr="006B1D86">
              <w:rPr>
                <w:rFonts w:ascii="Times New Roman" w:eastAsia="SimSun" w:hAnsi="Times New Roman" w:cs="Times New Roman"/>
                <w:kern w:val="0"/>
                <w:sz w:val="20"/>
                <w:szCs w:val="20"/>
                <w:lang w:val="zh-CN" w:eastAsia="zh-CN"/>
              </w:rPr>
              <w:t>您是否从与委员会工作主题存在相关利益的任何商业实体或其他组织（如政府机构）获得每年总价值超过</w:t>
            </w:r>
            <w:r w:rsidRPr="006B1D86">
              <w:rPr>
                <w:rFonts w:ascii="Times New Roman" w:eastAsia="SimSun" w:hAnsi="Times New Roman" w:cs="Times New Roman"/>
                <w:kern w:val="0"/>
                <w:sz w:val="20"/>
                <w:szCs w:val="20"/>
                <w:lang w:val="zh-CN" w:eastAsia="zh-CN"/>
              </w:rPr>
              <w:t>10 000</w:t>
            </w:r>
            <w:r w:rsidRPr="006B1D86">
              <w:rPr>
                <w:rFonts w:ascii="Times New Roman" w:eastAsia="SimSun" w:hAnsi="Times New Roman" w:cs="Times New Roman"/>
                <w:kern w:val="0"/>
                <w:sz w:val="20"/>
                <w:szCs w:val="20"/>
                <w:lang w:val="zh-CN" w:eastAsia="zh-CN"/>
              </w:rPr>
              <w:t>美元的非经济支持（如房舍、设备、设施、助理、公费差旅等）？</w:t>
            </w:r>
          </w:p>
        </w:tc>
        <w:tc>
          <w:tcPr>
            <w:tcW w:w="749" w:type="dxa"/>
            <w:vAlign w:val="center"/>
          </w:tcPr>
          <w:p w14:paraId="41ADFB69"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是</w:t>
            </w:r>
          </w:p>
        </w:tc>
        <w:tc>
          <w:tcPr>
            <w:tcW w:w="620" w:type="dxa"/>
            <w:vAlign w:val="center"/>
          </w:tcPr>
          <w:p w14:paraId="4A92B686"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否</w:t>
            </w:r>
          </w:p>
        </w:tc>
      </w:tr>
      <w:tr w:rsidR="00714F4B" w:rsidRPr="006B1D86" w14:paraId="7A17D13A" w14:textId="77777777" w:rsidTr="00854A1A">
        <w:trPr>
          <w:trHeight w:val="57"/>
          <w:jc w:val="right"/>
        </w:trPr>
        <w:tc>
          <w:tcPr>
            <w:tcW w:w="695" w:type="dxa"/>
            <w:vMerge/>
            <w:vAlign w:val="center"/>
          </w:tcPr>
          <w:p w14:paraId="7F6D6DD5"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7612" w:type="dxa"/>
            <w:gridSpan w:val="3"/>
            <w:vAlign w:val="center"/>
          </w:tcPr>
          <w:p w14:paraId="241B7D64"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4DA6264A" w14:textId="77777777" w:rsidR="00714F4B" w:rsidRPr="006B1D86" w:rsidRDefault="00714F4B" w:rsidP="006B1D86">
            <w:pPr>
              <w:pStyle w:val="Normal-pool-Table"/>
              <w:rPr>
                <w:rFonts w:ascii="SimHei" w:eastAsia="SimHei" w:hAnsi="SimHei" w:cs="Times New Roman"/>
                <w:b/>
                <w:bCs/>
                <w:kern w:val="0"/>
                <w:sz w:val="20"/>
                <w:szCs w:val="20"/>
                <w:u w:val="single"/>
                <w:lang w:eastAsia="ja-JP"/>
              </w:rPr>
            </w:pPr>
          </w:p>
        </w:tc>
      </w:tr>
      <w:tr w:rsidR="00714F4B" w:rsidRPr="006B1D86" w14:paraId="3C62AA42" w14:textId="77777777" w:rsidTr="00854A1A">
        <w:trPr>
          <w:trHeight w:val="57"/>
          <w:jc w:val="right"/>
        </w:trPr>
        <w:tc>
          <w:tcPr>
            <w:tcW w:w="695" w:type="dxa"/>
            <w:vMerge w:val="restart"/>
            <w:vAlign w:val="center"/>
          </w:tcPr>
          <w:p w14:paraId="7EC290EF" w14:textId="77777777" w:rsidR="00714F4B" w:rsidRPr="006B1D86" w:rsidRDefault="00714F4B" w:rsidP="006B1D86">
            <w:pPr>
              <w:pStyle w:val="Normal-pool-Table"/>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t>10</w:t>
            </w:r>
          </w:p>
        </w:tc>
        <w:tc>
          <w:tcPr>
            <w:tcW w:w="6243" w:type="dxa"/>
          </w:tcPr>
          <w:p w14:paraId="093F0C33" w14:textId="77777777" w:rsidR="00714F4B" w:rsidRPr="006B1D86" w:rsidRDefault="00714F4B" w:rsidP="006B1D86">
            <w:pPr>
              <w:pStyle w:val="Normal-pool-Table"/>
              <w:rPr>
                <w:rFonts w:ascii="Times New Roman" w:eastAsia="SimSun" w:hAnsi="Times New Roman" w:cs="Times New Roman"/>
                <w:kern w:val="0"/>
                <w:sz w:val="20"/>
                <w:szCs w:val="20"/>
                <w:u w:val="single"/>
                <w:lang w:eastAsia="zh-CN"/>
              </w:rPr>
            </w:pPr>
            <w:r w:rsidRPr="006B1D86">
              <w:rPr>
                <w:rFonts w:ascii="Times New Roman" w:eastAsia="SimSun" w:hAnsi="Times New Roman" w:cs="Times New Roman"/>
                <w:kern w:val="0"/>
                <w:sz w:val="20"/>
                <w:szCs w:val="20"/>
                <w:lang w:val="zh-CN" w:eastAsia="zh-CN"/>
              </w:rPr>
              <w:t>作为监管、立法或司法程序的一部分，您是否为某商业实体或其他组织提供与委员会工作主题相关的任何专家意见或证词？</w:t>
            </w:r>
          </w:p>
        </w:tc>
        <w:tc>
          <w:tcPr>
            <w:tcW w:w="749" w:type="dxa"/>
            <w:vAlign w:val="center"/>
          </w:tcPr>
          <w:p w14:paraId="52C3BF3E"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是</w:t>
            </w:r>
          </w:p>
        </w:tc>
        <w:tc>
          <w:tcPr>
            <w:tcW w:w="620" w:type="dxa"/>
            <w:vAlign w:val="center"/>
          </w:tcPr>
          <w:p w14:paraId="3A8C88A3"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否</w:t>
            </w:r>
          </w:p>
        </w:tc>
      </w:tr>
      <w:tr w:rsidR="00714F4B" w:rsidRPr="006B1D86" w14:paraId="31DE0383" w14:textId="77777777" w:rsidTr="00854A1A">
        <w:trPr>
          <w:trHeight w:val="57"/>
          <w:jc w:val="right"/>
        </w:trPr>
        <w:tc>
          <w:tcPr>
            <w:tcW w:w="695" w:type="dxa"/>
            <w:vMerge/>
            <w:vAlign w:val="center"/>
          </w:tcPr>
          <w:p w14:paraId="302A8609"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7612" w:type="dxa"/>
            <w:gridSpan w:val="3"/>
          </w:tcPr>
          <w:p w14:paraId="6A64DBDC"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3A5389E6" w14:textId="77777777" w:rsidR="00714F4B" w:rsidRPr="006B1D86" w:rsidRDefault="00714F4B" w:rsidP="006B1D86">
            <w:pPr>
              <w:pStyle w:val="Normal-pool-Table"/>
              <w:rPr>
                <w:rFonts w:ascii="Times New Roman" w:eastAsia="SimSun" w:hAnsi="Times New Roman" w:cs="Times New Roman"/>
                <w:b/>
                <w:bCs/>
                <w:kern w:val="0"/>
                <w:sz w:val="20"/>
                <w:szCs w:val="20"/>
                <w:u w:val="single"/>
                <w:lang w:eastAsia="ja-JP"/>
              </w:rPr>
            </w:pPr>
          </w:p>
        </w:tc>
      </w:tr>
      <w:tr w:rsidR="00714F4B" w:rsidRPr="006B1D86" w14:paraId="39650016" w14:textId="77777777" w:rsidTr="00854A1A">
        <w:trPr>
          <w:trHeight w:val="57"/>
          <w:jc w:val="right"/>
        </w:trPr>
        <w:tc>
          <w:tcPr>
            <w:tcW w:w="695" w:type="dxa"/>
            <w:vMerge w:val="restart"/>
            <w:vAlign w:val="center"/>
          </w:tcPr>
          <w:p w14:paraId="2D3992F4" w14:textId="77777777" w:rsidR="00714F4B" w:rsidRPr="006B1D86" w:rsidRDefault="00714F4B" w:rsidP="006B1D86">
            <w:pPr>
              <w:pStyle w:val="Normal-pool-Table"/>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t>11</w:t>
            </w:r>
          </w:p>
        </w:tc>
        <w:tc>
          <w:tcPr>
            <w:tcW w:w="6243" w:type="dxa"/>
          </w:tcPr>
          <w:p w14:paraId="14C776BB" w14:textId="77777777" w:rsidR="00714F4B" w:rsidRPr="006B1D86" w:rsidRDefault="00714F4B" w:rsidP="006B1D86">
            <w:pPr>
              <w:pStyle w:val="Normal-pool-Table"/>
              <w:rPr>
                <w:rFonts w:ascii="Times New Roman" w:eastAsia="SimSun" w:hAnsi="Times New Roman" w:cs="Times New Roman"/>
                <w:i/>
                <w:iCs/>
                <w:kern w:val="0"/>
                <w:sz w:val="20"/>
                <w:szCs w:val="20"/>
                <w:lang w:eastAsia="zh-CN"/>
              </w:rPr>
            </w:pPr>
            <w:r w:rsidRPr="006B1D86">
              <w:rPr>
                <w:rFonts w:ascii="Times New Roman" w:eastAsia="SimSun" w:hAnsi="Times New Roman" w:cs="Times New Roman"/>
                <w:kern w:val="0"/>
                <w:sz w:val="20"/>
                <w:szCs w:val="20"/>
                <w:lang w:val="zh-CN" w:eastAsia="zh-CN"/>
              </w:rPr>
              <w:t>您是否从事任何职业活动或其他活动，而外界可能认为这些活动可构成或引起利益冲突，或使人认为对您的委员会工作构成利益冲突？</w:t>
            </w:r>
          </w:p>
        </w:tc>
        <w:tc>
          <w:tcPr>
            <w:tcW w:w="749" w:type="dxa"/>
            <w:vAlign w:val="center"/>
          </w:tcPr>
          <w:p w14:paraId="4322A07A"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是</w:t>
            </w:r>
          </w:p>
        </w:tc>
        <w:tc>
          <w:tcPr>
            <w:tcW w:w="620" w:type="dxa"/>
            <w:vAlign w:val="center"/>
          </w:tcPr>
          <w:p w14:paraId="2273392C"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否</w:t>
            </w:r>
          </w:p>
        </w:tc>
      </w:tr>
      <w:tr w:rsidR="00714F4B" w:rsidRPr="006B1D86" w14:paraId="5794F443" w14:textId="77777777" w:rsidTr="00854A1A">
        <w:trPr>
          <w:trHeight w:val="57"/>
          <w:jc w:val="right"/>
        </w:trPr>
        <w:tc>
          <w:tcPr>
            <w:tcW w:w="695" w:type="dxa"/>
            <w:vMerge/>
            <w:vAlign w:val="center"/>
          </w:tcPr>
          <w:p w14:paraId="72C1212F"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7612" w:type="dxa"/>
            <w:gridSpan w:val="3"/>
          </w:tcPr>
          <w:p w14:paraId="7622F611"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3646DCE4" w14:textId="77777777" w:rsidR="00714F4B" w:rsidRPr="006B1D86" w:rsidRDefault="00714F4B" w:rsidP="006B1D86">
            <w:pPr>
              <w:pStyle w:val="Normal-pool-Table"/>
              <w:rPr>
                <w:rFonts w:ascii="Times New Roman" w:eastAsia="SimSun" w:hAnsi="Times New Roman" w:cs="Times New Roman"/>
                <w:b/>
                <w:bCs/>
                <w:kern w:val="0"/>
                <w:sz w:val="20"/>
                <w:szCs w:val="20"/>
                <w:u w:val="single"/>
                <w:lang w:eastAsia="ja-JP"/>
              </w:rPr>
            </w:pPr>
          </w:p>
        </w:tc>
      </w:tr>
      <w:tr w:rsidR="00714F4B" w:rsidRPr="006B1D86" w14:paraId="6562E2D2" w14:textId="77777777" w:rsidTr="00854A1A">
        <w:trPr>
          <w:trHeight w:val="57"/>
          <w:jc w:val="right"/>
        </w:trPr>
        <w:tc>
          <w:tcPr>
            <w:tcW w:w="695" w:type="dxa"/>
            <w:vMerge/>
            <w:vAlign w:val="center"/>
          </w:tcPr>
          <w:p w14:paraId="086B9B97"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6243" w:type="dxa"/>
          </w:tcPr>
          <w:p w14:paraId="233C9CE4" w14:textId="77777777" w:rsidR="00714F4B" w:rsidRPr="006B1D86" w:rsidRDefault="00714F4B" w:rsidP="006B1D86">
            <w:pPr>
              <w:pStyle w:val="Normal-pool-Table"/>
              <w:rPr>
                <w:rFonts w:ascii="KaiTi" w:eastAsia="KaiTi" w:hAnsi="KaiTi" w:cs="Times New Roman"/>
                <w:kern w:val="0"/>
                <w:sz w:val="20"/>
                <w:szCs w:val="20"/>
              </w:rPr>
            </w:pPr>
            <w:proofErr w:type="spellStart"/>
            <w:r w:rsidRPr="006B1D86">
              <w:rPr>
                <w:rFonts w:ascii="KaiTi" w:eastAsia="KaiTi" w:hAnsi="KaiTi" w:cs="Times New Roman"/>
                <w:kern w:val="0"/>
                <w:sz w:val="20"/>
                <w:szCs w:val="20"/>
                <w:lang w:val="zh-CN"/>
              </w:rPr>
              <w:t>您是否参与</w:t>
            </w:r>
            <w:proofErr w:type="spellEnd"/>
            <w:r w:rsidRPr="006B1D86">
              <w:rPr>
                <w:rFonts w:ascii="KaiTi" w:eastAsia="KaiTi" w:hAnsi="KaiTi" w:cs="Times New Roman"/>
                <w:kern w:val="0"/>
                <w:sz w:val="20"/>
                <w:szCs w:val="20"/>
                <w:lang w:val="zh-CN"/>
              </w:rPr>
              <w:t>：</w:t>
            </w:r>
          </w:p>
        </w:tc>
        <w:tc>
          <w:tcPr>
            <w:tcW w:w="749" w:type="dxa"/>
            <w:vAlign w:val="center"/>
          </w:tcPr>
          <w:p w14:paraId="675B90AC"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620" w:type="dxa"/>
            <w:vAlign w:val="center"/>
          </w:tcPr>
          <w:p w14:paraId="3EC9F904" w14:textId="77777777" w:rsidR="00714F4B" w:rsidRPr="006B1D86" w:rsidRDefault="00714F4B" w:rsidP="006B1D86">
            <w:pPr>
              <w:pStyle w:val="Normal-pool-Table"/>
              <w:rPr>
                <w:rFonts w:ascii="Times New Roman" w:eastAsia="SimSun" w:hAnsi="Times New Roman" w:cs="Times New Roman"/>
                <w:b/>
                <w:bCs/>
                <w:kern w:val="0"/>
                <w:sz w:val="20"/>
                <w:szCs w:val="20"/>
              </w:rPr>
            </w:pPr>
          </w:p>
        </w:tc>
      </w:tr>
      <w:tr w:rsidR="00714F4B" w:rsidRPr="006B1D86" w14:paraId="25550245" w14:textId="77777777" w:rsidTr="00854A1A">
        <w:trPr>
          <w:trHeight w:val="57"/>
          <w:jc w:val="right"/>
        </w:trPr>
        <w:tc>
          <w:tcPr>
            <w:tcW w:w="695" w:type="dxa"/>
            <w:vMerge w:val="restart"/>
            <w:vAlign w:val="center"/>
          </w:tcPr>
          <w:p w14:paraId="1DA4805C"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6243" w:type="dxa"/>
          </w:tcPr>
          <w:p w14:paraId="4ADD1CBE" w14:textId="77777777" w:rsidR="00714F4B" w:rsidRPr="006B1D86" w:rsidRDefault="00714F4B" w:rsidP="006B1D86">
            <w:pPr>
              <w:pStyle w:val="Normal-pool-Table"/>
              <w:numPr>
                <w:ilvl w:val="0"/>
                <w:numId w:val="21"/>
              </w:numPr>
              <w:tabs>
                <w:tab w:val="clear" w:pos="624"/>
              </w:tabs>
              <w:rPr>
                <w:rFonts w:ascii="Times New Roman" w:eastAsia="SimSun" w:hAnsi="Times New Roman" w:cs="Times New Roman"/>
                <w:kern w:val="0"/>
                <w:sz w:val="20"/>
                <w:szCs w:val="20"/>
                <w:u w:val="single"/>
                <w:lang w:eastAsia="zh-CN"/>
              </w:rPr>
            </w:pPr>
            <w:r w:rsidRPr="006B1D86">
              <w:rPr>
                <w:rFonts w:ascii="Times New Roman" w:eastAsia="SimSun" w:hAnsi="Times New Roman" w:cs="Times New Roman"/>
                <w:kern w:val="0"/>
                <w:sz w:val="20"/>
                <w:szCs w:val="20"/>
                <w:lang w:val="zh-CN" w:eastAsia="zh-CN"/>
              </w:rPr>
              <w:t>政府机构或国际组织中的公职？</w:t>
            </w:r>
          </w:p>
        </w:tc>
        <w:tc>
          <w:tcPr>
            <w:tcW w:w="749" w:type="dxa"/>
            <w:vAlign w:val="center"/>
          </w:tcPr>
          <w:p w14:paraId="1FA47E44"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是</w:t>
            </w:r>
          </w:p>
        </w:tc>
        <w:tc>
          <w:tcPr>
            <w:tcW w:w="620" w:type="dxa"/>
            <w:vAlign w:val="center"/>
          </w:tcPr>
          <w:p w14:paraId="048CB6FF"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否</w:t>
            </w:r>
          </w:p>
        </w:tc>
      </w:tr>
      <w:tr w:rsidR="00714F4B" w:rsidRPr="006B1D86" w14:paraId="1621FABF" w14:textId="77777777" w:rsidTr="00854A1A">
        <w:trPr>
          <w:trHeight w:val="57"/>
          <w:jc w:val="right"/>
        </w:trPr>
        <w:tc>
          <w:tcPr>
            <w:tcW w:w="695" w:type="dxa"/>
            <w:vMerge/>
            <w:vAlign w:val="center"/>
          </w:tcPr>
          <w:p w14:paraId="4944DC4B"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7612" w:type="dxa"/>
            <w:gridSpan w:val="3"/>
          </w:tcPr>
          <w:p w14:paraId="71C4112B"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09D39C5B" w14:textId="77777777" w:rsidR="00714F4B" w:rsidRPr="006B1D86" w:rsidRDefault="00714F4B" w:rsidP="006B1D86">
            <w:pPr>
              <w:pStyle w:val="Normal-pool-Table"/>
              <w:rPr>
                <w:rFonts w:ascii="Times New Roman" w:eastAsia="SimSun" w:hAnsi="Times New Roman" w:cs="Times New Roman"/>
                <w:b/>
                <w:bCs/>
                <w:kern w:val="0"/>
                <w:sz w:val="20"/>
                <w:szCs w:val="20"/>
                <w:u w:val="single"/>
                <w:lang w:eastAsia="ja-JP"/>
              </w:rPr>
            </w:pPr>
          </w:p>
        </w:tc>
      </w:tr>
      <w:tr w:rsidR="00714F4B" w:rsidRPr="006B1D86" w14:paraId="6D47BB91" w14:textId="77777777" w:rsidTr="00854A1A">
        <w:trPr>
          <w:trHeight w:val="57"/>
          <w:jc w:val="right"/>
        </w:trPr>
        <w:tc>
          <w:tcPr>
            <w:tcW w:w="695" w:type="dxa"/>
            <w:vMerge w:val="restart"/>
            <w:vAlign w:val="center"/>
          </w:tcPr>
          <w:p w14:paraId="309D20E4"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6243" w:type="dxa"/>
          </w:tcPr>
          <w:p w14:paraId="1703AAD0" w14:textId="77777777" w:rsidR="00714F4B" w:rsidRPr="006B1D86" w:rsidRDefault="00714F4B" w:rsidP="006B1D86">
            <w:pPr>
              <w:pStyle w:val="Normal-pool-Table"/>
              <w:numPr>
                <w:ilvl w:val="0"/>
                <w:numId w:val="21"/>
              </w:numPr>
              <w:tabs>
                <w:tab w:val="clear" w:pos="624"/>
              </w:tabs>
              <w:rPr>
                <w:rFonts w:ascii="Times New Roman" w:eastAsia="SimSun" w:hAnsi="Times New Roman" w:cs="Times New Roman"/>
                <w:kern w:val="0"/>
                <w:sz w:val="20"/>
                <w:szCs w:val="20"/>
                <w:u w:val="single"/>
                <w:lang w:eastAsia="zh-CN"/>
              </w:rPr>
            </w:pPr>
            <w:r w:rsidRPr="006B1D86">
              <w:rPr>
                <w:rFonts w:ascii="Times New Roman" w:eastAsia="SimSun" w:hAnsi="Times New Roman" w:cs="Times New Roman"/>
                <w:kern w:val="0"/>
                <w:sz w:val="20"/>
                <w:szCs w:val="20"/>
                <w:lang w:val="zh-CN" w:eastAsia="zh-CN"/>
              </w:rPr>
              <w:t>与公共或私营部门组织有关的咨询委员会？</w:t>
            </w:r>
          </w:p>
        </w:tc>
        <w:tc>
          <w:tcPr>
            <w:tcW w:w="749" w:type="dxa"/>
            <w:vAlign w:val="center"/>
          </w:tcPr>
          <w:p w14:paraId="02BCBB31"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是</w:t>
            </w:r>
          </w:p>
        </w:tc>
        <w:tc>
          <w:tcPr>
            <w:tcW w:w="620" w:type="dxa"/>
            <w:vAlign w:val="center"/>
          </w:tcPr>
          <w:p w14:paraId="1D66012C"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否</w:t>
            </w:r>
          </w:p>
        </w:tc>
      </w:tr>
      <w:tr w:rsidR="00714F4B" w:rsidRPr="006B1D86" w14:paraId="1519E640" w14:textId="77777777" w:rsidTr="00854A1A">
        <w:trPr>
          <w:trHeight w:val="57"/>
          <w:jc w:val="right"/>
        </w:trPr>
        <w:tc>
          <w:tcPr>
            <w:tcW w:w="695" w:type="dxa"/>
            <w:vMerge/>
            <w:vAlign w:val="center"/>
          </w:tcPr>
          <w:p w14:paraId="73F39E90"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7612" w:type="dxa"/>
            <w:gridSpan w:val="3"/>
          </w:tcPr>
          <w:p w14:paraId="6416E1F0"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5CE6961E" w14:textId="77777777" w:rsidR="00714F4B" w:rsidRPr="006B1D86" w:rsidRDefault="00714F4B" w:rsidP="006B1D86">
            <w:pPr>
              <w:pStyle w:val="Normal-pool-Table"/>
              <w:rPr>
                <w:rFonts w:ascii="Times New Roman" w:eastAsia="SimSun" w:hAnsi="Times New Roman" w:cs="Times New Roman"/>
                <w:b/>
                <w:bCs/>
                <w:kern w:val="0"/>
                <w:sz w:val="20"/>
                <w:szCs w:val="20"/>
                <w:u w:val="single"/>
                <w:lang w:eastAsia="ja-JP"/>
              </w:rPr>
            </w:pPr>
          </w:p>
        </w:tc>
      </w:tr>
      <w:tr w:rsidR="00714F4B" w:rsidRPr="006B1D86" w14:paraId="5C20A7C2" w14:textId="77777777" w:rsidTr="00854A1A">
        <w:trPr>
          <w:trHeight w:val="57"/>
          <w:jc w:val="right"/>
        </w:trPr>
        <w:tc>
          <w:tcPr>
            <w:tcW w:w="695" w:type="dxa"/>
            <w:vMerge w:val="restart"/>
            <w:vAlign w:val="center"/>
          </w:tcPr>
          <w:p w14:paraId="1DA2E790"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6243" w:type="dxa"/>
          </w:tcPr>
          <w:p w14:paraId="0D9A4FA4" w14:textId="77777777" w:rsidR="00714F4B" w:rsidRPr="006B1D86" w:rsidRDefault="00714F4B" w:rsidP="006B1D86">
            <w:pPr>
              <w:pStyle w:val="Normal-pool-Table"/>
              <w:numPr>
                <w:ilvl w:val="0"/>
                <w:numId w:val="21"/>
              </w:numPr>
              <w:tabs>
                <w:tab w:val="clear" w:pos="624"/>
              </w:tabs>
              <w:rPr>
                <w:rFonts w:ascii="Times New Roman" w:eastAsia="SimSun" w:hAnsi="Times New Roman" w:cs="Times New Roman"/>
                <w:kern w:val="0"/>
                <w:sz w:val="20"/>
                <w:szCs w:val="20"/>
                <w:u w:val="single"/>
                <w:lang w:eastAsia="zh-CN"/>
              </w:rPr>
            </w:pPr>
            <w:r w:rsidRPr="006B1D86">
              <w:rPr>
                <w:rFonts w:ascii="Times New Roman" w:eastAsia="SimSun" w:hAnsi="Times New Roman" w:cs="Times New Roman"/>
                <w:kern w:val="0"/>
                <w:sz w:val="20"/>
                <w:szCs w:val="20"/>
                <w:lang w:val="zh-CN" w:eastAsia="zh-CN"/>
              </w:rPr>
              <w:t>高级编辑职务或任务？</w:t>
            </w:r>
          </w:p>
        </w:tc>
        <w:tc>
          <w:tcPr>
            <w:tcW w:w="749" w:type="dxa"/>
            <w:vAlign w:val="center"/>
          </w:tcPr>
          <w:p w14:paraId="73EDEF43"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是</w:t>
            </w:r>
          </w:p>
        </w:tc>
        <w:tc>
          <w:tcPr>
            <w:tcW w:w="620" w:type="dxa"/>
            <w:vAlign w:val="center"/>
          </w:tcPr>
          <w:p w14:paraId="0A00CF62"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否</w:t>
            </w:r>
          </w:p>
        </w:tc>
      </w:tr>
      <w:tr w:rsidR="00714F4B" w:rsidRPr="006B1D86" w14:paraId="3C1A4BFB" w14:textId="77777777" w:rsidTr="00854A1A">
        <w:trPr>
          <w:trHeight w:val="57"/>
          <w:jc w:val="right"/>
        </w:trPr>
        <w:tc>
          <w:tcPr>
            <w:tcW w:w="695" w:type="dxa"/>
            <w:vMerge/>
            <w:vAlign w:val="center"/>
          </w:tcPr>
          <w:p w14:paraId="6BD0B06A"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7612" w:type="dxa"/>
            <w:gridSpan w:val="3"/>
          </w:tcPr>
          <w:p w14:paraId="400CC4C6"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44E5B9EB" w14:textId="77777777" w:rsidR="00714F4B" w:rsidRPr="006B1D86" w:rsidRDefault="00714F4B" w:rsidP="006B1D86">
            <w:pPr>
              <w:pStyle w:val="Normal-pool-Table"/>
              <w:rPr>
                <w:rFonts w:ascii="Times New Roman" w:eastAsia="SimSun" w:hAnsi="Times New Roman" w:cs="Times New Roman"/>
                <w:b/>
                <w:bCs/>
                <w:kern w:val="0"/>
                <w:sz w:val="20"/>
                <w:szCs w:val="20"/>
                <w:u w:val="single"/>
                <w:lang w:eastAsia="ja-JP"/>
              </w:rPr>
            </w:pPr>
          </w:p>
        </w:tc>
      </w:tr>
      <w:tr w:rsidR="00714F4B" w:rsidRPr="006B1D86" w14:paraId="02B4BCCC" w14:textId="77777777" w:rsidTr="00854A1A">
        <w:trPr>
          <w:trHeight w:val="57"/>
          <w:jc w:val="right"/>
        </w:trPr>
        <w:tc>
          <w:tcPr>
            <w:tcW w:w="695" w:type="dxa"/>
            <w:vAlign w:val="center"/>
          </w:tcPr>
          <w:p w14:paraId="57E1AD54"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6243" w:type="dxa"/>
          </w:tcPr>
          <w:p w14:paraId="07C364DB" w14:textId="77777777" w:rsidR="00714F4B" w:rsidRPr="006B1D86" w:rsidRDefault="00714F4B" w:rsidP="006B1D86">
            <w:pPr>
              <w:pStyle w:val="Normal-pool-Table"/>
              <w:rPr>
                <w:rFonts w:ascii="KaiTi" w:eastAsia="KaiTi" w:hAnsi="KaiTi" w:cs="Times New Roman"/>
                <w:kern w:val="0"/>
                <w:sz w:val="20"/>
                <w:szCs w:val="20"/>
              </w:rPr>
            </w:pPr>
            <w:proofErr w:type="spellStart"/>
            <w:r w:rsidRPr="006B1D86">
              <w:rPr>
                <w:rFonts w:ascii="KaiTi" w:eastAsia="KaiTi" w:hAnsi="KaiTi" w:cs="Times New Roman"/>
                <w:kern w:val="0"/>
                <w:sz w:val="20"/>
                <w:szCs w:val="20"/>
                <w:lang w:val="zh-CN"/>
              </w:rPr>
              <w:t>您是否担任</w:t>
            </w:r>
            <w:proofErr w:type="spellEnd"/>
            <w:r w:rsidRPr="006B1D86">
              <w:rPr>
                <w:rFonts w:ascii="KaiTi" w:eastAsia="KaiTi" w:hAnsi="KaiTi" w:cs="Times New Roman"/>
                <w:kern w:val="0"/>
                <w:sz w:val="20"/>
                <w:szCs w:val="20"/>
                <w:lang w:val="zh-CN"/>
              </w:rPr>
              <w:t>：</w:t>
            </w:r>
          </w:p>
        </w:tc>
        <w:tc>
          <w:tcPr>
            <w:tcW w:w="749" w:type="dxa"/>
            <w:vAlign w:val="center"/>
          </w:tcPr>
          <w:p w14:paraId="6E00EA44" w14:textId="77777777" w:rsidR="00714F4B" w:rsidRPr="006B1D86" w:rsidRDefault="00714F4B" w:rsidP="006B1D86">
            <w:pPr>
              <w:pStyle w:val="Normal-pool-Table"/>
              <w:rPr>
                <w:rFonts w:ascii="Times New Roman" w:eastAsia="SimSun" w:hAnsi="Times New Roman" w:cs="Times New Roman"/>
                <w:b/>
                <w:bCs/>
                <w:kern w:val="0"/>
                <w:sz w:val="20"/>
                <w:szCs w:val="20"/>
              </w:rPr>
            </w:pPr>
          </w:p>
        </w:tc>
        <w:tc>
          <w:tcPr>
            <w:tcW w:w="620" w:type="dxa"/>
            <w:vAlign w:val="center"/>
          </w:tcPr>
          <w:p w14:paraId="34282233" w14:textId="77777777" w:rsidR="00714F4B" w:rsidRPr="006B1D86" w:rsidRDefault="00714F4B" w:rsidP="006B1D86">
            <w:pPr>
              <w:pStyle w:val="Normal-pool-Table"/>
              <w:rPr>
                <w:rFonts w:ascii="Times New Roman" w:eastAsia="SimSun" w:hAnsi="Times New Roman" w:cs="Times New Roman"/>
                <w:b/>
                <w:bCs/>
                <w:kern w:val="0"/>
                <w:sz w:val="20"/>
                <w:szCs w:val="20"/>
              </w:rPr>
            </w:pPr>
          </w:p>
        </w:tc>
      </w:tr>
      <w:tr w:rsidR="00714F4B" w:rsidRPr="006B1D86" w14:paraId="47021AE4" w14:textId="77777777" w:rsidTr="00854A1A">
        <w:trPr>
          <w:trHeight w:val="57"/>
          <w:jc w:val="right"/>
        </w:trPr>
        <w:tc>
          <w:tcPr>
            <w:tcW w:w="695" w:type="dxa"/>
            <w:vMerge w:val="restart"/>
            <w:vAlign w:val="center"/>
          </w:tcPr>
          <w:p w14:paraId="6ABB8F69"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6243" w:type="dxa"/>
          </w:tcPr>
          <w:p w14:paraId="38799CEB" w14:textId="77777777" w:rsidR="00714F4B" w:rsidRPr="006B1D86" w:rsidRDefault="00714F4B" w:rsidP="006B1D86">
            <w:pPr>
              <w:pStyle w:val="Normal-pool-Table"/>
              <w:numPr>
                <w:ilvl w:val="0"/>
                <w:numId w:val="21"/>
              </w:numPr>
              <w:tabs>
                <w:tab w:val="clear" w:pos="624"/>
              </w:tabs>
              <w:rPr>
                <w:rFonts w:ascii="Times New Roman" w:eastAsia="SimSun" w:hAnsi="Times New Roman" w:cs="Times New Roman"/>
                <w:kern w:val="0"/>
                <w:sz w:val="20"/>
                <w:szCs w:val="20"/>
                <w:u w:val="single"/>
                <w:lang w:eastAsia="zh-CN"/>
              </w:rPr>
            </w:pPr>
            <w:r w:rsidRPr="006B1D86">
              <w:rPr>
                <w:rFonts w:ascii="Times New Roman" w:eastAsia="SimSun" w:hAnsi="Times New Roman" w:cs="Times New Roman"/>
                <w:kern w:val="0"/>
                <w:sz w:val="20"/>
                <w:szCs w:val="20"/>
                <w:lang w:val="zh-CN" w:eastAsia="zh-CN"/>
              </w:rPr>
              <w:t>公共或私营部门组织的董事会成员？</w:t>
            </w:r>
          </w:p>
        </w:tc>
        <w:tc>
          <w:tcPr>
            <w:tcW w:w="749" w:type="dxa"/>
            <w:vAlign w:val="center"/>
          </w:tcPr>
          <w:p w14:paraId="2C85B1D3"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是</w:t>
            </w:r>
          </w:p>
        </w:tc>
        <w:tc>
          <w:tcPr>
            <w:tcW w:w="620" w:type="dxa"/>
            <w:vAlign w:val="center"/>
          </w:tcPr>
          <w:p w14:paraId="2003A5F3"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否</w:t>
            </w:r>
          </w:p>
        </w:tc>
      </w:tr>
      <w:tr w:rsidR="00714F4B" w:rsidRPr="006B1D86" w14:paraId="6F5A4B0A" w14:textId="77777777" w:rsidTr="00854A1A">
        <w:trPr>
          <w:trHeight w:val="57"/>
          <w:jc w:val="right"/>
        </w:trPr>
        <w:tc>
          <w:tcPr>
            <w:tcW w:w="695" w:type="dxa"/>
            <w:vMerge/>
            <w:vAlign w:val="center"/>
          </w:tcPr>
          <w:p w14:paraId="36CE7ED6"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7612" w:type="dxa"/>
            <w:gridSpan w:val="3"/>
          </w:tcPr>
          <w:p w14:paraId="2AE4A1B3"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201C0E38" w14:textId="77777777" w:rsidR="00714F4B" w:rsidRPr="006B1D86" w:rsidRDefault="00714F4B" w:rsidP="006B1D86">
            <w:pPr>
              <w:pStyle w:val="Normal-pool-Table"/>
              <w:rPr>
                <w:rFonts w:ascii="Times New Roman" w:eastAsia="SimSun" w:hAnsi="Times New Roman" w:cs="Times New Roman"/>
                <w:b/>
                <w:bCs/>
                <w:kern w:val="0"/>
                <w:sz w:val="20"/>
                <w:szCs w:val="20"/>
              </w:rPr>
            </w:pPr>
          </w:p>
        </w:tc>
      </w:tr>
      <w:tr w:rsidR="00714F4B" w:rsidRPr="006B1D86" w14:paraId="5E4AEFD2" w14:textId="77777777" w:rsidTr="00854A1A">
        <w:trPr>
          <w:trHeight w:val="57"/>
          <w:jc w:val="right"/>
        </w:trPr>
        <w:tc>
          <w:tcPr>
            <w:tcW w:w="695" w:type="dxa"/>
            <w:vMerge w:val="restart"/>
            <w:vAlign w:val="center"/>
          </w:tcPr>
          <w:p w14:paraId="75FDB085"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6243" w:type="dxa"/>
          </w:tcPr>
          <w:p w14:paraId="2069E21E" w14:textId="77777777" w:rsidR="00714F4B" w:rsidRPr="006B1D86" w:rsidRDefault="00714F4B" w:rsidP="006B1D86">
            <w:pPr>
              <w:pStyle w:val="Normal-pool-Table"/>
              <w:numPr>
                <w:ilvl w:val="0"/>
                <w:numId w:val="21"/>
              </w:numPr>
              <w:tabs>
                <w:tab w:val="clear" w:pos="624"/>
              </w:tabs>
              <w:rPr>
                <w:rFonts w:ascii="Times New Roman" w:eastAsia="SimSun" w:hAnsi="Times New Roman" w:cs="Times New Roman"/>
                <w:kern w:val="0"/>
                <w:sz w:val="20"/>
                <w:szCs w:val="20"/>
                <w:u w:val="single"/>
                <w:lang w:eastAsia="zh-CN"/>
              </w:rPr>
            </w:pPr>
            <w:r w:rsidRPr="006B1D86">
              <w:rPr>
                <w:rFonts w:ascii="Times New Roman" w:eastAsia="SimSun" w:hAnsi="Times New Roman" w:cs="Times New Roman"/>
                <w:kern w:val="0"/>
                <w:sz w:val="20"/>
                <w:szCs w:val="20"/>
                <w:lang w:val="zh-CN" w:eastAsia="zh-CN"/>
              </w:rPr>
              <w:t>非营利组织的董事会成员？</w:t>
            </w:r>
          </w:p>
        </w:tc>
        <w:tc>
          <w:tcPr>
            <w:tcW w:w="749" w:type="dxa"/>
            <w:vAlign w:val="center"/>
          </w:tcPr>
          <w:p w14:paraId="19145FDC"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是</w:t>
            </w:r>
          </w:p>
        </w:tc>
        <w:tc>
          <w:tcPr>
            <w:tcW w:w="620" w:type="dxa"/>
            <w:vAlign w:val="center"/>
          </w:tcPr>
          <w:p w14:paraId="3DAE2EEC" w14:textId="77777777" w:rsidR="00714F4B" w:rsidRPr="006B1D86" w:rsidRDefault="00714F4B" w:rsidP="006B1D86">
            <w:pPr>
              <w:pStyle w:val="Normal-pool-Table"/>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否</w:t>
            </w:r>
          </w:p>
        </w:tc>
      </w:tr>
      <w:tr w:rsidR="00714F4B" w:rsidRPr="006B1D86" w14:paraId="4BD285A6" w14:textId="77777777" w:rsidTr="00854A1A">
        <w:trPr>
          <w:trHeight w:val="57"/>
          <w:jc w:val="right"/>
        </w:trPr>
        <w:tc>
          <w:tcPr>
            <w:tcW w:w="695" w:type="dxa"/>
            <w:vMerge/>
            <w:vAlign w:val="center"/>
          </w:tcPr>
          <w:p w14:paraId="7BDF2E31" w14:textId="77777777" w:rsidR="00714F4B" w:rsidRPr="006B1D86" w:rsidRDefault="00714F4B" w:rsidP="006B1D86">
            <w:pPr>
              <w:pStyle w:val="Normal-pool-Table"/>
              <w:rPr>
                <w:rFonts w:ascii="Times New Roman" w:eastAsia="SimSun" w:hAnsi="Times New Roman" w:cs="Times New Roman"/>
                <w:b/>
                <w:bCs/>
                <w:kern w:val="0"/>
                <w:sz w:val="20"/>
                <w:szCs w:val="20"/>
                <w:lang w:eastAsia="ja-JP"/>
              </w:rPr>
            </w:pPr>
          </w:p>
        </w:tc>
        <w:tc>
          <w:tcPr>
            <w:tcW w:w="7612" w:type="dxa"/>
            <w:gridSpan w:val="3"/>
          </w:tcPr>
          <w:p w14:paraId="3BFC0503"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4E591DA1" w14:textId="77777777" w:rsidR="00714F4B" w:rsidRPr="006B1D86" w:rsidRDefault="00714F4B" w:rsidP="006B1D86">
            <w:pPr>
              <w:pStyle w:val="Normal-pool-Table"/>
              <w:rPr>
                <w:rFonts w:ascii="Times New Roman" w:eastAsia="SimSun" w:hAnsi="Times New Roman" w:cs="Times New Roman"/>
                <w:b/>
                <w:bCs/>
                <w:kern w:val="0"/>
                <w:sz w:val="20"/>
                <w:szCs w:val="20"/>
              </w:rPr>
            </w:pPr>
          </w:p>
        </w:tc>
      </w:tr>
      <w:tr w:rsidR="00714F4B" w:rsidRPr="006B1D86" w14:paraId="032B53E0" w14:textId="77777777" w:rsidTr="00854A1A">
        <w:trPr>
          <w:trHeight w:val="57"/>
          <w:jc w:val="right"/>
        </w:trPr>
        <w:tc>
          <w:tcPr>
            <w:tcW w:w="695" w:type="dxa"/>
            <w:vMerge w:val="restart"/>
            <w:vAlign w:val="center"/>
          </w:tcPr>
          <w:p w14:paraId="665E1B2D" w14:textId="77777777" w:rsidR="00714F4B" w:rsidRPr="006B1D86" w:rsidRDefault="00714F4B" w:rsidP="006B1D86">
            <w:pPr>
              <w:pStyle w:val="Normal-pool-Table"/>
              <w:keepNext/>
              <w:keepLines/>
              <w:rPr>
                <w:rFonts w:ascii="Times New Roman" w:eastAsia="SimSun" w:hAnsi="Times New Roman" w:cs="Times New Roman"/>
                <w:b/>
                <w:bCs/>
                <w:kern w:val="0"/>
                <w:sz w:val="20"/>
                <w:szCs w:val="20"/>
                <w:lang w:eastAsia="ja-JP"/>
              </w:rPr>
            </w:pPr>
          </w:p>
        </w:tc>
        <w:tc>
          <w:tcPr>
            <w:tcW w:w="6243" w:type="dxa"/>
          </w:tcPr>
          <w:p w14:paraId="43458070" w14:textId="77777777" w:rsidR="00714F4B" w:rsidRPr="006B1D86" w:rsidRDefault="00714F4B" w:rsidP="006B1D86">
            <w:pPr>
              <w:pStyle w:val="Normal-pool-Table"/>
              <w:keepNext/>
              <w:keepLines/>
              <w:numPr>
                <w:ilvl w:val="0"/>
                <w:numId w:val="21"/>
              </w:numPr>
              <w:tabs>
                <w:tab w:val="clear" w:pos="624"/>
              </w:tabs>
              <w:rPr>
                <w:rFonts w:ascii="Times New Roman" w:eastAsia="SimSun" w:hAnsi="Times New Roman" w:cs="Times New Roman"/>
                <w:kern w:val="0"/>
                <w:sz w:val="20"/>
                <w:szCs w:val="20"/>
                <w:lang w:eastAsia="zh-CN"/>
              </w:rPr>
            </w:pPr>
            <w:r w:rsidRPr="006B1D86">
              <w:rPr>
                <w:rFonts w:ascii="Times New Roman" w:eastAsia="SimSun" w:hAnsi="Times New Roman" w:cs="Times New Roman"/>
                <w:kern w:val="0"/>
                <w:sz w:val="20"/>
                <w:szCs w:val="20"/>
                <w:lang w:val="zh-CN" w:eastAsia="zh-CN"/>
              </w:rPr>
              <w:t>倡议团体的理事会成员？</w:t>
            </w:r>
          </w:p>
        </w:tc>
        <w:tc>
          <w:tcPr>
            <w:tcW w:w="749" w:type="dxa"/>
            <w:vAlign w:val="center"/>
          </w:tcPr>
          <w:p w14:paraId="5C5D2286" w14:textId="77777777" w:rsidR="00714F4B" w:rsidRPr="006B1D86" w:rsidRDefault="00714F4B" w:rsidP="006B1D86">
            <w:pPr>
              <w:pStyle w:val="Normal-pool-Table"/>
              <w:keepNext/>
              <w:keepLines/>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是</w:t>
            </w:r>
          </w:p>
        </w:tc>
        <w:tc>
          <w:tcPr>
            <w:tcW w:w="620" w:type="dxa"/>
            <w:vAlign w:val="center"/>
          </w:tcPr>
          <w:p w14:paraId="7C0266B6" w14:textId="77777777" w:rsidR="00714F4B" w:rsidRPr="006B1D86" w:rsidRDefault="00714F4B" w:rsidP="006B1D86">
            <w:pPr>
              <w:pStyle w:val="Normal-pool-Table"/>
              <w:keepNext/>
              <w:keepLines/>
              <w:rPr>
                <w:rFonts w:ascii="SimHei" w:eastAsia="SimHei" w:hAnsi="SimHei" w:cs="Times New Roman"/>
                <w:b/>
                <w:bCs/>
                <w:kern w:val="0"/>
                <w:sz w:val="20"/>
                <w:szCs w:val="20"/>
              </w:rPr>
            </w:pPr>
            <w:r w:rsidRPr="006B1D86">
              <w:rPr>
                <w:rFonts w:ascii="SimHei" w:eastAsia="SimHei" w:hAnsi="SimHei" w:cs="Times New Roman"/>
                <w:b/>
                <w:bCs/>
                <w:kern w:val="0"/>
                <w:sz w:val="20"/>
                <w:szCs w:val="20"/>
                <w:lang w:val="zh-CN"/>
              </w:rPr>
              <w:t>否</w:t>
            </w:r>
          </w:p>
        </w:tc>
      </w:tr>
      <w:tr w:rsidR="00714F4B" w:rsidRPr="006B1D86" w14:paraId="67DADFED" w14:textId="77777777" w:rsidTr="00854A1A">
        <w:trPr>
          <w:trHeight w:val="57"/>
          <w:jc w:val="right"/>
        </w:trPr>
        <w:tc>
          <w:tcPr>
            <w:tcW w:w="695" w:type="dxa"/>
            <w:vMerge/>
            <w:vAlign w:val="center"/>
          </w:tcPr>
          <w:p w14:paraId="303D6050" w14:textId="77777777" w:rsidR="00714F4B" w:rsidRPr="006B1D86" w:rsidRDefault="00714F4B" w:rsidP="006B1D86">
            <w:pPr>
              <w:pStyle w:val="Normal-pool-Table"/>
              <w:rPr>
                <w:rFonts w:ascii="Times New Roman" w:eastAsia="SimSun" w:hAnsi="Times New Roman" w:cs="Times New Roman"/>
                <w:kern w:val="0"/>
                <w:sz w:val="20"/>
                <w:szCs w:val="20"/>
                <w:lang w:eastAsia="ja-JP"/>
              </w:rPr>
            </w:pPr>
          </w:p>
        </w:tc>
        <w:tc>
          <w:tcPr>
            <w:tcW w:w="7612" w:type="dxa"/>
            <w:gridSpan w:val="3"/>
          </w:tcPr>
          <w:p w14:paraId="3DA4AFC9"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71F890E0" w14:textId="77777777" w:rsidR="00714F4B" w:rsidRPr="006B1D86" w:rsidRDefault="00714F4B" w:rsidP="006B1D86">
            <w:pPr>
              <w:pStyle w:val="Normal-pool-Table"/>
              <w:rPr>
                <w:rFonts w:ascii="Times New Roman" w:eastAsia="SimSun" w:hAnsi="Times New Roman" w:cs="Times New Roman"/>
                <w:kern w:val="0"/>
                <w:sz w:val="20"/>
                <w:szCs w:val="20"/>
              </w:rPr>
            </w:pPr>
          </w:p>
        </w:tc>
      </w:tr>
    </w:tbl>
    <w:p w14:paraId="52CD7F5B" w14:textId="77777777" w:rsidR="00714F4B" w:rsidRPr="006B1D86" w:rsidRDefault="00714F4B" w:rsidP="009940D2">
      <w:pPr>
        <w:pStyle w:val="CH2"/>
        <w:tabs>
          <w:tab w:val="clear" w:pos="2495"/>
          <w:tab w:val="left" w:pos="2610"/>
        </w:tabs>
        <w:rPr>
          <w:rFonts w:eastAsia="SimHei"/>
          <w:sz w:val="28"/>
          <w:szCs w:val="28"/>
        </w:rPr>
      </w:pPr>
      <w:r w:rsidRPr="006B1D86">
        <w:rPr>
          <w:rFonts w:eastAsia="SimHei"/>
          <w:sz w:val="28"/>
          <w:szCs w:val="28"/>
          <w:lang w:val="zh-CN"/>
        </w:rPr>
        <w:tab/>
      </w:r>
      <w:r w:rsidRPr="006B1D86">
        <w:rPr>
          <w:rFonts w:eastAsia="SimHei"/>
          <w:sz w:val="28"/>
          <w:szCs w:val="28"/>
          <w:lang w:val="zh-CN"/>
        </w:rPr>
        <w:tab/>
      </w:r>
      <w:proofErr w:type="spellStart"/>
      <w:r w:rsidRPr="006B1D86">
        <w:rPr>
          <w:rFonts w:eastAsia="SimHei"/>
          <w:bCs/>
          <w:sz w:val="28"/>
          <w:szCs w:val="28"/>
          <w:lang w:val="zh-CN"/>
        </w:rPr>
        <w:t>第三部分</w:t>
      </w:r>
      <w:proofErr w:type="spellEnd"/>
      <w:r w:rsidRPr="006B1D86">
        <w:rPr>
          <w:rFonts w:eastAsia="SimHei"/>
          <w:bCs/>
          <w:sz w:val="28"/>
          <w:szCs w:val="28"/>
          <w:lang w:val="zh-CN"/>
        </w:rPr>
        <w:tab/>
      </w:r>
      <w:proofErr w:type="spellStart"/>
      <w:r w:rsidRPr="006B1D86">
        <w:rPr>
          <w:rFonts w:eastAsia="SimHei"/>
          <w:bCs/>
          <w:sz w:val="28"/>
          <w:szCs w:val="28"/>
          <w:lang w:val="zh-CN"/>
        </w:rPr>
        <w:t>补充信息</w:t>
      </w:r>
      <w:proofErr w:type="spellEnd"/>
    </w:p>
    <w:tbl>
      <w:tblPr>
        <w:tblStyle w:val="TableGrid1"/>
        <w:tblW w:w="8307" w:type="dxa"/>
        <w:jc w:val="right"/>
        <w:tblLayout w:type="fixed"/>
        <w:tblLook w:val="04A0" w:firstRow="1" w:lastRow="0" w:firstColumn="1" w:lastColumn="0" w:noHBand="0" w:noVBand="1"/>
      </w:tblPr>
      <w:tblGrid>
        <w:gridCol w:w="661"/>
        <w:gridCol w:w="6265"/>
        <w:gridCol w:w="756"/>
        <w:gridCol w:w="625"/>
      </w:tblGrid>
      <w:tr w:rsidR="00714F4B" w:rsidRPr="006B1D86" w14:paraId="7DFD0F34" w14:textId="77777777" w:rsidTr="00854A1A">
        <w:trPr>
          <w:trHeight w:val="57"/>
          <w:jc w:val="right"/>
        </w:trPr>
        <w:tc>
          <w:tcPr>
            <w:tcW w:w="661" w:type="dxa"/>
            <w:vMerge w:val="restart"/>
          </w:tcPr>
          <w:p w14:paraId="309BB45B" w14:textId="77777777" w:rsidR="00714F4B" w:rsidRPr="006B1D86" w:rsidRDefault="00714F4B" w:rsidP="006B1D86">
            <w:pPr>
              <w:pStyle w:val="Normal-pool-Table"/>
              <w:keepNext/>
              <w:keepLines/>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t>12</w:t>
            </w:r>
          </w:p>
        </w:tc>
        <w:tc>
          <w:tcPr>
            <w:tcW w:w="6265" w:type="dxa"/>
          </w:tcPr>
          <w:p w14:paraId="6062C8EB" w14:textId="77777777" w:rsidR="00714F4B" w:rsidRPr="006B1D86" w:rsidRDefault="00714F4B" w:rsidP="006B1D86">
            <w:pPr>
              <w:pStyle w:val="Normal-pool-Table"/>
              <w:keepNext/>
              <w:keepLines/>
              <w:rPr>
                <w:rFonts w:ascii="Times New Roman" w:eastAsia="SimSun" w:hAnsi="Times New Roman" w:cs="Times New Roman"/>
                <w:kern w:val="0"/>
                <w:sz w:val="20"/>
                <w:szCs w:val="20"/>
                <w:u w:val="single"/>
                <w:lang w:eastAsia="zh-CN"/>
              </w:rPr>
            </w:pPr>
            <w:r w:rsidRPr="006B1D86">
              <w:rPr>
                <w:rFonts w:ascii="Times New Roman" w:eastAsia="SimSun" w:hAnsi="Times New Roman" w:cs="Times New Roman"/>
                <w:kern w:val="0"/>
                <w:sz w:val="20"/>
                <w:szCs w:val="20"/>
                <w:lang w:val="zh-CN" w:eastAsia="zh-CN"/>
              </w:rPr>
              <w:t>如果尚未在上面披露，您是否知道您委员会工作的任何方面将使您</w:t>
            </w:r>
            <w:r w:rsidRPr="006B1D86">
              <w:rPr>
                <w:rFonts w:ascii="Times New Roman" w:eastAsia="SimSun" w:hAnsi="Times New Roman" w:cs="Times New Roman"/>
                <w:kern w:val="0"/>
                <w:sz w:val="20"/>
                <w:szCs w:val="20"/>
                <w:lang w:val="zh-CN" w:eastAsia="zh-CN"/>
              </w:rPr>
              <w:br/>
            </w:r>
            <w:r w:rsidRPr="006B1D86">
              <w:rPr>
                <w:rFonts w:ascii="Times New Roman" w:eastAsia="SimSun" w:hAnsi="Times New Roman" w:cs="Times New Roman"/>
                <w:kern w:val="0"/>
                <w:sz w:val="20"/>
                <w:szCs w:val="20"/>
                <w:lang w:val="zh-CN" w:eastAsia="zh-CN"/>
              </w:rPr>
              <w:t>能够获得专利信息，或在您的职业、经济或商业往来中为您创造竞争优势？</w:t>
            </w:r>
          </w:p>
        </w:tc>
        <w:tc>
          <w:tcPr>
            <w:tcW w:w="756" w:type="dxa"/>
            <w:vAlign w:val="center"/>
          </w:tcPr>
          <w:p w14:paraId="48C2D29C" w14:textId="77777777" w:rsidR="00714F4B" w:rsidRPr="006B1D86" w:rsidRDefault="00714F4B" w:rsidP="006B1D86">
            <w:pPr>
              <w:pStyle w:val="Normal-pool-Table"/>
              <w:keepNext/>
              <w:keepLines/>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是</w:t>
            </w:r>
          </w:p>
        </w:tc>
        <w:tc>
          <w:tcPr>
            <w:tcW w:w="625" w:type="dxa"/>
            <w:vAlign w:val="center"/>
          </w:tcPr>
          <w:p w14:paraId="75169272" w14:textId="77777777" w:rsidR="00714F4B" w:rsidRPr="006B1D86" w:rsidRDefault="00714F4B" w:rsidP="006B1D86">
            <w:pPr>
              <w:pStyle w:val="Normal-pool-Table"/>
              <w:keepNext/>
              <w:keepLines/>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否</w:t>
            </w:r>
          </w:p>
        </w:tc>
      </w:tr>
      <w:tr w:rsidR="00714F4B" w:rsidRPr="006B1D86" w14:paraId="2924BCB8" w14:textId="77777777" w:rsidTr="00854A1A">
        <w:trPr>
          <w:trHeight w:val="57"/>
          <w:jc w:val="right"/>
        </w:trPr>
        <w:tc>
          <w:tcPr>
            <w:tcW w:w="661" w:type="dxa"/>
            <w:vMerge/>
          </w:tcPr>
          <w:p w14:paraId="703D3E64" w14:textId="77777777" w:rsidR="00714F4B" w:rsidRPr="006B1D86" w:rsidRDefault="00714F4B" w:rsidP="006B1D86">
            <w:pPr>
              <w:pStyle w:val="Normal-pool-Table"/>
              <w:keepNext/>
              <w:keepLines/>
              <w:rPr>
                <w:rFonts w:ascii="Times New Roman" w:eastAsia="SimSun" w:hAnsi="Times New Roman" w:cs="Times New Roman"/>
                <w:b/>
                <w:bCs/>
                <w:kern w:val="0"/>
                <w:sz w:val="20"/>
                <w:szCs w:val="20"/>
                <w:u w:val="single"/>
                <w:lang w:eastAsia="ja-JP"/>
              </w:rPr>
            </w:pPr>
          </w:p>
        </w:tc>
        <w:tc>
          <w:tcPr>
            <w:tcW w:w="7646" w:type="dxa"/>
            <w:gridSpan w:val="3"/>
          </w:tcPr>
          <w:p w14:paraId="788F6FF2" w14:textId="77777777" w:rsidR="00714F4B" w:rsidRPr="006B1D86" w:rsidRDefault="00714F4B" w:rsidP="006B1D86">
            <w:pPr>
              <w:pStyle w:val="Normal-pool-Table"/>
              <w:keepNext/>
              <w:keepLines/>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31C68D3A" w14:textId="77777777" w:rsidR="00714F4B" w:rsidRPr="006B1D86" w:rsidRDefault="00714F4B" w:rsidP="006B1D86">
            <w:pPr>
              <w:pStyle w:val="Normal-pool-Table"/>
              <w:keepNext/>
              <w:keepLines/>
              <w:rPr>
                <w:rFonts w:ascii="Times New Roman" w:eastAsia="SimSun" w:hAnsi="Times New Roman" w:cs="Times New Roman"/>
                <w:b/>
                <w:bCs/>
                <w:kern w:val="0"/>
                <w:sz w:val="20"/>
                <w:szCs w:val="20"/>
                <w:u w:val="single"/>
                <w:lang w:eastAsia="ja-JP"/>
              </w:rPr>
            </w:pPr>
          </w:p>
        </w:tc>
      </w:tr>
      <w:tr w:rsidR="00714F4B" w:rsidRPr="006B1D86" w14:paraId="210294D8" w14:textId="77777777" w:rsidTr="00854A1A">
        <w:trPr>
          <w:trHeight w:val="57"/>
          <w:jc w:val="right"/>
        </w:trPr>
        <w:tc>
          <w:tcPr>
            <w:tcW w:w="661" w:type="dxa"/>
            <w:vMerge w:val="restart"/>
          </w:tcPr>
          <w:p w14:paraId="01689FBC" w14:textId="77777777" w:rsidR="00714F4B" w:rsidRPr="006B1D86" w:rsidRDefault="00714F4B" w:rsidP="006B1D86">
            <w:pPr>
              <w:pStyle w:val="Normal-pool-Table"/>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t>13</w:t>
            </w:r>
          </w:p>
        </w:tc>
        <w:tc>
          <w:tcPr>
            <w:tcW w:w="6265" w:type="dxa"/>
          </w:tcPr>
          <w:p w14:paraId="25C4AE50" w14:textId="77777777" w:rsidR="00714F4B" w:rsidRPr="006B1D86" w:rsidRDefault="00714F4B" w:rsidP="006B1D86">
            <w:pPr>
              <w:pStyle w:val="Normal-pool-Table"/>
              <w:rPr>
                <w:rFonts w:ascii="Times New Roman" w:eastAsia="SimSun" w:hAnsi="Times New Roman" w:cs="Times New Roman"/>
                <w:kern w:val="0"/>
                <w:sz w:val="20"/>
                <w:szCs w:val="20"/>
                <w:u w:val="single"/>
                <w:lang w:eastAsia="zh-CN"/>
              </w:rPr>
            </w:pPr>
            <w:r w:rsidRPr="006B1D86">
              <w:rPr>
                <w:rFonts w:ascii="Times New Roman" w:eastAsia="SimSun" w:hAnsi="Times New Roman" w:cs="Times New Roman"/>
                <w:kern w:val="0"/>
                <w:sz w:val="20"/>
                <w:szCs w:val="20"/>
                <w:lang w:val="zh-CN" w:eastAsia="zh-CN"/>
              </w:rPr>
              <w:t>据您所知，您为委员会工作的结果是否会对与您有实质性共同个人、职业、经济或商业利益的任何其他个人或实体（如您的成年子女或</w:t>
            </w:r>
            <w:r w:rsidRPr="006B1D86">
              <w:rPr>
                <w:rFonts w:ascii="Times New Roman" w:eastAsia="SimSun" w:hAnsi="Times New Roman" w:cs="Times New Roman"/>
                <w:kern w:val="0"/>
                <w:sz w:val="20"/>
                <w:szCs w:val="20"/>
                <w:lang w:val="zh-CN" w:eastAsia="zh-CN"/>
              </w:rPr>
              <w:br/>
            </w:r>
            <w:r w:rsidRPr="006B1D86">
              <w:rPr>
                <w:rFonts w:ascii="Times New Roman" w:eastAsia="SimSun" w:hAnsi="Times New Roman" w:cs="Times New Roman"/>
                <w:kern w:val="0"/>
                <w:sz w:val="20"/>
                <w:szCs w:val="20"/>
                <w:lang w:val="zh-CN" w:eastAsia="zh-CN"/>
              </w:rPr>
              <w:t>兄弟姐妹、关系密切的职业同事、行政单位或部门）的利益产生不利影响？</w:t>
            </w:r>
          </w:p>
        </w:tc>
        <w:tc>
          <w:tcPr>
            <w:tcW w:w="756" w:type="dxa"/>
            <w:vAlign w:val="center"/>
          </w:tcPr>
          <w:p w14:paraId="056003B1"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是</w:t>
            </w:r>
          </w:p>
        </w:tc>
        <w:tc>
          <w:tcPr>
            <w:tcW w:w="625" w:type="dxa"/>
            <w:vAlign w:val="center"/>
          </w:tcPr>
          <w:p w14:paraId="4F7A46FF"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否</w:t>
            </w:r>
          </w:p>
        </w:tc>
      </w:tr>
      <w:tr w:rsidR="00714F4B" w:rsidRPr="006B1D86" w14:paraId="09687DCB" w14:textId="77777777" w:rsidTr="00854A1A">
        <w:trPr>
          <w:trHeight w:val="57"/>
          <w:jc w:val="right"/>
        </w:trPr>
        <w:tc>
          <w:tcPr>
            <w:tcW w:w="661" w:type="dxa"/>
            <w:vMerge/>
          </w:tcPr>
          <w:p w14:paraId="7B14E959" w14:textId="77777777" w:rsidR="00714F4B" w:rsidRPr="006B1D86" w:rsidRDefault="00714F4B" w:rsidP="006B1D86">
            <w:pPr>
              <w:pStyle w:val="Normal-pool-Table"/>
              <w:rPr>
                <w:rFonts w:ascii="Times New Roman" w:eastAsia="SimSun" w:hAnsi="Times New Roman" w:cs="Times New Roman"/>
                <w:b/>
                <w:bCs/>
                <w:kern w:val="0"/>
                <w:sz w:val="20"/>
                <w:szCs w:val="20"/>
                <w:u w:val="single"/>
                <w:lang w:eastAsia="ja-JP"/>
              </w:rPr>
            </w:pPr>
          </w:p>
        </w:tc>
        <w:tc>
          <w:tcPr>
            <w:tcW w:w="7646" w:type="dxa"/>
            <w:gridSpan w:val="3"/>
          </w:tcPr>
          <w:p w14:paraId="6C48F517"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45EF53A3" w14:textId="77777777" w:rsidR="00714F4B" w:rsidRPr="006B1D86" w:rsidRDefault="00714F4B" w:rsidP="006B1D86">
            <w:pPr>
              <w:pStyle w:val="Normal-pool-Table"/>
              <w:rPr>
                <w:rFonts w:ascii="Times New Roman" w:eastAsia="SimSun" w:hAnsi="Times New Roman" w:cs="Times New Roman"/>
                <w:b/>
                <w:bCs/>
                <w:kern w:val="0"/>
                <w:sz w:val="20"/>
                <w:szCs w:val="20"/>
                <w:u w:val="single"/>
                <w:lang w:eastAsia="ja-JP"/>
              </w:rPr>
            </w:pPr>
          </w:p>
        </w:tc>
      </w:tr>
      <w:tr w:rsidR="00714F4B" w:rsidRPr="006B1D86" w14:paraId="03430252" w14:textId="77777777" w:rsidTr="00854A1A">
        <w:trPr>
          <w:trHeight w:val="57"/>
          <w:jc w:val="right"/>
        </w:trPr>
        <w:tc>
          <w:tcPr>
            <w:tcW w:w="661" w:type="dxa"/>
            <w:vMerge w:val="restart"/>
          </w:tcPr>
          <w:p w14:paraId="08AE859A" w14:textId="77777777" w:rsidR="00714F4B" w:rsidRPr="006B1D86" w:rsidRDefault="00714F4B" w:rsidP="006B1D86">
            <w:pPr>
              <w:pStyle w:val="Normal-pool-Table"/>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t>14</w:t>
            </w:r>
          </w:p>
        </w:tc>
        <w:tc>
          <w:tcPr>
            <w:tcW w:w="6265" w:type="dxa"/>
          </w:tcPr>
          <w:p w14:paraId="2A4828E8" w14:textId="77777777" w:rsidR="00714F4B" w:rsidRPr="006B1D86" w:rsidRDefault="00714F4B" w:rsidP="006B1D86">
            <w:pPr>
              <w:pStyle w:val="Normal-pool-Table"/>
              <w:rPr>
                <w:rFonts w:ascii="Times New Roman" w:eastAsia="SimSun" w:hAnsi="Times New Roman" w:cs="Times New Roman"/>
                <w:kern w:val="0"/>
                <w:sz w:val="20"/>
                <w:szCs w:val="20"/>
                <w:lang w:eastAsia="zh-CN"/>
              </w:rPr>
            </w:pPr>
            <w:r w:rsidRPr="006B1D86">
              <w:rPr>
                <w:rFonts w:ascii="Times New Roman" w:eastAsia="SimSun" w:hAnsi="Times New Roman" w:cs="Times New Roman"/>
                <w:kern w:val="0"/>
                <w:sz w:val="20"/>
                <w:szCs w:val="20"/>
                <w:lang w:val="zh-CN" w:eastAsia="zh-CN"/>
              </w:rPr>
              <w:t>哪个组织部分或全部承担您与委员会相关的差旅费用？</w:t>
            </w:r>
          </w:p>
        </w:tc>
        <w:tc>
          <w:tcPr>
            <w:tcW w:w="756" w:type="dxa"/>
            <w:vAlign w:val="center"/>
          </w:tcPr>
          <w:p w14:paraId="2D561C75" w14:textId="77777777" w:rsidR="00714F4B" w:rsidRPr="006B1D86" w:rsidRDefault="00714F4B" w:rsidP="006B1D86">
            <w:pPr>
              <w:pStyle w:val="Normal-pool-Table"/>
              <w:rPr>
                <w:rFonts w:ascii="Times New Roman" w:eastAsia="SimSun" w:hAnsi="Times New Roman" w:cs="Times New Roman"/>
                <w:b/>
                <w:bCs/>
                <w:kern w:val="0"/>
                <w:sz w:val="20"/>
                <w:szCs w:val="20"/>
                <w:u w:val="single"/>
                <w:lang w:eastAsia="ja-JP"/>
              </w:rPr>
            </w:pPr>
          </w:p>
        </w:tc>
        <w:tc>
          <w:tcPr>
            <w:tcW w:w="625" w:type="dxa"/>
            <w:vAlign w:val="center"/>
          </w:tcPr>
          <w:p w14:paraId="5B8E759E" w14:textId="77777777" w:rsidR="00714F4B" w:rsidRPr="006B1D86" w:rsidRDefault="00714F4B" w:rsidP="006B1D86">
            <w:pPr>
              <w:pStyle w:val="Normal-pool-Table"/>
              <w:rPr>
                <w:rFonts w:ascii="Times New Roman" w:eastAsia="SimSun" w:hAnsi="Times New Roman" w:cs="Times New Roman"/>
                <w:b/>
                <w:bCs/>
                <w:kern w:val="0"/>
                <w:sz w:val="20"/>
                <w:szCs w:val="20"/>
                <w:u w:val="single"/>
                <w:lang w:eastAsia="ja-JP"/>
              </w:rPr>
            </w:pPr>
          </w:p>
        </w:tc>
      </w:tr>
      <w:tr w:rsidR="00714F4B" w:rsidRPr="006B1D86" w14:paraId="184E95A6" w14:textId="77777777" w:rsidTr="00854A1A">
        <w:trPr>
          <w:trHeight w:val="57"/>
          <w:jc w:val="right"/>
        </w:trPr>
        <w:tc>
          <w:tcPr>
            <w:tcW w:w="661" w:type="dxa"/>
            <w:vMerge/>
          </w:tcPr>
          <w:p w14:paraId="3CBCC80D" w14:textId="77777777" w:rsidR="00714F4B" w:rsidRPr="006B1D86" w:rsidRDefault="00714F4B" w:rsidP="006B1D86">
            <w:pPr>
              <w:pStyle w:val="Normal-pool-Table"/>
              <w:rPr>
                <w:rFonts w:ascii="Times New Roman" w:eastAsia="SimSun" w:hAnsi="Times New Roman" w:cs="Times New Roman"/>
                <w:b/>
                <w:bCs/>
                <w:kern w:val="0"/>
                <w:sz w:val="20"/>
                <w:szCs w:val="20"/>
                <w:u w:val="single"/>
                <w:lang w:eastAsia="ja-JP"/>
              </w:rPr>
            </w:pPr>
          </w:p>
        </w:tc>
        <w:tc>
          <w:tcPr>
            <w:tcW w:w="7646" w:type="dxa"/>
            <w:gridSpan w:val="3"/>
          </w:tcPr>
          <w:p w14:paraId="31536069"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66A663C6" w14:textId="77777777" w:rsidR="00714F4B" w:rsidRPr="006B1D86" w:rsidRDefault="00714F4B" w:rsidP="006B1D86">
            <w:pPr>
              <w:pStyle w:val="Normal-pool-Table"/>
              <w:rPr>
                <w:rFonts w:ascii="Times New Roman" w:eastAsia="SimSun" w:hAnsi="Times New Roman" w:cs="Times New Roman"/>
                <w:b/>
                <w:bCs/>
                <w:kern w:val="0"/>
                <w:sz w:val="20"/>
                <w:szCs w:val="20"/>
                <w:u w:val="single"/>
                <w:lang w:eastAsia="ja-JP"/>
              </w:rPr>
            </w:pPr>
          </w:p>
        </w:tc>
      </w:tr>
      <w:tr w:rsidR="00714F4B" w:rsidRPr="006B1D86" w14:paraId="392AE866" w14:textId="77777777" w:rsidTr="00854A1A">
        <w:trPr>
          <w:trHeight w:val="57"/>
          <w:jc w:val="right"/>
        </w:trPr>
        <w:tc>
          <w:tcPr>
            <w:tcW w:w="661" w:type="dxa"/>
            <w:vMerge w:val="restart"/>
          </w:tcPr>
          <w:p w14:paraId="19CFB84E" w14:textId="77777777" w:rsidR="00714F4B" w:rsidRPr="006B1D86" w:rsidRDefault="00714F4B" w:rsidP="006B1D86">
            <w:pPr>
              <w:pStyle w:val="Normal-pool-Table"/>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t>15</w:t>
            </w:r>
          </w:p>
        </w:tc>
        <w:tc>
          <w:tcPr>
            <w:tcW w:w="6265" w:type="dxa"/>
          </w:tcPr>
          <w:p w14:paraId="50DE4840" w14:textId="77777777" w:rsidR="00714F4B" w:rsidRPr="006B1D86" w:rsidRDefault="00714F4B" w:rsidP="006B1D86">
            <w:pPr>
              <w:pStyle w:val="Normal-pool-Table"/>
              <w:rPr>
                <w:rFonts w:ascii="Times New Roman" w:eastAsia="SimSun" w:hAnsi="Times New Roman" w:cs="Times New Roman"/>
                <w:kern w:val="0"/>
                <w:sz w:val="20"/>
                <w:szCs w:val="20"/>
                <w:u w:val="single"/>
                <w:lang w:eastAsia="zh-CN"/>
              </w:rPr>
            </w:pPr>
            <w:r w:rsidRPr="006B1D86">
              <w:rPr>
                <w:rFonts w:ascii="Times New Roman" w:eastAsia="SimSun" w:hAnsi="Times New Roman" w:cs="Times New Roman"/>
                <w:kern w:val="0"/>
                <w:sz w:val="20"/>
                <w:szCs w:val="20"/>
                <w:lang w:val="zh-CN" w:eastAsia="zh-CN"/>
              </w:rPr>
              <w:t>你是否因就你所从事的委员会工作主题公开发言而收到任何款项（除旅费之外）或酬金？</w:t>
            </w:r>
          </w:p>
        </w:tc>
        <w:tc>
          <w:tcPr>
            <w:tcW w:w="756" w:type="dxa"/>
            <w:vAlign w:val="center"/>
          </w:tcPr>
          <w:p w14:paraId="7A8696C3"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是</w:t>
            </w:r>
          </w:p>
        </w:tc>
        <w:tc>
          <w:tcPr>
            <w:tcW w:w="625" w:type="dxa"/>
            <w:vAlign w:val="center"/>
          </w:tcPr>
          <w:p w14:paraId="1852BD0A"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否</w:t>
            </w:r>
          </w:p>
        </w:tc>
      </w:tr>
      <w:tr w:rsidR="00714F4B" w:rsidRPr="006B1D86" w14:paraId="7B6B3E12" w14:textId="77777777" w:rsidTr="00854A1A">
        <w:trPr>
          <w:trHeight w:val="57"/>
          <w:jc w:val="right"/>
        </w:trPr>
        <w:tc>
          <w:tcPr>
            <w:tcW w:w="661" w:type="dxa"/>
            <w:vMerge/>
          </w:tcPr>
          <w:p w14:paraId="3E225AA2" w14:textId="77777777" w:rsidR="00714F4B" w:rsidRPr="006B1D86" w:rsidRDefault="00714F4B" w:rsidP="006B1D86">
            <w:pPr>
              <w:pStyle w:val="Normal-pool-Table"/>
              <w:rPr>
                <w:rFonts w:ascii="Times New Roman" w:eastAsia="SimSun" w:hAnsi="Times New Roman" w:cs="Times New Roman"/>
                <w:b/>
                <w:bCs/>
                <w:kern w:val="0"/>
                <w:sz w:val="20"/>
                <w:szCs w:val="20"/>
                <w:u w:val="single"/>
                <w:lang w:eastAsia="ja-JP"/>
              </w:rPr>
            </w:pPr>
          </w:p>
        </w:tc>
        <w:tc>
          <w:tcPr>
            <w:tcW w:w="7646" w:type="dxa"/>
            <w:gridSpan w:val="3"/>
          </w:tcPr>
          <w:p w14:paraId="46FBE0ED"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47F0C967" w14:textId="77777777" w:rsidR="00714F4B" w:rsidRPr="006B1D86" w:rsidRDefault="00714F4B" w:rsidP="006B1D86">
            <w:pPr>
              <w:pStyle w:val="Normal-pool-Table"/>
              <w:rPr>
                <w:rFonts w:ascii="Times New Roman" w:eastAsia="SimSun" w:hAnsi="Times New Roman" w:cs="Times New Roman"/>
                <w:b/>
                <w:bCs/>
                <w:kern w:val="0"/>
                <w:sz w:val="20"/>
                <w:szCs w:val="20"/>
                <w:u w:val="single"/>
                <w:lang w:eastAsia="ja-JP"/>
              </w:rPr>
            </w:pPr>
          </w:p>
        </w:tc>
      </w:tr>
      <w:tr w:rsidR="00714F4B" w:rsidRPr="006B1D86" w14:paraId="5CECDA11" w14:textId="77777777" w:rsidTr="00854A1A">
        <w:trPr>
          <w:trHeight w:val="57"/>
          <w:jc w:val="right"/>
        </w:trPr>
        <w:tc>
          <w:tcPr>
            <w:tcW w:w="661" w:type="dxa"/>
            <w:vMerge w:val="restart"/>
          </w:tcPr>
          <w:p w14:paraId="5C392795" w14:textId="77777777" w:rsidR="00714F4B" w:rsidRPr="006B1D86" w:rsidRDefault="00714F4B" w:rsidP="006B1D86">
            <w:pPr>
              <w:pStyle w:val="Normal-pool-Table"/>
              <w:rPr>
                <w:rFonts w:ascii="Times New Roman" w:eastAsia="SimSun" w:hAnsi="Times New Roman" w:cs="Times New Roman"/>
                <w:b/>
                <w:bCs/>
                <w:kern w:val="0"/>
                <w:sz w:val="20"/>
                <w:szCs w:val="20"/>
              </w:rPr>
            </w:pPr>
            <w:r w:rsidRPr="006B1D86">
              <w:rPr>
                <w:rFonts w:ascii="Times New Roman" w:eastAsia="SimSun" w:hAnsi="Times New Roman" w:cs="Times New Roman"/>
                <w:b/>
                <w:bCs/>
                <w:kern w:val="0"/>
                <w:sz w:val="20"/>
                <w:szCs w:val="20"/>
                <w:lang w:val="zh-CN"/>
              </w:rPr>
              <w:t>16</w:t>
            </w:r>
          </w:p>
        </w:tc>
        <w:tc>
          <w:tcPr>
            <w:tcW w:w="6265" w:type="dxa"/>
          </w:tcPr>
          <w:p w14:paraId="17B06077" w14:textId="77777777" w:rsidR="00714F4B" w:rsidRPr="006B1D86" w:rsidRDefault="00714F4B" w:rsidP="006B1D86">
            <w:pPr>
              <w:pStyle w:val="Normal-pool-Table"/>
              <w:rPr>
                <w:rFonts w:ascii="Times New Roman" w:eastAsia="SimSun" w:hAnsi="Times New Roman" w:cs="Times New Roman"/>
                <w:kern w:val="0"/>
                <w:sz w:val="20"/>
                <w:szCs w:val="20"/>
                <w:lang w:eastAsia="zh-CN"/>
              </w:rPr>
            </w:pPr>
            <w:r w:rsidRPr="006B1D86">
              <w:rPr>
                <w:rFonts w:ascii="Times New Roman" w:eastAsia="SimSun" w:hAnsi="Times New Roman" w:cs="Times New Roman"/>
                <w:kern w:val="0"/>
                <w:sz w:val="20"/>
                <w:szCs w:val="20"/>
                <w:lang w:val="zh-CN" w:eastAsia="zh-CN"/>
              </w:rPr>
              <w:t>在您的背景或目前的情况中，是否有任何其他方面未在上文中提到，而您认为可能会影响您的客观性或独立性？</w:t>
            </w:r>
          </w:p>
          <w:p w14:paraId="647166D5" w14:textId="77777777" w:rsidR="00714F4B" w:rsidRPr="006B1D86" w:rsidRDefault="00714F4B" w:rsidP="006B1D86">
            <w:pPr>
              <w:pStyle w:val="Normal-pool-Table"/>
              <w:rPr>
                <w:rFonts w:ascii="Times New Roman" w:eastAsia="SimSun" w:hAnsi="Times New Roman" w:cs="Times New Roman"/>
                <w:kern w:val="0"/>
                <w:sz w:val="20"/>
                <w:szCs w:val="20"/>
                <w:u w:val="single"/>
                <w:lang w:eastAsia="ja-JP"/>
              </w:rPr>
            </w:pPr>
          </w:p>
        </w:tc>
        <w:tc>
          <w:tcPr>
            <w:tcW w:w="756" w:type="dxa"/>
            <w:vAlign w:val="center"/>
          </w:tcPr>
          <w:p w14:paraId="6D82DCA8"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是</w:t>
            </w:r>
          </w:p>
        </w:tc>
        <w:tc>
          <w:tcPr>
            <w:tcW w:w="625" w:type="dxa"/>
            <w:vAlign w:val="center"/>
          </w:tcPr>
          <w:p w14:paraId="50580CB8" w14:textId="77777777" w:rsidR="00714F4B" w:rsidRPr="006B1D86" w:rsidRDefault="00714F4B" w:rsidP="006B1D86">
            <w:pPr>
              <w:pStyle w:val="Normal-pool-Table"/>
              <w:rPr>
                <w:rFonts w:ascii="SimHei" w:eastAsia="SimHei" w:hAnsi="SimHei" w:cs="Times New Roman"/>
                <w:b/>
                <w:bCs/>
                <w:kern w:val="0"/>
                <w:sz w:val="20"/>
                <w:szCs w:val="20"/>
                <w:u w:val="single"/>
              </w:rPr>
            </w:pPr>
            <w:r w:rsidRPr="006B1D86">
              <w:rPr>
                <w:rFonts w:ascii="SimHei" w:eastAsia="SimHei" w:hAnsi="SimHei" w:cs="Times New Roman"/>
                <w:b/>
                <w:bCs/>
                <w:kern w:val="0"/>
                <w:sz w:val="20"/>
                <w:szCs w:val="20"/>
                <w:lang w:val="zh-CN"/>
              </w:rPr>
              <w:t>否</w:t>
            </w:r>
          </w:p>
        </w:tc>
      </w:tr>
      <w:tr w:rsidR="00714F4B" w:rsidRPr="006B1D86" w14:paraId="1985BC2E" w14:textId="77777777" w:rsidTr="00854A1A">
        <w:trPr>
          <w:trHeight w:val="57"/>
          <w:jc w:val="right"/>
        </w:trPr>
        <w:tc>
          <w:tcPr>
            <w:tcW w:w="661" w:type="dxa"/>
            <w:vMerge/>
          </w:tcPr>
          <w:p w14:paraId="0576953F" w14:textId="77777777" w:rsidR="00714F4B" w:rsidRPr="006B1D86" w:rsidRDefault="00714F4B" w:rsidP="006B1D86">
            <w:pPr>
              <w:pStyle w:val="Normal-pool-Table"/>
              <w:rPr>
                <w:rFonts w:ascii="Times New Roman" w:eastAsia="SimSun" w:hAnsi="Times New Roman" w:cs="Times New Roman"/>
                <w:kern w:val="0"/>
                <w:sz w:val="20"/>
                <w:szCs w:val="20"/>
                <w:u w:val="single"/>
                <w:lang w:eastAsia="ja-JP"/>
              </w:rPr>
            </w:pPr>
          </w:p>
        </w:tc>
        <w:tc>
          <w:tcPr>
            <w:tcW w:w="7646" w:type="dxa"/>
            <w:gridSpan w:val="3"/>
          </w:tcPr>
          <w:p w14:paraId="314847E9" w14:textId="77777777" w:rsidR="00714F4B" w:rsidRPr="006B1D86" w:rsidRDefault="00714F4B" w:rsidP="006B1D86">
            <w:pPr>
              <w:pStyle w:val="Normal-pool-Table"/>
              <w:rPr>
                <w:rFonts w:ascii="SimHei" w:eastAsia="SimHei" w:hAnsi="SimHei" w:cs="Times New Roman"/>
                <w:b/>
                <w:bCs/>
                <w:kern w:val="0"/>
                <w:sz w:val="20"/>
                <w:szCs w:val="20"/>
              </w:rPr>
            </w:pPr>
            <w:proofErr w:type="spellStart"/>
            <w:r w:rsidRPr="006B1D86">
              <w:rPr>
                <w:rFonts w:ascii="SimHei" w:eastAsia="SimHei" w:hAnsi="SimHei" w:cs="Times New Roman"/>
                <w:b/>
                <w:bCs/>
                <w:kern w:val="0"/>
                <w:sz w:val="20"/>
                <w:szCs w:val="20"/>
                <w:lang w:val="zh-CN"/>
              </w:rPr>
              <w:t>详情</w:t>
            </w:r>
            <w:proofErr w:type="spellEnd"/>
            <w:r w:rsidRPr="006B1D86">
              <w:rPr>
                <w:rFonts w:ascii="SimHei" w:eastAsia="SimHei" w:hAnsi="SimHei" w:cs="Times New Roman"/>
                <w:b/>
                <w:bCs/>
                <w:kern w:val="0"/>
                <w:sz w:val="20"/>
                <w:szCs w:val="20"/>
                <w:lang w:val="zh-CN"/>
              </w:rPr>
              <w:t>：</w:t>
            </w:r>
          </w:p>
          <w:p w14:paraId="3CFB8E0F" w14:textId="77777777" w:rsidR="00714F4B" w:rsidRPr="006B1D86" w:rsidRDefault="00714F4B" w:rsidP="006B1D86">
            <w:pPr>
              <w:pStyle w:val="Normal-pool-Table"/>
              <w:rPr>
                <w:rFonts w:ascii="Times New Roman" w:eastAsia="SimSun" w:hAnsi="Times New Roman" w:cs="Times New Roman"/>
                <w:kern w:val="0"/>
                <w:sz w:val="20"/>
                <w:szCs w:val="20"/>
                <w:u w:val="single"/>
                <w:lang w:eastAsia="ja-JP"/>
              </w:rPr>
            </w:pPr>
          </w:p>
        </w:tc>
      </w:tr>
    </w:tbl>
    <w:p w14:paraId="3A90E550" w14:textId="77777777" w:rsidR="00714F4B" w:rsidRPr="006B1D86" w:rsidRDefault="00714F4B" w:rsidP="006B1D86">
      <w:pPr>
        <w:pStyle w:val="Normal-pool"/>
        <w:spacing w:before="240" w:after="240"/>
        <w:jc w:val="right"/>
      </w:pPr>
      <w:r w:rsidRPr="006B1D86">
        <w:rPr>
          <w:lang w:val="zh-CN"/>
        </w:rPr>
        <w:t>签名：_________________________</w:t>
      </w:r>
    </w:p>
    <w:p w14:paraId="63B9F52B" w14:textId="77777777" w:rsidR="00714F4B" w:rsidRPr="006B1D86" w:rsidRDefault="00714F4B" w:rsidP="006B1D86">
      <w:pPr>
        <w:pStyle w:val="Normal-pool"/>
        <w:spacing w:before="240" w:after="240"/>
        <w:jc w:val="right"/>
      </w:pPr>
      <w:r w:rsidRPr="006B1D86">
        <w:rPr>
          <w:lang w:val="zh-CN"/>
        </w:rPr>
        <w:t>日期：_________________________]</w:t>
      </w:r>
    </w:p>
    <w:tbl>
      <w:tblPr>
        <w:tblStyle w:val="af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0F5227" w:rsidRPr="00E1720F" w14:paraId="4FD74DA0" w14:textId="77777777" w:rsidTr="00E1720F">
        <w:trPr>
          <w:jc w:val="center"/>
        </w:trPr>
        <w:tc>
          <w:tcPr>
            <w:tcW w:w="1897" w:type="dxa"/>
          </w:tcPr>
          <w:p w14:paraId="19E35C00" w14:textId="77777777" w:rsidR="000F5227" w:rsidRPr="00E1720F" w:rsidRDefault="000F5227" w:rsidP="00E1720F">
            <w:pPr>
              <w:pStyle w:val="Normal-pool"/>
              <w:spacing w:before="520"/>
              <w:rPr>
                <w:rFonts w:eastAsiaTheme="minorEastAsia"/>
                <w:sz w:val="24"/>
                <w:szCs w:val="24"/>
              </w:rPr>
            </w:pPr>
          </w:p>
        </w:tc>
        <w:tc>
          <w:tcPr>
            <w:tcW w:w="1897" w:type="dxa"/>
          </w:tcPr>
          <w:p w14:paraId="424D3C2C" w14:textId="77777777" w:rsidR="000F5227" w:rsidRPr="00E1720F" w:rsidRDefault="000F5227" w:rsidP="00E1720F">
            <w:pPr>
              <w:pStyle w:val="Normal-pool"/>
              <w:spacing w:before="520"/>
              <w:rPr>
                <w:rFonts w:eastAsiaTheme="minorEastAsia"/>
                <w:sz w:val="24"/>
                <w:szCs w:val="24"/>
              </w:rPr>
            </w:pPr>
          </w:p>
        </w:tc>
        <w:tc>
          <w:tcPr>
            <w:tcW w:w="1897" w:type="dxa"/>
            <w:tcBorders>
              <w:bottom w:val="single" w:sz="4" w:space="0" w:color="auto"/>
            </w:tcBorders>
          </w:tcPr>
          <w:p w14:paraId="280A4B76" w14:textId="77777777" w:rsidR="000F5227" w:rsidRPr="00E1720F" w:rsidRDefault="000F5227" w:rsidP="00E1720F">
            <w:pPr>
              <w:pStyle w:val="Normal-pool"/>
              <w:spacing w:before="520"/>
              <w:rPr>
                <w:rFonts w:eastAsiaTheme="minorEastAsia"/>
                <w:sz w:val="24"/>
                <w:szCs w:val="24"/>
              </w:rPr>
            </w:pPr>
          </w:p>
        </w:tc>
        <w:tc>
          <w:tcPr>
            <w:tcW w:w="1898" w:type="dxa"/>
          </w:tcPr>
          <w:p w14:paraId="2DFDC1CA" w14:textId="77777777" w:rsidR="000F5227" w:rsidRPr="00E1720F" w:rsidRDefault="000F5227" w:rsidP="00E1720F">
            <w:pPr>
              <w:pStyle w:val="Normal-pool"/>
              <w:spacing w:before="520"/>
              <w:rPr>
                <w:rFonts w:eastAsiaTheme="minorEastAsia"/>
                <w:sz w:val="24"/>
                <w:szCs w:val="24"/>
              </w:rPr>
            </w:pPr>
          </w:p>
        </w:tc>
        <w:tc>
          <w:tcPr>
            <w:tcW w:w="1898" w:type="dxa"/>
          </w:tcPr>
          <w:p w14:paraId="7B0026A4" w14:textId="77777777" w:rsidR="000F5227" w:rsidRPr="00E1720F" w:rsidRDefault="000F5227" w:rsidP="00E1720F">
            <w:pPr>
              <w:pStyle w:val="Normal-pool"/>
              <w:spacing w:before="520"/>
              <w:rPr>
                <w:rFonts w:eastAsiaTheme="minorEastAsia"/>
                <w:sz w:val="24"/>
                <w:szCs w:val="24"/>
              </w:rPr>
            </w:pPr>
          </w:p>
        </w:tc>
      </w:tr>
    </w:tbl>
    <w:p w14:paraId="10039D98" w14:textId="45682FB9" w:rsidR="008B211E" w:rsidRPr="006B1D86" w:rsidRDefault="008B211E" w:rsidP="006B1D86">
      <w:pPr>
        <w:pStyle w:val="Normal-pool"/>
        <w:rPr>
          <w:rFonts w:eastAsiaTheme="minorEastAsia"/>
        </w:rPr>
      </w:pPr>
    </w:p>
    <w:sectPr w:rsidR="008B211E" w:rsidRPr="006B1D86" w:rsidSect="00835D26">
      <w:headerReference w:type="first" r:id="rId20"/>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A30F4" w14:textId="77777777" w:rsidR="0057309C" w:rsidRPr="00835D26" w:rsidRDefault="0057309C">
      <w:r w:rsidRPr="00835D26">
        <w:separator/>
      </w:r>
    </w:p>
  </w:endnote>
  <w:endnote w:type="continuationSeparator" w:id="0">
    <w:p w14:paraId="5210F521" w14:textId="77777777" w:rsidR="0057309C" w:rsidRPr="00835D26" w:rsidRDefault="0057309C">
      <w:r w:rsidRPr="00835D26">
        <w:continuationSeparator/>
      </w:r>
    </w:p>
  </w:endnote>
  <w:endnote w:type="continuationNotice" w:id="1">
    <w:p w14:paraId="55698201" w14:textId="77777777" w:rsidR="0057309C" w:rsidRPr="00835D26" w:rsidRDefault="00573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auto"/>
    <w:pitch w:val="variable"/>
    <w:sig w:usb0="00000001" w:usb1="080E0000" w:usb2="00000010" w:usb3="00000000" w:csb0="00040000"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5021" w14:textId="309E0B94" w:rsidR="00756943" w:rsidRPr="00BF7F60" w:rsidRDefault="00835D26" w:rsidP="00835D26">
    <w:pPr>
      <w:pStyle w:val="Footer-pool"/>
      <w:rPr>
        <w:sz w:val="20"/>
      </w:rPr>
    </w:pPr>
    <w:r w:rsidRPr="00BF7F60">
      <w:rPr>
        <w:sz w:val="20"/>
      </w:rPr>
      <w:fldChar w:fldCharType="begin"/>
    </w:r>
    <w:r w:rsidRPr="00BF7F60">
      <w:rPr>
        <w:sz w:val="20"/>
      </w:rPr>
      <w:instrText xml:space="preserve"> PAGE </w:instrText>
    </w:r>
    <w:r w:rsidRPr="00BF7F60">
      <w:rPr>
        <w:sz w:val="20"/>
      </w:rPr>
      <w:fldChar w:fldCharType="separate"/>
    </w:r>
    <w:r w:rsidRPr="00BF7F60">
      <w:rPr>
        <w:noProof/>
        <w:sz w:val="20"/>
      </w:rPr>
      <w:t>3</w:t>
    </w:r>
    <w:r w:rsidRPr="00BF7F60">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5352" w14:textId="149D017D" w:rsidR="00756943" w:rsidRPr="00A46BB8" w:rsidRDefault="00835D26" w:rsidP="00835D26">
    <w:pPr>
      <w:pStyle w:val="Footer-pool"/>
      <w:jc w:val="right"/>
      <w:rPr>
        <w:sz w:val="20"/>
      </w:rPr>
    </w:pPr>
    <w:r w:rsidRPr="00A46BB8">
      <w:rPr>
        <w:sz w:val="20"/>
      </w:rPr>
      <w:fldChar w:fldCharType="begin"/>
    </w:r>
    <w:r w:rsidRPr="00A46BB8">
      <w:rPr>
        <w:sz w:val="20"/>
      </w:rPr>
      <w:instrText xml:space="preserve"> PAGE \* MERGEFORMAT </w:instrText>
    </w:r>
    <w:r w:rsidRPr="00A46BB8">
      <w:rPr>
        <w:sz w:val="20"/>
      </w:rPr>
      <w:fldChar w:fldCharType="separate"/>
    </w:r>
    <w:r w:rsidRPr="00A46BB8">
      <w:rPr>
        <w:noProof/>
        <w:sz w:val="20"/>
      </w:rPr>
      <w:t>2</w:t>
    </w:r>
    <w:r w:rsidRPr="00A46BB8">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68E41" w14:textId="12E8AC14" w:rsidR="00756943" w:rsidRPr="00835D26" w:rsidRDefault="003A60FC" w:rsidP="00835D26">
    <w:pPr>
      <w:pStyle w:val="Footer-jobnumber"/>
    </w:pPr>
    <w:bookmarkStart w:id="10" w:name="FooterJobDate"/>
    <w:r>
      <w:t>K2504623[</w:t>
    </w:r>
    <w:r w:rsidR="008E2EAF">
      <w:rPr>
        <w:rFonts w:eastAsiaTheme="minorEastAsia" w:hint="eastAsia"/>
        <w:lang w:eastAsia="zh-CN"/>
      </w:rPr>
      <w:t>C</w:t>
    </w:r>
    <w:r>
      <w:t>]</w:t>
    </w:r>
    <w:r>
      <w:tab/>
    </w:r>
    <w:r w:rsidR="00BF7F60">
      <w:rPr>
        <w:rFonts w:eastAsiaTheme="minorEastAsia" w:hint="eastAsia"/>
        <w:lang w:eastAsia="zh-CN"/>
      </w:rPr>
      <w:t>2</w:t>
    </w:r>
    <w:r w:rsidR="00F301FA">
      <w:rPr>
        <w:rFonts w:eastAsiaTheme="minorEastAsia" w:hint="eastAsia"/>
        <w:lang w:eastAsia="zh-CN"/>
      </w:rPr>
      <w:t>9</w:t>
    </w:r>
    <w:r>
      <w:t>0425</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7082F" w14:textId="77777777" w:rsidR="0057309C" w:rsidRPr="00835D26" w:rsidRDefault="0057309C" w:rsidP="00835D26">
      <w:pPr>
        <w:pStyle w:val="Footnote-Separator"/>
        <w:rPr>
          <w:szCs w:val="18"/>
        </w:rPr>
      </w:pPr>
      <w:r w:rsidRPr="00835D26">
        <w:separator/>
      </w:r>
    </w:p>
  </w:footnote>
  <w:footnote w:type="continuationSeparator" w:id="0">
    <w:p w14:paraId="4E77A471" w14:textId="77777777" w:rsidR="0057309C" w:rsidRPr="00835D26" w:rsidRDefault="0057309C" w:rsidP="00835D26">
      <w:pPr>
        <w:pStyle w:val="Footnote-Separator"/>
      </w:pPr>
      <w:r w:rsidRPr="00835D26">
        <w:continuationSeparator/>
      </w:r>
    </w:p>
  </w:footnote>
  <w:footnote w:type="continuationNotice" w:id="1">
    <w:p w14:paraId="2EBF90F7" w14:textId="77777777" w:rsidR="0057309C" w:rsidRPr="00835D26" w:rsidRDefault="0057309C" w:rsidP="00835D26">
      <w:pPr>
        <w:pStyle w:val="ASpacer"/>
      </w:pPr>
    </w:p>
  </w:footnote>
  <w:footnote w:id="2">
    <w:p w14:paraId="3971998D" w14:textId="45FEB2DC" w:rsidR="00181108" w:rsidRPr="000A650C" w:rsidRDefault="00181108" w:rsidP="00AD64DB">
      <w:pPr>
        <w:pStyle w:val="afff4"/>
        <w:tabs>
          <w:tab w:val="left" w:pos="624"/>
        </w:tabs>
        <w:spacing w:before="20" w:after="40" w:line="240" w:lineRule="auto"/>
        <w:ind w:left="1253" w:firstLine="0"/>
        <w:rPr>
          <w:rFonts w:eastAsia="SimSun"/>
          <w:spacing w:val="0"/>
          <w:w w:val="100"/>
          <w:kern w:val="0"/>
          <w:sz w:val="20"/>
        </w:rPr>
      </w:pPr>
      <w:r w:rsidRPr="000A650C">
        <w:rPr>
          <w:rFonts w:eastAsia="SimSun"/>
          <w:spacing w:val="0"/>
          <w:w w:val="100"/>
          <w:kern w:val="0"/>
          <w:sz w:val="20"/>
          <w:lang w:val="zh-CN"/>
        </w:rPr>
        <w:t>*</w:t>
      </w:r>
      <w:r w:rsidR="00BF276A" w:rsidRPr="000A650C">
        <w:rPr>
          <w:rFonts w:eastAsia="SimSun"/>
          <w:spacing w:val="0"/>
          <w:w w:val="100"/>
          <w:kern w:val="0"/>
          <w:sz w:val="20"/>
          <w:lang w:val="zh-CN"/>
        </w:rPr>
        <w:t xml:space="preserve"> </w:t>
      </w:r>
      <w:r w:rsidRPr="000A650C">
        <w:rPr>
          <w:rFonts w:eastAsia="SimSun"/>
          <w:spacing w:val="0"/>
          <w:w w:val="100"/>
          <w:kern w:val="0"/>
          <w:sz w:val="20"/>
          <w:lang w:val="zh-CN"/>
        </w:rPr>
        <w:t>关于进一步促进化学品和废物健全管理并防止污染的科学与政策委员会的不限成员名额特设工作组第三届会议分两部分举行。第一部分于</w:t>
      </w:r>
      <w:r w:rsidRPr="000A650C">
        <w:rPr>
          <w:rFonts w:eastAsia="SimSun"/>
          <w:spacing w:val="0"/>
          <w:w w:val="100"/>
          <w:kern w:val="0"/>
          <w:sz w:val="20"/>
          <w:lang w:val="zh-CN"/>
        </w:rPr>
        <w:t>2024</w:t>
      </w:r>
      <w:r w:rsidRPr="000A650C">
        <w:rPr>
          <w:rFonts w:eastAsia="SimSun"/>
          <w:spacing w:val="0"/>
          <w:w w:val="100"/>
          <w:kern w:val="0"/>
          <w:sz w:val="20"/>
          <w:lang w:val="zh-CN"/>
        </w:rPr>
        <w:t>年</w:t>
      </w:r>
      <w:r w:rsidRPr="000A650C">
        <w:rPr>
          <w:rFonts w:eastAsia="SimSun"/>
          <w:spacing w:val="0"/>
          <w:w w:val="100"/>
          <w:kern w:val="0"/>
          <w:sz w:val="20"/>
          <w:lang w:val="zh-CN"/>
        </w:rPr>
        <w:t>6</w:t>
      </w:r>
      <w:r w:rsidRPr="000A650C">
        <w:rPr>
          <w:rFonts w:eastAsia="SimSun"/>
          <w:spacing w:val="0"/>
          <w:w w:val="100"/>
          <w:kern w:val="0"/>
          <w:sz w:val="20"/>
          <w:lang w:val="zh-CN"/>
        </w:rPr>
        <w:t>月</w:t>
      </w:r>
      <w:r w:rsidRPr="000A650C">
        <w:rPr>
          <w:rFonts w:eastAsia="SimSun"/>
          <w:spacing w:val="0"/>
          <w:w w:val="100"/>
          <w:kern w:val="0"/>
          <w:sz w:val="20"/>
          <w:lang w:val="zh-CN"/>
        </w:rPr>
        <w:t>17</w:t>
      </w:r>
      <w:r w:rsidRPr="000A650C">
        <w:rPr>
          <w:rFonts w:eastAsia="SimSun"/>
          <w:spacing w:val="0"/>
          <w:w w:val="100"/>
          <w:kern w:val="0"/>
          <w:sz w:val="20"/>
          <w:lang w:val="zh-CN"/>
        </w:rPr>
        <w:t>日至</w:t>
      </w:r>
      <w:r w:rsidRPr="000A650C">
        <w:rPr>
          <w:rFonts w:eastAsia="SimSun"/>
          <w:spacing w:val="0"/>
          <w:w w:val="100"/>
          <w:kern w:val="0"/>
          <w:sz w:val="20"/>
          <w:lang w:val="zh-CN"/>
        </w:rPr>
        <w:t>21</w:t>
      </w:r>
      <w:r w:rsidRPr="000A650C">
        <w:rPr>
          <w:rFonts w:eastAsia="SimSun"/>
          <w:spacing w:val="0"/>
          <w:w w:val="100"/>
          <w:kern w:val="0"/>
          <w:sz w:val="20"/>
          <w:lang w:val="zh-CN"/>
        </w:rPr>
        <w:t>日在日内瓦举行，第二部分将于</w:t>
      </w:r>
      <w:r w:rsidRPr="000A650C">
        <w:rPr>
          <w:rFonts w:eastAsia="SimSun"/>
          <w:spacing w:val="0"/>
          <w:w w:val="100"/>
          <w:kern w:val="0"/>
          <w:sz w:val="20"/>
          <w:lang w:val="zh-CN"/>
        </w:rPr>
        <w:t>2025</w:t>
      </w:r>
      <w:r w:rsidRPr="000A650C">
        <w:rPr>
          <w:rFonts w:eastAsia="SimSun"/>
          <w:spacing w:val="0"/>
          <w:w w:val="100"/>
          <w:kern w:val="0"/>
          <w:sz w:val="20"/>
          <w:lang w:val="zh-CN"/>
        </w:rPr>
        <w:t>年</w:t>
      </w:r>
      <w:r w:rsidRPr="000A650C">
        <w:rPr>
          <w:rFonts w:eastAsia="SimSun"/>
          <w:spacing w:val="0"/>
          <w:w w:val="100"/>
          <w:kern w:val="0"/>
          <w:sz w:val="20"/>
          <w:lang w:val="zh-CN"/>
        </w:rPr>
        <w:t>6</w:t>
      </w:r>
      <w:r w:rsidRPr="000A650C">
        <w:rPr>
          <w:rFonts w:eastAsia="SimSun"/>
          <w:spacing w:val="0"/>
          <w:w w:val="100"/>
          <w:kern w:val="0"/>
          <w:sz w:val="20"/>
          <w:lang w:val="zh-CN"/>
        </w:rPr>
        <w:t>月</w:t>
      </w:r>
      <w:r w:rsidRPr="000A650C">
        <w:rPr>
          <w:rFonts w:eastAsia="SimSun"/>
          <w:spacing w:val="0"/>
          <w:w w:val="100"/>
          <w:kern w:val="0"/>
          <w:sz w:val="20"/>
          <w:lang w:val="zh-CN"/>
        </w:rPr>
        <w:t>15</w:t>
      </w:r>
      <w:r w:rsidRPr="000A650C">
        <w:rPr>
          <w:rFonts w:eastAsia="SimSun"/>
          <w:spacing w:val="0"/>
          <w:w w:val="100"/>
          <w:kern w:val="0"/>
          <w:sz w:val="20"/>
          <w:lang w:val="zh-CN"/>
        </w:rPr>
        <w:t>日至</w:t>
      </w:r>
      <w:r w:rsidRPr="000A650C">
        <w:rPr>
          <w:rFonts w:eastAsia="SimSun"/>
          <w:spacing w:val="0"/>
          <w:w w:val="100"/>
          <w:kern w:val="0"/>
          <w:sz w:val="20"/>
          <w:lang w:val="zh-CN"/>
        </w:rPr>
        <w:t>18</w:t>
      </w:r>
      <w:r w:rsidRPr="000A650C">
        <w:rPr>
          <w:rFonts w:eastAsia="SimSun"/>
          <w:spacing w:val="0"/>
          <w:w w:val="100"/>
          <w:kern w:val="0"/>
          <w:sz w:val="20"/>
          <w:lang w:val="zh-CN"/>
        </w:rPr>
        <w:t>日在乌拉圭埃斯特角举行。</w:t>
      </w:r>
    </w:p>
  </w:footnote>
  <w:footnote w:id="3">
    <w:p w14:paraId="2E5B36A8" w14:textId="77777777" w:rsidR="00B73AC6" w:rsidRPr="000A650C" w:rsidRDefault="00B73AC6" w:rsidP="00B73AC6">
      <w:pPr>
        <w:tabs>
          <w:tab w:val="left" w:pos="624"/>
        </w:tabs>
        <w:spacing w:before="20" w:after="40" w:line="240" w:lineRule="auto"/>
        <w:ind w:left="1253"/>
        <w:jc w:val="left"/>
        <w:rPr>
          <w:rFonts w:eastAsia="SimSun"/>
          <w:sz w:val="20"/>
          <w:szCs w:val="20"/>
        </w:rPr>
      </w:pPr>
      <w:r w:rsidRPr="000A650C">
        <w:rPr>
          <w:rFonts w:eastAsia="SimSun"/>
          <w:sz w:val="20"/>
          <w:szCs w:val="20"/>
          <w:lang w:val="zh-CN"/>
        </w:rPr>
        <w:t xml:space="preserve">** </w:t>
      </w:r>
      <w:r w:rsidRPr="000A650C">
        <w:rPr>
          <w:rFonts w:eastAsia="SimSun"/>
          <w:sz w:val="20"/>
          <w:szCs w:val="20"/>
          <w:lang w:val="zh-CN"/>
        </w:rPr>
        <w:t>第三届会议第一部分通过的议程载于</w:t>
      </w:r>
      <w:r w:rsidRPr="000A650C">
        <w:rPr>
          <w:rFonts w:eastAsia="SimSun"/>
          <w:sz w:val="20"/>
          <w:szCs w:val="20"/>
          <w:lang w:val="zh-CN"/>
        </w:rPr>
        <w:t>UNEP/SPP-CWP/OEWG.3/1/Rev.1</w:t>
      </w:r>
      <w:r w:rsidRPr="000A650C">
        <w:rPr>
          <w:rFonts w:eastAsia="SimSun"/>
          <w:sz w:val="20"/>
          <w:szCs w:val="20"/>
          <w:lang w:val="zh-CN"/>
        </w:rPr>
        <w:t>号文件。</w:t>
      </w:r>
    </w:p>
  </w:footnote>
  <w:footnote w:id="4">
    <w:p w14:paraId="7C7EDD52" w14:textId="2FE59A38" w:rsidR="00963C89" w:rsidRPr="000A650C" w:rsidRDefault="00963C89" w:rsidP="00AD64DB">
      <w:pPr>
        <w:pStyle w:val="Footnote-Text"/>
        <w:ind w:left="1253"/>
        <w:rPr>
          <w:rFonts w:eastAsia="SimSun"/>
          <w:sz w:val="20"/>
          <w:lang w:eastAsia="zh-CN"/>
        </w:rPr>
      </w:pPr>
      <w:r w:rsidRPr="000A650C">
        <w:rPr>
          <w:rStyle w:val="a7"/>
          <w:spacing w:val="0"/>
          <w:w w:val="100"/>
          <w:position w:val="0"/>
          <w:sz w:val="20"/>
          <w:szCs w:val="20"/>
          <w:lang w:val="zh-CN"/>
        </w:rPr>
        <w:footnoteRef/>
      </w:r>
      <w:r w:rsidRPr="000A650C">
        <w:rPr>
          <w:rFonts w:eastAsia="SimSun"/>
          <w:sz w:val="20"/>
          <w:lang w:val="zh-CN" w:eastAsia="zh-CN"/>
        </w:rPr>
        <w:t xml:space="preserve"> </w:t>
      </w:r>
      <w:r w:rsidRPr="000A650C">
        <w:rPr>
          <w:rFonts w:eastAsia="SimSun"/>
          <w:sz w:val="20"/>
          <w:lang w:val="zh-CN" w:eastAsia="zh-CN"/>
        </w:rPr>
        <w:t>决定草案及其附件为原文转载，未经正式编辑。</w:t>
      </w:r>
    </w:p>
  </w:footnote>
  <w:footnote w:id="5">
    <w:p w14:paraId="53D04B84" w14:textId="0596A7AF" w:rsidR="001E0B26" w:rsidRPr="000A650C" w:rsidRDefault="001E0B26" w:rsidP="00AD64DB">
      <w:pPr>
        <w:pStyle w:val="afff4"/>
        <w:spacing w:before="20" w:after="40" w:line="240" w:lineRule="auto"/>
        <w:ind w:left="1253" w:firstLine="0"/>
        <w:rPr>
          <w:rFonts w:eastAsia="SimSun"/>
          <w:spacing w:val="0"/>
          <w:w w:val="100"/>
          <w:kern w:val="0"/>
          <w:sz w:val="20"/>
        </w:rPr>
      </w:pPr>
      <w:r w:rsidRPr="000A650C">
        <w:rPr>
          <w:rStyle w:val="a7"/>
          <w:spacing w:val="0"/>
          <w:w w:val="100"/>
          <w:kern w:val="0"/>
          <w:position w:val="0"/>
          <w:sz w:val="20"/>
          <w:szCs w:val="20"/>
        </w:rPr>
        <w:footnoteRef/>
      </w:r>
      <w:r w:rsidRPr="000A650C">
        <w:rPr>
          <w:rFonts w:eastAsia="SimSun"/>
          <w:spacing w:val="0"/>
          <w:w w:val="100"/>
          <w:kern w:val="0"/>
          <w:sz w:val="20"/>
        </w:rPr>
        <w:t xml:space="preserve"> </w:t>
      </w:r>
      <w:r w:rsidRPr="000A650C">
        <w:rPr>
          <w:rFonts w:eastAsia="SimSun"/>
          <w:spacing w:val="0"/>
          <w:w w:val="100"/>
          <w:kern w:val="0"/>
          <w:sz w:val="20"/>
          <w:lang w:val="zh-CN"/>
        </w:rPr>
        <w:t>本条系根据</w:t>
      </w:r>
      <w:r w:rsidRPr="000A650C">
        <w:rPr>
          <w:rFonts w:eastAsia="SimSun"/>
          <w:spacing w:val="0"/>
          <w:w w:val="100"/>
          <w:kern w:val="0"/>
          <w:sz w:val="20"/>
          <w:lang w:val="zh-CN"/>
        </w:rPr>
        <w:t>UNEP/SPP-CWP/OEWG.3/2</w:t>
      </w:r>
      <w:r w:rsidRPr="000A650C">
        <w:rPr>
          <w:rFonts w:eastAsia="SimSun"/>
          <w:spacing w:val="0"/>
          <w:w w:val="100"/>
          <w:kern w:val="0"/>
          <w:sz w:val="20"/>
          <w:lang w:val="zh-CN"/>
        </w:rPr>
        <w:t>号文件中的案文改编而成。本条内容有待进一步讨论，并将取决于不限成员名额特设工作组第三届会议的成果。</w:t>
      </w:r>
    </w:p>
  </w:footnote>
  <w:footnote w:id="6">
    <w:p w14:paraId="3DDA887F" w14:textId="77777777" w:rsidR="00714F4B" w:rsidRPr="000A650C" w:rsidRDefault="00714F4B" w:rsidP="00AD64DB">
      <w:pPr>
        <w:pStyle w:val="Footnote-Text"/>
        <w:ind w:left="1253"/>
        <w:rPr>
          <w:rFonts w:eastAsia="SimSun"/>
          <w:sz w:val="20"/>
          <w:lang w:eastAsia="zh-CN"/>
        </w:rPr>
      </w:pPr>
      <w:r w:rsidRPr="000A650C">
        <w:rPr>
          <w:rStyle w:val="a7"/>
          <w:spacing w:val="0"/>
          <w:w w:val="100"/>
          <w:position w:val="0"/>
          <w:sz w:val="20"/>
          <w:szCs w:val="20"/>
          <w:lang w:val="zh-CN"/>
        </w:rPr>
        <w:footnoteRef/>
      </w:r>
      <w:r w:rsidRPr="000A650C">
        <w:rPr>
          <w:rFonts w:eastAsia="SimSun"/>
          <w:sz w:val="20"/>
          <w:lang w:val="zh-CN" w:eastAsia="zh-CN"/>
        </w:rPr>
        <w:t xml:space="preserve"> </w:t>
      </w:r>
      <w:r w:rsidRPr="000A650C">
        <w:rPr>
          <w:rFonts w:eastAsia="SimSun"/>
          <w:sz w:val="20"/>
          <w:lang w:val="zh-CN" w:eastAsia="zh-CN"/>
        </w:rPr>
        <w:t>本条系根据</w:t>
      </w:r>
      <w:r w:rsidRPr="000A650C">
        <w:rPr>
          <w:rFonts w:eastAsia="SimSun"/>
          <w:sz w:val="20"/>
          <w:lang w:val="zh-CN" w:eastAsia="zh-CN"/>
        </w:rPr>
        <w:t>UNEP/SPP-CWP/OEWG.3/2</w:t>
      </w:r>
      <w:r w:rsidRPr="000A650C">
        <w:rPr>
          <w:rFonts w:eastAsia="SimSun"/>
          <w:sz w:val="20"/>
          <w:lang w:val="zh-CN" w:eastAsia="zh-CN"/>
        </w:rPr>
        <w:t>号文件中的案文改编而成。本条内容有待进一步讨论，并将取决于不限成员名额特设工作组第三届会议的成果。</w:t>
      </w:r>
    </w:p>
  </w:footnote>
  <w:footnote w:id="7">
    <w:p w14:paraId="03B340EA" w14:textId="77777777" w:rsidR="00714F4B" w:rsidRPr="000A650C" w:rsidRDefault="00714F4B" w:rsidP="00AD64DB">
      <w:pPr>
        <w:pStyle w:val="Footnote-Text"/>
        <w:ind w:left="1253"/>
        <w:rPr>
          <w:rFonts w:eastAsia="SimSun"/>
          <w:sz w:val="20"/>
          <w:lang w:eastAsia="zh-CN"/>
        </w:rPr>
      </w:pPr>
      <w:r w:rsidRPr="000A650C">
        <w:rPr>
          <w:rStyle w:val="a7"/>
          <w:spacing w:val="0"/>
          <w:w w:val="100"/>
          <w:position w:val="0"/>
          <w:sz w:val="20"/>
          <w:szCs w:val="20"/>
          <w:lang w:val="zh-CN"/>
        </w:rPr>
        <w:footnoteRef/>
      </w:r>
      <w:r w:rsidRPr="000A650C">
        <w:rPr>
          <w:rFonts w:eastAsia="SimSun"/>
          <w:sz w:val="20"/>
          <w:lang w:val="zh-CN" w:eastAsia="zh-CN"/>
        </w:rPr>
        <w:t xml:space="preserve"> </w:t>
      </w:r>
      <w:r w:rsidRPr="000A650C">
        <w:rPr>
          <w:rFonts w:eastAsia="SimSun"/>
          <w:sz w:val="20"/>
          <w:lang w:val="zh-CN" w:eastAsia="zh-CN"/>
        </w:rPr>
        <w:t>本条系根据</w:t>
      </w:r>
      <w:r w:rsidRPr="000A650C">
        <w:rPr>
          <w:rFonts w:eastAsia="SimSun"/>
          <w:sz w:val="20"/>
          <w:lang w:val="zh-CN" w:eastAsia="zh-CN"/>
        </w:rPr>
        <w:t>UNEP/SPP-CWP/OEWG.3/2</w:t>
      </w:r>
      <w:r w:rsidRPr="000A650C">
        <w:rPr>
          <w:rFonts w:eastAsia="SimSun"/>
          <w:sz w:val="20"/>
          <w:lang w:val="zh-CN" w:eastAsia="zh-CN"/>
        </w:rPr>
        <w:t>号文件中的案文改编而成。本条内容有待进一步讨论，并将取决于不限成员名额特设工作组第三届会议的成果。</w:t>
      </w:r>
    </w:p>
  </w:footnote>
  <w:footnote w:id="8">
    <w:p w14:paraId="0ECDFD25" w14:textId="77777777" w:rsidR="00714F4B" w:rsidRPr="000A650C" w:rsidRDefault="00714F4B" w:rsidP="00AD64DB">
      <w:pPr>
        <w:pStyle w:val="Footnote-Text"/>
        <w:ind w:left="1253"/>
        <w:rPr>
          <w:rFonts w:eastAsia="SimSun"/>
          <w:sz w:val="20"/>
          <w:lang w:eastAsia="zh-CN"/>
        </w:rPr>
      </w:pPr>
      <w:r w:rsidRPr="000A650C">
        <w:rPr>
          <w:rStyle w:val="a7"/>
          <w:spacing w:val="0"/>
          <w:w w:val="100"/>
          <w:position w:val="0"/>
          <w:sz w:val="20"/>
          <w:szCs w:val="20"/>
          <w:lang w:val="zh-CN"/>
        </w:rPr>
        <w:footnoteRef/>
      </w:r>
      <w:r w:rsidRPr="000A650C">
        <w:rPr>
          <w:rFonts w:eastAsia="SimSun"/>
          <w:sz w:val="20"/>
          <w:lang w:val="zh-CN" w:eastAsia="zh-CN"/>
        </w:rPr>
        <w:t xml:space="preserve"> </w:t>
      </w:r>
      <w:r w:rsidRPr="000A650C">
        <w:rPr>
          <w:rFonts w:eastAsia="SimSun"/>
          <w:sz w:val="20"/>
          <w:lang w:val="zh-CN" w:eastAsia="zh-CN"/>
        </w:rPr>
        <w:t>本条系根据</w:t>
      </w:r>
      <w:r w:rsidRPr="000A650C">
        <w:rPr>
          <w:rFonts w:eastAsia="SimSun"/>
          <w:sz w:val="20"/>
          <w:lang w:val="zh-CN" w:eastAsia="zh-CN"/>
        </w:rPr>
        <w:t>UNEP/SPP-CWP/OEWG.3/2</w:t>
      </w:r>
      <w:r w:rsidRPr="000A650C">
        <w:rPr>
          <w:rFonts w:eastAsia="SimSun"/>
          <w:sz w:val="20"/>
          <w:lang w:val="zh-CN" w:eastAsia="zh-CN"/>
        </w:rPr>
        <w:t>号文件中的案文改编而成。本条内容有待进一步讨论，并将取决于不限成员名额特设工作组第三届会议的成果。</w:t>
      </w:r>
    </w:p>
  </w:footnote>
  <w:footnote w:id="9">
    <w:p w14:paraId="0F752765" w14:textId="77777777" w:rsidR="00714F4B" w:rsidRPr="000A650C" w:rsidRDefault="00714F4B" w:rsidP="00AD64DB">
      <w:pPr>
        <w:pStyle w:val="Footnote-Text"/>
        <w:tabs>
          <w:tab w:val="clear" w:pos="1247"/>
          <w:tab w:val="clear" w:pos="1871"/>
          <w:tab w:val="clear" w:pos="2495"/>
          <w:tab w:val="clear" w:pos="3119"/>
          <w:tab w:val="clear" w:pos="3742"/>
          <w:tab w:val="clear" w:pos="4366"/>
          <w:tab w:val="clear" w:pos="4990"/>
        </w:tabs>
        <w:ind w:left="1253"/>
        <w:rPr>
          <w:rFonts w:eastAsia="SimSun"/>
          <w:sz w:val="20"/>
          <w:lang w:eastAsia="zh-CN"/>
        </w:rPr>
      </w:pPr>
      <w:r w:rsidRPr="000A650C">
        <w:rPr>
          <w:rStyle w:val="a7"/>
          <w:spacing w:val="0"/>
          <w:w w:val="100"/>
          <w:position w:val="0"/>
          <w:sz w:val="20"/>
          <w:szCs w:val="20"/>
          <w:lang w:val="zh-CN"/>
        </w:rPr>
        <w:footnoteRef/>
      </w:r>
      <w:r w:rsidRPr="000A650C">
        <w:rPr>
          <w:rFonts w:eastAsia="SimSun"/>
          <w:sz w:val="20"/>
          <w:lang w:val="zh-CN" w:eastAsia="zh-CN"/>
        </w:rPr>
        <w:t xml:space="preserve"> </w:t>
      </w:r>
      <w:r w:rsidRPr="000A650C">
        <w:rPr>
          <w:rFonts w:eastAsia="SimSun"/>
          <w:sz w:val="20"/>
          <w:lang w:val="zh-CN" w:eastAsia="zh-CN"/>
        </w:rPr>
        <w:t>本条系根据</w:t>
      </w:r>
      <w:r w:rsidRPr="000A650C">
        <w:rPr>
          <w:rFonts w:eastAsia="SimSun"/>
          <w:sz w:val="20"/>
          <w:lang w:val="zh-CN" w:eastAsia="zh-CN"/>
        </w:rPr>
        <w:t>UNEP/SPP-CWP/OEWG.3/2</w:t>
      </w:r>
      <w:r w:rsidRPr="000A650C">
        <w:rPr>
          <w:rFonts w:eastAsia="SimSun"/>
          <w:sz w:val="20"/>
          <w:lang w:val="zh-CN" w:eastAsia="zh-CN"/>
        </w:rPr>
        <w:t>号文件中的案文改编而成。本条内容有待进一步讨论，并将取决于不限成员名额特设工作组第三届会议的成果。</w:t>
      </w:r>
    </w:p>
  </w:footnote>
  <w:footnote w:id="10">
    <w:p w14:paraId="1C7514F3" w14:textId="77777777" w:rsidR="00714F4B" w:rsidRPr="000A650C" w:rsidRDefault="00714F4B" w:rsidP="00AD64DB">
      <w:pPr>
        <w:pStyle w:val="Footnote-Text"/>
        <w:tabs>
          <w:tab w:val="clear" w:pos="1247"/>
          <w:tab w:val="clear" w:pos="1871"/>
          <w:tab w:val="clear" w:pos="2495"/>
          <w:tab w:val="clear" w:pos="3119"/>
          <w:tab w:val="clear" w:pos="3742"/>
          <w:tab w:val="clear" w:pos="4366"/>
          <w:tab w:val="clear" w:pos="4990"/>
        </w:tabs>
        <w:ind w:left="1253"/>
        <w:rPr>
          <w:rFonts w:eastAsia="SimSun"/>
          <w:sz w:val="20"/>
          <w:lang w:eastAsia="zh-CN"/>
        </w:rPr>
      </w:pPr>
      <w:r w:rsidRPr="000A650C">
        <w:rPr>
          <w:rStyle w:val="a7"/>
          <w:spacing w:val="0"/>
          <w:w w:val="100"/>
          <w:position w:val="0"/>
          <w:sz w:val="20"/>
          <w:szCs w:val="20"/>
          <w:lang w:val="zh-CN"/>
        </w:rPr>
        <w:footnoteRef/>
      </w:r>
      <w:r w:rsidRPr="000A650C">
        <w:rPr>
          <w:rFonts w:eastAsia="SimSun"/>
          <w:sz w:val="20"/>
          <w:lang w:val="zh-CN" w:eastAsia="zh-CN"/>
        </w:rPr>
        <w:t xml:space="preserve"> </w:t>
      </w:r>
      <w:r w:rsidRPr="000A650C">
        <w:rPr>
          <w:rFonts w:eastAsia="SimSun"/>
          <w:sz w:val="20"/>
          <w:lang w:val="zh-CN" w:eastAsia="zh-CN"/>
        </w:rPr>
        <w:t>定义摘自委员会利益冲突政策</w:t>
      </w:r>
      <w:r w:rsidRPr="000A650C">
        <w:rPr>
          <w:rFonts w:eastAsia="SimSun"/>
          <w:sz w:val="20"/>
          <w:lang w:val="zh-CN" w:eastAsia="zh-CN"/>
        </w:rPr>
        <w:t>C</w:t>
      </w:r>
      <w:r w:rsidRPr="000A650C">
        <w:rPr>
          <w:rFonts w:eastAsia="SimSun"/>
          <w:sz w:val="20"/>
          <w:lang w:val="zh-CN" w:eastAsia="zh-CN"/>
        </w:rPr>
        <w:t>节，可查阅</w:t>
      </w:r>
      <w:r w:rsidRPr="000A650C">
        <w:rPr>
          <w:rFonts w:eastAsia="SimSun"/>
          <w:sz w:val="20"/>
          <w:lang w:val="zh-CN" w:eastAsia="zh-CN"/>
        </w:rPr>
        <w:t>[</w:t>
      </w:r>
      <w:r w:rsidRPr="000A650C">
        <w:rPr>
          <w:rFonts w:eastAsia="SimSun"/>
          <w:sz w:val="20"/>
          <w:lang w:val="zh-CN" w:eastAsia="zh-CN"/>
        </w:rPr>
        <w:t>网址待插入</w:t>
      </w:r>
      <w:r w:rsidRPr="000A650C">
        <w:rPr>
          <w:rFonts w:eastAsia="SimSun"/>
          <w:sz w:val="20"/>
          <w:lang w:val="zh-CN" w:eastAsia="zh-CN"/>
        </w:rPr>
        <w:t>]</w:t>
      </w:r>
      <w:r w:rsidRPr="000A650C">
        <w:rPr>
          <w:rFonts w:eastAsia="SimSun"/>
          <w:sz w:val="20"/>
          <w:lang w:val="zh-CN"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AB268" w14:textId="65BA6B77" w:rsidR="00756943" w:rsidRPr="00BF7F60" w:rsidRDefault="00835D26" w:rsidP="00BF7F60">
    <w:pPr>
      <w:pStyle w:val="Header-pool"/>
      <w:spacing w:line="240" w:lineRule="auto"/>
      <w:rPr>
        <w:sz w:val="20"/>
        <w:szCs w:val="20"/>
      </w:rPr>
    </w:pPr>
    <w:r w:rsidRPr="00BF7F60">
      <w:rPr>
        <w:bCs/>
        <w:sz w:val="20"/>
        <w:szCs w:val="20"/>
        <w:lang w:val="zh-CN"/>
      </w:rPr>
      <w:t>UNEP/SPP-CWP/OEWG.3/7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B53E5" w14:textId="5A6664DF" w:rsidR="00756943" w:rsidRPr="00BF7F60" w:rsidRDefault="00835D26" w:rsidP="00BF7F60">
    <w:pPr>
      <w:pStyle w:val="Header-pool"/>
      <w:spacing w:line="240" w:lineRule="auto"/>
      <w:jc w:val="right"/>
      <w:rPr>
        <w:sz w:val="20"/>
        <w:szCs w:val="20"/>
      </w:rPr>
    </w:pPr>
    <w:r w:rsidRPr="00BF7F60">
      <w:rPr>
        <w:bCs/>
        <w:sz w:val="20"/>
        <w:szCs w:val="20"/>
        <w:lang w:val="zh-CN"/>
      </w:rPr>
      <w:t>UNEP/SPP-CWP/OEWG.3/7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CED0" w14:textId="77777777" w:rsidR="00DF57B7" w:rsidRDefault="00DF57B7" w:rsidP="00CB1ED8">
    <w:pPr>
      <w:pStyle w:val="a8"/>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17E26" w14:textId="77777777" w:rsidR="00714F4B" w:rsidRPr="002564EC" w:rsidRDefault="00714F4B" w:rsidP="003F0A5C">
    <w:pPr>
      <w:pStyle w:val="Header-pool"/>
    </w:pPr>
    <w:r>
      <w:rPr>
        <w:bCs/>
        <w:lang w:val="zh-CN"/>
      </w:rPr>
      <w:t>UNEP/SPP-CWP/OEWG.3/5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1910" w14:textId="30636A60" w:rsidR="000F5227" w:rsidRPr="002564EC" w:rsidRDefault="000F5227" w:rsidP="003F0A5C">
    <w:pPr>
      <w:pStyle w:val="Header-pool"/>
    </w:pPr>
    <w:r>
      <w:rPr>
        <w:bCs/>
        <w:lang w:val="zh-CN"/>
      </w:rPr>
      <w:t>UNEP/SPP-CWP/OEWG.3/7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60A1CD2"/>
    <w:lvl w:ilvl="0">
      <w:start w:val="1"/>
      <w:numFmt w:val="decimal"/>
      <w:pStyle w:val="5"/>
      <w:lvlText w:val="%1."/>
      <w:lvlJc w:val="left"/>
      <w:pPr>
        <w:tabs>
          <w:tab w:val="num" w:pos="2371"/>
        </w:tabs>
        <w:ind w:left="2371" w:hanging="360"/>
      </w:pPr>
    </w:lvl>
  </w:abstractNum>
  <w:abstractNum w:abstractNumId="1" w15:restartNumberingAfterBreak="0">
    <w:nsid w:val="FFFFFF7D"/>
    <w:multiLevelType w:val="singleLevel"/>
    <w:tmpl w:val="F608143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4C388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8F646D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F4031E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561594"/>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ED6B5D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B206DE"/>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3CD07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9970DC7C"/>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3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3C82E39"/>
    <w:multiLevelType w:val="hybridMultilevel"/>
    <w:tmpl w:val="E3FA73A6"/>
    <w:lvl w:ilvl="0" w:tplc="FFFFFFFF">
      <w:start w:val="1"/>
      <w:numFmt w:val="decimal"/>
      <w:lvlText w:val="%1."/>
      <w:lvlJc w:val="left"/>
      <w:pPr>
        <w:ind w:left="720" w:hanging="360"/>
      </w:pPr>
    </w:lvl>
    <w:lvl w:ilvl="1" w:tplc="FFFFFFFF">
      <w:start w:val="1"/>
      <w:numFmt w:val="lowerLetter"/>
      <w:lvlText w:val="(%2)"/>
      <w:lvlJc w:val="left"/>
      <w:pPr>
        <w:ind w:left="1967" w:hanging="360"/>
      </w:pPr>
      <w:rPr>
        <w:rFonts w:hint="default"/>
      </w:rPr>
    </w:lvl>
    <w:lvl w:ilvl="2" w:tplc="0D9802CC">
      <w:start w:val="1"/>
      <w:numFmt w:val="chineseCountingThousand"/>
      <w:lvlText w:val="（%3）"/>
      <w:lvlJc w:val="left"/>
      <w:pPr>
        <w:ind w:left="2340" w:hanging="360"/>
      </w:pPr>
      <w:rPr>
        <w:rFonts w:hint="default"/>
        <w:sz w:val="20"/>
        <w:szCs w:val="2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59A0A43"/>
    <w:multiLevelType w:val="hybridMultilevel"/>
    <w:tmpl w:val="CF2E90D0"/>
    <w:lvl w:ilvl="0" w:tplc="4C3E66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77609B"/>
    <w:multiLevelType w:val="multilevel"/>
    <w:tmpl w:val="F2A2EFB0"/>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ind w:left="9276" w:hanging="360"/>
      </w:pPr>
      <w:rPr>
        <w:rFonts w:ascii="Times New Roman" w:hAnsi="Times New Roman" w:hint="default"/>
        <w:sz w:val="24"/>
        <w:szCs w:val="24"/>
      </w:rPr>
    </w:lvl>
    <w:lvl w:ilvl="8">
      <w:start w:val="1"/>
      <w:numFmt w:val="lowerRoman"/>
      <w:lvlText w:val="%9."/>
      <w:lvlJc w:val="right"/>
      <w:pPr>
        <w:tabs>
          <w:tab w:val="num" w:pos="9996"/>
        </w:tabs>
        <w:ind w:left="9996" w:hanging="180"/>
      </w:pPr>
      <w:rPr>
        <w:rFonts w:hint="default"/>
      </w:rPr>
    </w:lvl>
  </w:abstractNum>
  <w:abstractNum w:abstractNumId="14" w15:restartNumberingAfterBreak="0">
    <w:nsid w:val="0A311D3D"/>
    <w:multiLevelType w:val="hybridMultilevel"/>
    <w:tmpl w:val="C226BAA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5" w15:restartNumberingAfterBreak="0">
    <w:nsid w:val="0D6C07B3"/>
    <w:multiLevelType w:val="hybridMultilevel"/>
    <w:tmpl w:val="1E0C3A6E"/>
    <w:lvl w:ilvl="0" w:tplc="0809000F">
      <w:start w:val="1"/>
      <w:numFmt w:val="decimal"/>
      <w:lvlText w:val="%1."/>
      <w:lvlJc w:val="left"/>
      <w:pPr>
        <w:ind w:left="720" w:hanging="360"/>
      </w:pPr>
    </w:lvl>
    <w:lvl w:ilvl="1" w:tplc="5E5ED10E">
      <w:start w:val="1"/>
      <w:numFmt w:val="lowerLetter"/>
      <w:lvlText w:val="(%2)"/>
      <w:lvlJc w:val="left"/>
      <w:pPr>
        <w:ind w:left="1967"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A514CF"/>
    <w:multiLevelType w:val="hybridMultilevel"/>
    <w:tmpl w:val="EECED8BE"/>
    <w:lvl w:ilvl="0" w:tplc="0809000F">
      <w:start w:val="1"/>
      <w:numFmt w:val="decimal"/>
      <w:lvlText w:val="%1."/>
      <w:lvlJc w:val="left"/>
      <w:pPr>
        <w:ind w:left="2593" w:hanging="360"/>
      </w:pPr>
    </w:lvl>
    <w:lvl w:ilvl="1" w:tplc="08090019" w:tentative="1">
      <w:start w:val="1"/>
      <w:numFmt w:val="lowerLetter"/>
      <w:lvlText w:val="%2."/>
      <w:lvlJc w:val="left"/>
      <w:pPr>
        <w:ind w:left="3313" w:hanging="360"/>
      </w:pPr>
    </w:lvl>
    <w:lvl w:ilvl="2" w:tplc="0809001B" w:tentative="1">
      <w:start w:val="1"/>
      <w:numFmt w:val="lowerRoman"/>
      <w:lvlText w:val="%3."/>
      <w:lvlJc w:val="right"/>
      <w:pPr>
        <w:ind w:left="4033" w:hanging="180"/>
      </w:pPr>
    </w:lvl>
    <w:lvl w:ilvl="3" w:tplc="0809000F" w:tentative="1">
      <w:start w:val="1"/>
      <w:numFmt w:val="decimal"/>
      <w:lvlText w:val="%4."/>
      <w:lvlJc w:val="left"/>
      <w:pPr>
        <w:ind w:left="4753" w:hanging="360"/>
      </w:pPr>
    </w:lvl>
    <w:lvl w:ilvl="4" w:tplc="08090019" w:tentative="1">
      <w:start w:val="1"/>
      <w:numFmt w:val="lowerLetter"/>
      <w:lvlText w:val="%5."/>
      <w:lvlJc w:val="left"/>
      <w:pPr>
        <w:ind w:left="5473" w:hanging="360"/>
      </w:pPr>
    </w:lvl>
    <w:lvl w:ilvl="5" w:tplc="0809001B" w:tentative="1">
      <w:start w:val="1"/>
      <w:numFmt w:val="lowerRoman"/>
      <w:lvlText w:val="%6."/>
      <w:lvlJc w:val="right"/>
      <w:pPr>
        <w:ind w:left="6193" w:hanging="180"/>
      </w:pPr>
    </w:lvl>
    <w:lvl w:ilvl="6" w:tplc="0809000F" w:tentative="1">
      <w:start w:val="1"/>
      <w:numFmt w:val="decimal"/>
      <w:lvlText w:val="%7."/>
      <w:lvlJc w:val="left"/>
      <w:pPr>
        <w:ind w:left="6913" w:hanging="360"/>
      </w:pPr>
    </w:lvl>
    <w:lvl w:ilvl="7" w:tplc="08090019" w:tentative="1">
      <w:start w:val="1"/>
      <w:numFmt w:val="lowerLetter"/>
      <w:lvlText w:val="%8."/>
      <w:lvlJc w:val="left"/>
      <w:pPr>
        <w:ind w:left="7633" w:hanging="360"/>
      </w:pPr>
    </w:lvl>
    <w:lvl w:ilvl="8" w:tplc="0809001B" w:tentative="1">
      <w:start w:val="1"/>
      <w:numFmt w:val="lowerRoman"/>
      <w:lvlText w:val="%9."/>
      <w:lvlJc w:val="right"/>
      <w:pPr>
        <w:ind w:left="8353" w:hanging="180"/>
      </w:pPr>
    </w:lvl>
  </w:abstractNum>
  <w:abstractNum w:abstractNumId="17" w15:restartNumberingAfterBreak="0">
    <w:nsid w:val="0FD51085"/>
    <w:multiLevelType w:val="hybridMultilevel"/>
    <w:tmpl w:val="534CEBF8"/>
    <w:lvl w:ilvl="0" w:tplc="4C3E6630">
      <w:start w:val="1"/>
      <w:numFmt w:val="lowerLetter"/>
      <w:lvlText w:val="(%1)"/>
      <w:lvlJc w:val="left"/>
      <w:pPr>
        <w:ind w:left="2610" w:hanging="360"/>
      </w:pPr>
      <w:rPr>
        <w:rFonts w:hint="default"/>
      </w:rPr>
    </w:lvl>
    <w:lvl w:ilvl="1" w:tplc="10000019" w:tentative="1">
      <w:start w:val="1"/>
      <w:numFmt w:val="lowerLetter"/>
      <w:lvlText w:val="%2."/>
      <w:lvlJc w:val="left"/>
      <w:pPr>
        <w:ind w:left="3330" w:hanging="360"/>
      </w:pPr>
    </w:lvl>
    <w:lvl w:ilvl="2" w:tplc="1000001B" w:tentative="1">
      <w:start w:val="1"/>
      <w:numFmt w:val="lowerRoman"/>
      <w:lvlText w:val="%3."/>
      <w:lvlJc w:val="right"/>
      <w:pPr>
        <w:ind w:left="4050" w:hanging="180"/>
      </w:pPr>
    </w:lvl>
    <w:lvl w:ilvl="3" w:tplc="1000000F" w:tentative="1">
      <w:start w:val="1"/>
      <w:numFmt w:val="decimal"/>
      <w:lvlText w:val="%4."/>
      <w:lvlJc w:val="left"/>
      <w:pPr>
        <w:ind w:left="4770" w:hanging="360"/>
      </w:pPr>
    </w:lvl>
    <w:lvl w:ilvl="4" w:tplc="10000019" w:tentative="1">
      <w:start w:val="1"/>
      <w:numFmt w:val="lowerLetter"/>
      <w:lvlText w:val="%5."/>
      <w:lvlJc w:val="left"/>
      <w:pPr>
        <w:ind w:left="5490" w:hanging="360"/>
      </w:pPr>
    </w:lvl>
    <w:lvl w:ilvl="5" w:tplc="1000001B" w:tentative="1">
      <w:start w:val="1"/>
      <w:numFmt w:val="lowerRoman"/>
      <w:lvlText w:val="%6."/>
      <w:lvlJc w:val="right"/>
      <w:pPr>
        <w:ind w:left="6210" w:hanging="180"/>
      </w:pPr>
    </w:lvl>
    <w:lvl w:ilvl="6" w:tplc="1000000F" w:tentative="1">
      <w:start w:val="1"/>
      <w:numFmt w:val="decimal"/>
      <w:lvlText w:val="%7."/>
      <w:lvlJc w:val="left"/>
      <w:pPr>
        <w:ind w:left="6930" w:hanging="360"/>
      </w:pPr>
    </w:lvl>
    <w:lvl w:ilvl="7" w:tplc="10000019" w:tentative="1">
      <w:start w:val="1"/>
      <w:numFmt w:val="lowerLetter"/>
      <w:lvlText w:val="%8."/>
      <w:lvlJc w:val="left"/>
      <w:pPr>
        <w:ind w:left="7650" w:hanging="360"/>
      </w:pPr>
    </w:lvl>
    <w:lvl w:ilvl="8" w:tplc="1000001B" w:tentative="1">
      <w:start w:val="1"/>
      <w:numFmt w:val="lowerRoman"/>
      <w:lvlText w:val="%9."/>
      <w:lvlJc w:val="right"/>
      <w:pPr>
        <w:ind w:left="8370" w:hanging="180"/>
      </w:pPr>
    </w:lvl>
  </w:abstractNum>
  <w:abstractNum w:abstractNumId="18" w15:restartNumberingAfterBreak="0">
    <w:nsid w:val="12D647C6"/>
    <w:multiLevelType w:val="hybridMultilevel"/>
    <w:tmpl w:val="B79C58EA"/>
    <w:lvl w:ilvl="0" w:tplc="FFFFFFFF">
      <w:start w:val="1"/>
      <w:numFmt w:val="lowerLetter"/>
      <w:lvlText w:val="(%1)"/>
      <w:lvlJc w:val="left"/>
      <w:pPr>
        <w:ind w:left="720" w:hanging="360"/>
      </w:pPr>
      <w:rPr>
        <w:rFonts w:hint="default"/>
      </w:rPr>
    </w:lvl>
    <w:lvl w:ilvl="1" w:tplc="4C3E6630">
      <w:start w:val="1"/>
      <w:numFmt w:val="lowerLetter"/>
      <w:lvlText w:val="(%2)"/>
      <w:lvlJc w:val="left"/>
      <w:pPr>
        <w:ind w:left="7633" w:hanging="360"/>
      </w:pPr>
      <w:rPr>
        <w:rFonts w:hint="default"/>
      </w:rPr>
    </w:lvl>
    <w:lvl w:ilvl="2" w:tplc="A4D4E832">
      <w:start w:val="33"/>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5A63568"/>
    <w:multiLevelType w:val="hybridMultilevel"/>
    <w:tmpl w:val="3644609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0" w15:restartNumberingAfterBreak="0">
    <w:nsid w:val="193B2DA1"/>
    <w:multiLevelType w:val="hybridMultilevel"/>
    <w:tmpl w:val="46B88B76"/>
    <w:lvl w:ilvl="0" w:tplc="0809000F">
      <w:start w:val="1"/>
      <w:numFmt w:val="decimal"/>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1" w15:restartNumberingAfterBreak="0">
    <w:nsid w:val="1B46722C"/>
    <w:multiLevelType w:val="hybridMultilevel"/>
    <w:tmpl w:val="A6628A2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2" w15:restartNumberingAfterBreak="0">
    <w:nsid w:val="1B4F6127"/>
    <w:multiLevelType w:val="hybridMultilevel"/>
    <w:tmpl w:val="276EF206"/>
    <w:lvl w:ilvl="0" w:tplc="AAAAE4A4">
      <w:start w:val="1"/>
      <w:numFmt w:val="lowerRoman"/>
      <w:pStyle w:val="51"/>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3" w15:restartNumberingAfterBreak="0">
    <w:nsid w:val="1C9070EF"/>
    <w:multiLevelType w:val="hybridMultilevel"/>
    <w:tmpl w:val="BD54C526"/>
    <w:lvl w:ilvl="0" w:tplc="0809000F">
      <w:start w:val="1"/>
      <w:numFmt w:val="decimal"/>
      <w:lvlText w:val="%1."/>
      <w:lvlJc w:val="left"/>
      <w:pPr>
        <w:ind w:left="4127" w:hanging="360"/>
      </w:pPr>
    </w:lvl>
    <w:lvl w:ilvl="1" w:tplc="08090019" w:tentative="1">
      <w:start w:val="1"/>
      <w:numFmt w:val="lowerLetter"/>
      <w:lvlText w:val="%2."/>
      <w:lvlJc w:val="left"/>
      <w:pPr>
        <w:ind w:left="4847" w:hanging="360"/>
      </w:pPr>
    </w:lvl>
    <w:lvl w:ilvl="2" w:tplc="0809001B" w:tentative="1">
      <w:start w:val="1"/>
      <w:numFmt w:val="lowerRoman"/>
      <w:lvlText w:val="%3."/>
      <w:lvlJc w:val="right"/>
      <w:pPr>
        <w:ind w:left="5567" w:hanging="180"/>
      </w:pPr>
    </w:lvl>
    <w:lvl w:ilvl="3" w:tplc="0809000F">
      <w:start w:val="1"/>
      <w:numFmt w:val="decimal"/>
      <w:lvlText w:val="%4."/>
      <w:lvlJc w:val="left"/>
      <w:pPr>
        <w:ind w:left="6287" w:hanging="360"/>
      </w:pPr>
    </w:lvl>
    <w:lvl w:ilvl="4" w:tplc="08090019" w:tentative="1">
      <w:start w:val="1"/>
      <w:numFmt w:val="lowerLetter"/>
      <w:lvlText w:val="%5."/>
      <w:lvlJc w:val="left"/>
      <w:pPr>
        <w:ind w:left="7007" w:hanging="360"/>
      </w:pPr>
    </w:lvl>
    <w:lvl w:ilvl="5" w:tplc="0809001B" w:tentative="1">
      <w:start w:val="1"/>
      <w:numFmt w:val="lowerRoman"/>
      <w:lvlText w:val="%6."/>
      <w:lvlJc w:val="right"/>
      <w:pPr>
        <w:ind w:left="7727" w:hanging="180"/>
      </w:pPr>
    </w:lvl>
    <w:lvl w:ilvl="6" w:tplc="0809000F" w:tentative="1">
      <w:start w:val="1"/>
      <w:numFmt w:val="decimal"/>
      <w:lvlText w:val="%7."/>
      <w:lvlJc w:val="left"/>
      <w:pPr>
        <w:ind w:left="8447" w:hanging="360"/>
      </w:pPr>
    </w:lvl>
    <w:lvl w:ilvl="7" w:tplc="08090019" w:tentative="1">
      <w:start w:val="1"/>
      <w:numFmt w:val="lowerLetter"/>
      <w:lvlText w:val="%8."/>
      <w:lvlJc w:val="left"/>
      <w:pPr>
        <w:ind w:left="9167" w:hanging="360"/>
      </w:pPr>
    </w:lvl>
    <w:lvl w:ilvl="8" w:tplc="0809001B" w:tentative="1">
      <w:start w:val="1"/>
      <w:numFmt w:val="lowerRoman"/>
      <w:lvlText w:val="%9."/>
      <w:lvlJc w:val="right"/>
      <w:pPr>
        <w:ind w:left="9887" w:hanging="180"/>
      </w:pPr>
    </w:lvl>
  </w:abstractNum>
  <w:abstractNum w:abstractNumId="24" w15:restartNumberingAfterBreak="0">
    <w:nsid w:val="1F0F3E5C"/>
    <w:multiLevelType w:val="hybridMultilevel"/>
    <w:tmpl w:val="3FD8CEAC"/>
    <w:lvl w:ilvl="0" w:tplc="481CEA30">
      <w:start w:val="2"/>
      <w:numFmt w:val="chineseCountingThousand"/>
      <w:lvlText w:val="%1、"/>
      <w:lvlJc w:val="left"/>
      <w:pPr>
        <w:ind w:left="1267"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5" w15:restartNumberingAfterBreak="0">
    <w:nsid w:val="1F14731A"/>
    <w:multiLevelType w:val="hybridMultilevel"/>
    <w:tmpl w:val="4956E85E"/>
    <w:lvl w:ilvl="0" w:tplc="4C3E6630">
      <w:start w:val="1"/>
      <w:numFmt w:val="lowerLetter"/>
      <w:lvlText w:val="(%1)"/>
      <w:lvlJc w:val="left"/>
      <w:pPr>
        <w:ind w:left="2665" w:hanging="360"/>
      </w:pPr>
      <w:rPr>
        <w:rFonts w:hint="default"/>
      </w:rPr>
    </w:lvl>
    <w:lvl w:ilvl="1" w:tplc="10000019" w:tentative="1">
      <w:start w:val="1"/>
      <w:numFmt w:val="lowerLetter"/>
      <w:lvlText w:val="%2."/>
      <w:lvlJc w:val="left"/>
      <w:pPr>
        <w:ind w:left="3385" w:hanging="360"/>
      </w:pPr>
    </w:lvl>
    <w:lvl w:ilvl="2" w:tplc="1000001B" w:tentative="1">
      <w:start w:val="1"/>
      <w:numFmt w:val="lowerRoman"/>
      <w:lvlText w:val="%3."/>
      <w:lvlJc w:val="right"/>
      <w:pPr>
        <w:ind w:left="4105" w:hanging="180"/>
      </w:pPr>
    </w:lvl>
    <w:lvl w:ilvl="3" w:tplc="1000000F" w:tentative="1">
      <w:start w:val="1"/>
      <w:numFmt w:val="decimal"/>
      <w:lvlText w:val="%4."/>
      <w:lvlJc w:val="left"/>
      <w:pPr>
        <w:ind w:left="4825" w:hanging="360"/>
      </w:pPr>
    </w:lvl>
    <w:lvl w:ilvl="4" w:tplc="10000019" w:tentative="1">
      <w:start w:val="1"/>
      <w:numFmt w:val="lowerLetter"/>
      <w:lvlText w:val="%5."/>
      <w:lvlJc w:val="left"/>
      <w:pPr>
        <w:ind w:left="5545" w:hanging="360"/>
      </w:pPr>
    </w:lvl>
    <w:lvl w:ilvl="5" w:tplc="1000001B" w:tentative="1">
      <w:start w:val="1"/>
      <w:numFmt w:val="lowerRoman"/>
      <w:lvlText w:val="%6."/>
      <w:lvlJc w:val="right"/>
      <w:pPr>
        <w:ind w:left="6265" w:hanging="180"/>
      </w:pPr>
    </w:lvl>
    <w:lvl w:ilvl="6" w:tplc="1000000F" w:tentative="1">
      <w:start w:val="1"/>
      <w:numFmt w:val="decimal"/>
      <w:lvlText w:val="%7."/>
      <w:lvlJc w:val="left"/>
      <w:pPr>
        <w:ind w:left="6985" w:hanging="360"/>
      </w:pPr>
    </w:lvl>
    <w:lvl w:ilvl="7" w:tplc="10000019" w:tentative="1">
      <w:start w:val="1"/>
      <w:numFmt w:val="lowerLetter"/>
      <w:lvlText w:val="%8."/>
      <w:lvlJc w:val="left"/>
      <w:pPr>
        <w:ind w:left="7705" w:hanging="360"/>
      </w:pPr>
    </w:lvl>
    <w:lvl w:ilvl="8" w:tplc="1000001B" w:tentative="1">
      <w:start w:val="1"/>
      <w:numFmt w:val="lowerRoman"/>
      <w:lvlText w:val="%9."/>
      <w:lvlJc w:val="right"/>
      <w:pPr>
        <w:ind w:left="8425" w:hanging="180"/>
      </w:pPr>
    </w:lvl>
  </w:abstractNum>
  <w:abstractNum w:abstractNumId="26" w15:restartNumberingAfterBreak="0">
    <w:nsid w:val="21C00B24"/>
    <w:multiLevelType w:val="hybridMultilevel"/>
    <w:tmpl w:val="14A8AF4A"/>
    <w:lvl w:ilvl="0" w:tplc="9CA6F2A2">
      <w:start w:val="3"/>
      <w:numFmt w:val="upperLetter"/>
      <w:lvlText w:val="%1."/>
      <w:lvlJc w:val="left"/>
      <w:pPr>
        <w:ind w:left="153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247D1087"/>
    <w:multiLevelType w:val="hybridMultilevel"/>
    <w:tmpl w:val="60262512"/>
    <w:lvl w:ilvl="0" w:tplc="5E5ED10E">
      <w:start w:val="1"/>
      <w:numFmt w:val="lowerLetter"/>
      <w:lvlText w:val="(%1)"/>
      <w:lvlJc w:val="left"/>
      <w:pPr>
        <w:ind w:left="1967" w:hanging="360"/>
      </w:pPr>
      <w:rPr>
        <w:rFonts w:hint="default"/>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8" w15:restartNumberingAfterBreak="0">
    <w:nsid w:val="24D1118E"/>
    <w:multiLevelType w:val="hybridMultilevel"/>
    <w:tmpl w:val="72244198"/>
    <w:lvl w:ilvl="0" w:tplc="0809000F">
      <w:start w:val="1"/>
      <w:numFmt w:val="decimal"/>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9" w15:restartNumberingAfterBreak="0">
    <w:nsid w:val="2B0B0576"/>
    <w:multiLevelType w:val="hybridMultilevel"/>
    <w:tmpl w:val="1014361A"/>
    <w:lvl w:ilvl="0" w:tplc="0809000F">
      <w:start w:val="1"/>
      <w:numFmt w:val="decimal"/>
      <w:lvlText w:val="%1."/>
      <w:lvlJc w:val="left"/>
      <w:pPr>
        <w:ind w:left="720" w:hanging="360"/>
      </w:pPr>
    </w:lvl>
    <w:lvl w:ilvl="1" w:tplc="5E5ED10E">
      <w:start w:val="1"/>
      <w:numFmt w:val="lowerLetter"/>
      <w:lvlText w:val="(%2)"/>
      <w:lvlJc w:val="left"/>
      <w:pPr>
        <w:ind w:left="1967"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C8C3654"/>
    <w:multiLevelType w:val="hybridMultilevel"/>
    <w:tmpl w:val="DD188C02"/>
    <w:lvl w:ilvl="0" w:tplc="0809000F">
      <w:start w:val="1"/>
      <w:numFmt w:val="decimal"/>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1" w15:restartNumberingAfterBreak="0">
    <w:nsid w:val="2C9A4F29"/>
    <w:multiLevelType w:val="hybridMultilevel"/>
    <w:tmpl w:val="5CCA07F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2" w15:restartNumberingAfterBreak="0">
    <w:nsid w:val="2F785529"/>
    <w:multiLevelType w:val="hybridMultilevel"/>
    <w:tmpl w:val="0C16197E"/>
    <w:lvl w:ilvl="0" w:tplc="485697DA">
      <w:start w:val="1"/>
      <w:numFmt w:val="decimal"/>
      <w:lvlText w:val="%1."/>
      <w:lvlJc w:val="left"/>
      <w:pPr>
        <w:ind w:left="1620" w:hanging="360"/>
      </w:pPr>
      <w:rPr>
        <w:b/>
        <w:bCs/>
      </w:rPr>
    </w:lvl>
    <w:lvl w:ilvl="1" w:tplc="10000019" w:tentative="1">
      <w:start w:val="1"/>
      <w:numFmt w:val="lowerLetter"/>
      <w:lvlText w:val="%2."/>
      <w:lvlJc w:val="left"/>
      <w:pPr>
        <w:ind w:left="2340" w:hanging="360"/>
      </w:pPr>
    </w:lvl>
    <w:lvl w:ilvl="2" w:tplc="1000001B" w:tentative="1">
      <w:start w:val="1"/>
      <w:numFmt w:val="lowerRoman"/>
      <w:lvlText w:val="%3."/>
      <w:lvlJc w:val="right"/>
      <w:pPr>
        <w:ind w:left="3060" w:hanging="180"/>
      </w:pPr>
    </w:lvl>
    <w:lvl w:ilvl="3" w:tplc="1000000F" w:tentative="1">
      <w:start w:val="1"/>
      <w:numFmt w:val="decimal"/>
      <w:lvlText w:val="%4."/>
      <w:lvlJc w:val="left"/>
      <w:pPr>
        <w:ind w:left="3780" w:hanging="360"/>
      </w:pPr>
    </w:lvl>
    <w:lvl w:ilvl="4" w:tplc="10000019" w:tentative="1">
      <w:start w:val="1"/>
      <w:numFmt w:val="lowerLetter"/>
      <w:lvlText w:val="%5."/>
      <w:lvlJc w:val="left"/>
      <w:pPr>
        <w:ind w:left="4500" w:hanging="360"/>
      </w:pPr>
    </w:lvl>
    <w:lvl w:ilvl="5" w:tplc="1000001B" w:tentative="1">
      <w:start w:val="1"/>
      <w:numFmt w:val="lowerRoman"/>
      <w:lvlText w:val="%6."/>
      <w:lvlJc w:val="right"/>
      <w:pPr>
        <w:ind w:left="5220" w:hanging="180"/>
      </w:pPr>
    </w:lvl>
    <w:lvl w:ilvl="6" w:tplc="1000000F" w:tentative="1">
      <w:start w:val="1"/>
      <w:numFmt w:val="decimal"/>
      <w:lvlText w:val="%7."/>
      <w:lvlJc w:val="left"/>
      <w:pPr>
        <w:ind w:left="5940" w:hanging="360"/>
      </w:pPr>
    </w:lvl>
    <w:lvl w:ilvl="7" w:tplc="10000019" w:tentative="1">
      <w:start w:val="1"/>
      <w:numFmt w:val="lowerLetter"/>
      <w:lvlText w:val="%8."/>
      <w:lvlJc w:val="left"/>
      <w:pPr>
        <w:ind w:left="6660" w:hanging="360"/>
      </w:pPr>
    </w:lvl>
    <w:lvl w:ilvl="8" w:tplc="1000001B" w:tentative="1">
      <w:start w:val="1"/>
      <w:numFmt w:val="lowerRoman"/>
      <w:lvlText w:val="%9."/>
      <w:lvlJc w:val="right"/>
      <w:pPr>
        <w:ind w:left="7380" w:hanging="180"/>
      </w:pPr>
    </w:lvl>
  </w:abstractNum>
  <w:abstractNum w:abstractNumId="33" w15:restartNumberingAfterBreak="0">
    <w:nsid w:val="31815936"/>
    <w:multiLevelType w:val="hybridMultilevel"/>
    <w:tmpl w:val="4D88BED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4" w15:restartNumberingAfterBreak="0">
    <w:nsid w:val="32CD2BA0"/>
    <w:multiLevelType w:val="hybridMultilevel"/>
    <w:tmpl w:val="574EB05E"/>
    <w:lvl w:ilvl="0" w:tplc="A6C2D786">
      <w:start w:val="1"/>
      <w:numFmt w:val="upperLetter"/>
      <w:pStyle w:val="21"/>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33B15700"/>
    <w:multiLevelType w:val="hybridMultilevel"/>
    <w:tmpl w:val="BDD2B28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6" w15:restartNumberingAfterBreak="0">
    <w:nsid w:val="3464292F"/>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52161B2"/>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5D73071"/>
    <w:multiLevelType w:val="hybridMultilevel"/>
    <w:tmpl w:val="137E36A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39" w15:restartNumberingAfterBreak="0">
    <w:nsid w:val="38B95339"/>
    <w:multiLevelType w:val="hybridMultilevel"/>
    <w:tmpl w:val="D4D8E35A"/>
    <w:lvl w:ilvl="0" w:tplc="7E48FEA4">
      <w:start w:val="2"/>
      <w:numFmt w:val="upperLetter"/>
      <w:lvlText w:val="%1."/>
      <w:lvlJc w:val="left"/>
      <w:pPr>
        <w:ind w:left="153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3CD44E79"/>
    <w:multiLevelType w:val="hybridMultilevel"/>
    <w:tmpl w:val="55D67CD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1" w15:restartNumberingAfterBreak="0">
    <w:nsid w:val="3FAA1CC9"/>
    <w:multiLevelType w:val="hybridMultilevel"/>
    <w:tmpl w:val="34CCFC30"/>
    <w:lvl w:ilvl="0" w:tplc="0809000F">
      <w:start w:val="1"/>
      <w:numFmt w:val="decimal"/>
      <w:lvlText w:val="%1."/>
      <w:lvlJc w:val="left"/>
      <w:pPr>
        <w:ind w:left="720" w:hanging="360"/>
      </w:pPr>
    </w:lvl>
    <w:lvl w:ilvl="1" w:tplc="4C3E6630">
      <w:start w:val="1"/>
      <w:numFmt w:val="lowerLetter"/>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1DB1D83"/>
    <w:multiLevelType w:val="hybridMultilevel"/>
    <w:tmpl w:val="A89253DE"/>
    <w:lvl w:ilvl="0" w:tplc="FFFFFFFF">
      <w:start w:val="1"/>
      <w:numFmt w:val="upp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43" w15:restartNumberingAfterBreak="0">
    <w:nsid w:val="432E05DF"/>
    <w:multiLevelType w:val="hybridMultilevel"/>
    <w:tmpl w:val="C21656AE"/>
    <w:lvl w:ilvl="0" w:tplc="FFFFFFFF">
      <w:start w:val="1"/>
      <w:numFmt w:val="chineseCountingThousand"/>
      <w:lvlText w:val="%1、"/>
      <w:lvlJc w:val="left"/>
      <w:pPr>
        <w:ind w:left="1267" w:hanging="360"/>
      </w:pPr>
      <w:rPr>
        <w:rFonts w:hint="default"/>
      </w:rPr>
    </w:lvl>
    <w:lvl w:ilvl="1" w:tplc="FFFFFFFF" w:tentative="1">
      <w:start w:val="1"/>
      <w:numFmt w:val="lowerLetter"/>
      <w:lvlText w:val="%2."/>
      <w:lvlJc w:val="left"/>
      <w:pPr>
        <w:ind w:left="1987" w:hanging="360"/>
      </w:pPr>
    </w:lvl>
    <w:lvl w:ilvl="2" w:tplc="FFFFFFFF" w:tentative="1">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44" w15:restartNumberingAfterBreak="0">
    <w:nsid w:val="43EE4EAE"/>
    <w:multiLevelType w:val="hybridMultilevel"/>
    <w:tmpl w:val="9C6ED4EA"/>
    <w:lvl w:ilvl="0" w:tplc="4C3E6630">
      <w:start w:val="1"/>
      <w:numFmt w:val="lowerLetter"/>
      <w:lvlText w:val="(%1)"/>
      <w:lvlJc w:val="left"/>
      <w:pPr>
        <w:ind w:left="720" w:hanging="360"/>
      </w:pPr>
      <w:rPr>
        <w:rFonts w:hint="default"/>
      </w:rPr>
    </w:lvl>
    <w:lvl w:ilvl="1" w:tplc="4C3E6630">
      <w:start w:val="1"/>
      <w:numFmt w:val="lowerLetter"/>
      <w:lvlText w:val="(%2)"/>
      <w:lvlJc w:val="left"/>
      <w:pPr>
        <w:ind w:left="720" w:hanging="360"/>
      </w:pPr>
      <w:rPr>
        <w:rFonts w:hint="default"/>
      </w:rPr>
    </w:lvl>
    <w:lvl w:ilvl="2" w:tplc="8430B54E">
      <w:start w:val="20"/>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44D7C5C"/>
    <w:multiLevelType w:val="hybridMultilevel"/>
    <w:tmpl w:val="025E0E60"/>
    <w:lvl w:ilvl="0" w:tplc="4C3E6630">
      <w:start w:val="1"/>
      <w:numFmt w:val="lowerLetter"/>
      <w:lvlText w:val="(%1)"/>
      <w:lvlJc w:val="left"/>
      <w:pPr>
        <w:ind w:left="720" w:hanging="360"/>
      </w:pPr>
      <w:rPr>
        <w:rFonts w:hint="default"/>
      </w:rPr>
    </w:lvl>
    <w:lvl w:ilvl="1" w:tplc="4C3E6630">
      <w:start w:val="1"/>
      <w:numFmt w:val="lowerLetter"/>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46C1946"/>
    <w:multiLevelType w:val="hybridMultilevel"/>
    <w:tmpl w:val="70BE84AC"/>
    <w:lvl w:ilvl="0" w:tplc="0809000F">
      <w:start w:val="1"/>
      <w:numFmt w:val="decimal"/>
      <w:lvlText w:val="%1."/>
      <w:lvlJc w:val="left"/>
      <w:pPr>
        <w:ind w:left="1967" w:hanging="360"/>
      </w:pPr>
    </w:lvl>
    <w:lvl w:ilvl="1" w:tplc="5E5ED10E">
      <w:start w:val="1"/>
      <w:numFmt w:val="lowerLetter"/>
      <w:lvlText w:val="(%2)"/>
      <w:lvlJc w:val="left"/>
      <w:pPr>
        <w:ind w:left="4847" w:hanging="360"/>
      </w:pPr>
      <w:rPr>
        <w:rFonts w:hint="default"/>
      </w:r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7" w15:restartNumberingAfterBreak="0">
    <w:nsid w:val="472D5CB8"/>
    <w:multiLevelType w:val="hybridMultilevel"/>
    <w:tmpl w:val="780032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C9A7FEF"/>
    <w:multiLevelType w:val="hybridMultilevel"/>
    <w:tmpl w:val="7B18A9E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9" w15:restartNumberingAfterBreak="0">
    <w:nsid w:val="4E000973"/>
    <w:multiLevelType w:val="hybridMultilevel"/>
    <w:tmpl w:val="B6B617A4"/>
    <w:lvl w:ilvl="0" w:tplc="7B1C7C4A">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50" w15:restartNumberingAfterBreak="0">
    <w:nsid w:val="4E820B45"/>
    <w:multiLevelType w:val="hybridMultilevel"/>
    <w:tmpl w:val="0038DED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1" w15:restartNumberingAfterBreak="0">
    <w:nsid w:val="4E886B21"/>
    <w:multiLevelType w:val="hybridMultilevel"/>
    <w:tmpl w:val="9DD2E8A8"/>
    <w:lvl w:ilvl="0" w:tplc="FFFFFFFF">
      <w:start w:val="1"/>
      <w:numFmt w:val="upp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52" w15:restartNumberingAfterBreak="0">
    <w:nsid w:val="4FE53C0B"/>
    <w:multiLevelType w:val="hybridMultilevel"/>
    <w:tmpl w:val="6CDE15A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53" w15:restartNumberingAfterBreak="0">
    <w:nsid w:val="500C1CA5"/>
    <w:multiLevelType w:val="hybridMultilevel"/>
    <w:tmpl w:val="4566C2B4"/>
    <w:lvl w:ilvl="0" w:tplc="4C3E66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2A66A9D"/>
    <w:multiLevelType w:val="multilevel"/>
    <w:tmpl w:val="C714BC3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55" w15:restartNumberingAfterBreak="0">
    <w:nsid w:val="533A2658"/>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3B04983"/>
    <w:multiLevelType w:val="hybridMultilevel"/>
    <w:tmpl w:val="16007578"/>
    <w:lvl w:ilvl="0" w:tplc="FFFFFFFF">
      <w:start w:val="1"/>
      <w:numFmt w:val="decimal"/>
      <w:lvlText w:val="%1."/>
      <w:lvlJc w:val="left"/>
      <w:pPr>
        <w:ind w:left="720" w:hanging="360"/>
      </w:pPr>
    </w:lvl>
    <w:lvl w:ilvl="1" w:tplc="FFFFFFFF">
      <w:start w:val="1"/>
      <w:numFmt w:val="lowerLetter"/>
      <w:lvlText w:val="(%2)"/>
      <w:lvlJc w:val="left"/>
      <w:pPr>
        <w:ind w:left="1967" w:hanging="360"/>
      </w:pPr>
      <w:rPr>
        <w:rFonts w:hint="default"/>
      </w:rPr>
    </w:lvl>
    <w:lvl w:ilvl="2" w:tplc="EAE4C026">
      <w:start w:val="1"/>
      <w:numFmt w:val="lowerRoman"/>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4E06171"/>
    <w:multiLevelType w:val="hybridMultilevel"/>
    <w:tmpl w:val="F60CF67A"/>
    <w:lvl w:ilvl="0" w:tplc="4C3E66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5C643C0"/>
    <w:multiLevelType w:val="hybridMultilevel"/>
    <w:tmpl w:val="BC9E74E4"/>
    <w:lvl w:ilvl="0" w:tplc="AC9C5162">
      <w:start w:val="1"/>
      <w:numFmt w:val="chineseCountingThousand"/>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9" w15:restartNumberingAfterBreak="0">
    <w:nsid w:val="579126C1"/>
    <w:multiLevelType w:val="hybridMultilevel"/>
    <w:tmpl w:val="CDA6CE7E"/>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0" w15:restartNumberingAfterBreak="0">
    <w:nsid w:val="579957F3"/>
    <w:multiLevelType w:val="hybridMultilevel"/>
    <w:tmpl w:val="C096EBB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1" w15:restartNumberingAfterBreak="0">
    <w:nsid w:val="57AE7B9E"/>
    <w:multiLevelType w:val="hybridMultilevel"/>
    <w:tmpl w:val="6A326FAE"/>
    <w:lvl w:ilvl="0" w:tplc="0809000F">
      <w:start w:val="1"/>
      <w:numFmt w:val="decimal"/>
      <w:lvlText w:val="%1."/>
      <w:lvlJc w:val="left"/>
      <w:pPr>
        <w:ind w:left="1620" w:hanging="360"/>
      </w:p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62" w15:restartNumberingAfterBreak="0">
    <w:nsid w:val="5BCD22D3"/>
    <w:multiLevelType w:val="hybridMultilevel"/>
    <w:tmpl w:val="4ED23D56"/>
    <w:lvl w:ilvl="0" w:tplc="0809000F">
      <w:start w:val="1"/>
      <w:numFmt w:val="decimal"/>
      <w:lvlText w:val="%1."/>
      <w:lvlJc w:val="left"/>
      <w:pPr>
        <w:ind w:left="1608" w:hanging="360"/>
      </w:pPr>
    </w:lvl>
    <w:lvl w:ilvl="1" w:tplc="08090019" w:tentative="1">
      <w:start w:val="1"/>
      <w:numFmt w:val="lowerLetter"/>
      <w:lvlText w:val="%2."/>
      <w:lvlJc w:val="left"/>
      <w:pPr>
        <w:ind w:left="2328" w:hanging="360"/>
      </w:pPr>
    </w:lvl>
    <w:lvl w:ilvl="2" w:tplc="0809001B" w:tentative="1">
      <w:start w:val="1"/>
      <w:numFmt w:val="lowerRoman"/>
      <w:lvlText w:val="%3."/>
      <w:lvlJc w:val="right"/>
      <w:pPr>
        <w:ind w:left="3048" w:hanging="180"/>
      </w:pPr>
    </w:lvl>
    <w:lvl w:ilvl="3" w:tplc="0809000F" w:tentative="1">
      <w:start w:val="1"/>
      <w:numFmt w:val="decimal"/>
      <w:lvlText w:val="%4."/>
      <w:lvlJc w:val="left"/>
      <w:pPr>
        <w:ind w:left="3768" w:hanging="360"/>
      </w:pPr>
    </w:lvl>
    <w:lvl w:ilvl="4" w:tplc="08090019" w:tentative="1">
      <w:start w:val="1"/>
      <w:numFmt w:val="lowerLetter"/>
      <w:lvlText w:val="%5."/>
      <w:lvlJc w:val="left"/>
      <w:pPr>
        <w:ind w:left="4488" w:hanging="360"/>
      </w:pPr>
    </w:lvl>
    <w:lvl w:ilvl="5" w:tplc="0809001B" w:tentative="1">
      <w:start w:val="1"/>
      <w:numFmt w:val="lowerRoman"/>
      <w:lvlText w:val="%6."/>
      <w:lvlJc w:val="right"/>
      <w:pPr>
        <w:ind w:left="5208" w:hanging="180"/>
      </w:pPr>
    </w:lvl>
    <w:lvl w:ilvl="6" w:tplc="0809000F" w:tentative="1">
      <w:start w:val="1"/>
      <w:numFmt w:val="decimal"/>
      <w:lvlText w:val="%7."/>
      <w:lvlJc w:val="left"/>
      <w:pPr>
        <w:ind w:left="5928" w:hanging="360"/>
      </w:pPr>
    </w:lvl>
    <w:lvl w:ilvl="7" w:tplc="08090019" w:tentative="1">
      <w:start w:val="1"/>
      <w:numFmt w:val="lowerLetter"/>
      <w:lvlText w:val="%8."/>
      <w:lvlJc w:val="left"/>
      <w:pPr>
        <w:ind w:left="6648" w:hanging="360"/>
      </w:pPr>
    </w:lvl>
    <w:lvl w:ilvl="8" w:tplc="0809001B" w:tentative="1">
      <w:start w:val="1"/>
      <w:numFmt w:val="lowerRoman"/>
      <w:lvlText w:val="%9."/>
      <w:lvlJc w:val="right"/>
      <w:pPr>
        <w:ind w:left="7368" w:hanging="180"/>
      </w:pPr>
    </w:lvl>
  </w:abstractNum>
  <w:abstractNum w:abstractNumId="63" w15:restartNumberingAfterBreak="0">
    <w:nsid w:val="5C6A0957"/>
    <w:multiLevelType w:val="hybridMultilevel"/>
    <w:tmpl w:val="42C2705A"/>
    <w:lvl w:ilvl="0" w:tplc="FFFFFFFF">
      <w:start w:val="1"/>
      <w:numFmt w:val="decimal"/>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0809000F">
      <w:start w:val="1"/>
      <w:numFmt w:val="decimal"/>
      <w:lvlText w:val="%7."/>
      <w:lvlJc w:val="left"/>
      <w:pPr>
        <w:ind w:left="72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64" w15:restartNumberingAfterBreak="0">
    <w:nsid w:val="5D2F1550"/>
    <w:multiLevelType w:val="hybridMultilevel"/>
    <w:tmpl w:val="89E8EF5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5" w15:restartNumberingAfterBreak="0">
    <w:nsid w:val="5E007D62"/>
    <w:multiLevelType w:val="hybridMultilevel"/>
    <w:tmpl w:val="FE7A5B2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6" w15:restartNumberingAfterBreak="0">
    <w:nsid w:val="5F6A2F0C"/>
    <w:multiLevelType w:val="hybridMultilevel"/>
    <w:tmpl w:val="D9D6A6D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67" w15:restartNumberingAfterBreak="0">
    <w:nsid w:val="5FC25348"/>
    <w:multiLevelType w:val="hybridMultilevel"/>
    <w:tmpl w:val="CFE87382"/>
    <w:lvl w:ilvl="0" w:tplc="10000015">
      <w:start w:val="1"/>
      <w:numFmt w:val="upperLetter"/>
      <w:lvlText w:val="%1."/>
      <w:lvlJc w:val="left"/>
      <w:pPr>
        <w:ind w:left="1530" w:hanging="360"/>
      </w:pPr>
    </w:lvl>
    <w:lvl w:ilvl="1" w:tplc="10000019" w:tentative="1">
      <w:start w:val="1"/>
      <w:numFmt w:val="lowerLetter"/>
      <w:lvlText w:val="%2."/>
      <w:lvlJc w:val="left"/>
      <w:pPr>
        <w:ind w:left="2250" w:hanging="360"/>
      </w:pPr>
    </w:lvl>
    <w:lvl w:ilvl="2" w:tplc="1000001B" w:tentative="1">
      <w:start w:val="1"/>
      <w:numFmt w:val="lowerRoman"/>
      <w:lvlText w:val="%3."/>
      <w:lvlJc w:val="right"/>
      <w:pPr>
        <w:ind w:left="2970" w:hanging="180"/>
      </w:pPr>
    </w:lvl>
    <w:lvl w:ilvl="3" w:tplc="1000000F" w:tentative="1">
      <w:start w:val="1"/>
      <w:numFmt w:val="decimal"/>
      <w:lvlText w:val="%4."/>
      <w:lvlJc w:val="left"/>
      <w:pPr>
        <w:ind w:left="3690" w:hanging="360"/>
      </w:pPr>
    </w:lvl>
    <w:lvl w:ilvl="4" w:tplc="10000019" w:tentative="1">
      <w:start w:val="1"/>
      <w:numFmt w:val="lowerLetter"/>
      <w:lvlText w:val="%5."/>
      <w:lvlJc w:val="left"/>
      <w:pPr>
        <w:ind w:left="4410" w:hanging="360"/>
      </w:pPr>
    </w:lvl>
    <w:lvl w:ilvl="5" w:tplc="1000001B" w:tentative="1">
      <w:start w:val="1"/>
      <w:numFmt w:val="lowerRoman"/>
      <w:lvlText w:val="%6."/>
      <w:lvlJc w:val="right"/>
      <w:pPr>
        <w:ind w:left="5130" w:hanging="180"/>
      </w:pPr>
    </w:lvl>
    <w:lvl w:ilvl="6" w:tplc="1000000F" w:tentative="1">
      <w:start w:val="1"/>
      <w:numFmt w:val="decimal"/>
      <w:lvlText w:val="%7."/>
      <w:lvlJc w:val="left"/>
      <w:pPr>
        <w:ind w:left="5850" w:hanging="360"/>
      </w:pPr>
    </w:lvl>
    <w:lvl w:ilvl="7" w:tplc="10000019" w:tentative="1">
      <w:start w:val="1"/>
      <w:numFmt w:val="lowerLetter"/>
      <w:lvlText w:val="%8."/>
      <w:lvlJc w:val="left"/>
      <w:pPr>
        <w:ind w:left="6570" w:hanging="360"/>
      </w:pPr>
    </w:lvl>
    <w:lvl w:ilvl="8" w:tplc="1000001B" w:tentative="1">
      <w:start w:val="1"/>
      <w:numFmt w:val="lowerRoman"/>
      <w:lvlText w:val="%9."/>
      <w:lvlJc w:val="right"/>
      <w:pPr>
        <w:ind w:left="7290" w:hanging="180"/>
      </w:pPr>
    </w:lvl>
  </w:abstractNum>
  <w:abstractNum w:abstractNumId="68" w15:restartNumberingAfterBreak="0">
    <w:nsid w:val="60DC29F3"/>
    <w:multiLevelType w:val="hybridMultilevel"/>
    <w:tmpl w:val="30660D26"/>
    <w:lvl w:ilvl="0" w:tplc="B6AA26BC">
      <w:start w:val="3"/>
      <w:numFmt w:val="upperLetter"/>
      <w:lvlText w:val="%1."/>
      <w:lvlJc w:val="left"/>
      <w:pPr>
        <w:ind w:left="153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9" w15:restartNumberingAfterBreak="0">
    <w:nsid w:val="61042DB9"/>
    <w:multiLevelType w:val="hybridMultilevel"/>
    <w:tmpl w:val="AD74ECB6"/>
    <w:lvl w:ilvl="0" w:tplc="0809000F">
      <w:start w:val="1"/>
      <w:numFmt w:val="decimal"/>
      <w:lvlText w:val="%1."/>
      <w:lvlJc w:val="left"/>
      <w:pPr>
        <w:ind w:left="4127" w:hanging="360"/>
      </w:pPr>
    </w:lvl>
    <w:lvl w:ilvl="1" w:tplc="08090019" w:tentative="1">
      <w:start w:val="1"/>
      <w:numFmt w:val="lowerLetter"/>
      <w:lvlText w:val="%2."/>
      <w:lvlJc w:val="left"/>
      <w:pPr>
        <w:ind w:left="4847" w:hanging="360"/>
      </w:pPr>
    </w:lvl>
    <w:lvl w:ilvl="2" w:tplc="0809001B" w:tentative="1">
      <w:start w:val="1"/>
      <w:numFmt w:val="lowerRoman"/>
      <w:lvlText w:val="%3."/>
      <w:lvlJc w:val="right"/>
      <w:pPr>
        <w:ind w:left="5567" w:hanging="180"/>
      </w:pPr>
    </w:lvl>
    <w:lvl w:ilvl="3" w:tplc="0809000F">
      <w:start w:val="1"/>
      <w:numFmt w:val="decimal"/>
      <w:lvlText w:val="%4."/>
      <w:lvlJc w:val="left"/>
      <w:pPr>
        <w:ind w:left="6287" w:hanging="360"/>
      </w:pPr>
    </w:lvl>
    <w:lvl w:ilvl="4" w:tplc="08090019" w:tentative="1">
      <w:start w:val="1"/>
      <w:numFmt w:val="lowerLetter"/>
      <w:lvlText w:val="%5."/>
      <w:lvlJc w:val="left"/>
      <w:pPr>
        <w:ind w:left="7007" w:hanging="360"/>
      </w:pPr>
    </w:lvl>
    <w:lvl w:ilvl="5" w:tplc="0809001B" w:tentative="1">
      <w:start w:val="1"/>
      <w:numFmt w:val="lowerRoman"/>
      <w:lvlText w:val="%6."/>
      <w:lvlJc w:val="right"/>
      <w:pPr>
        <w:ind w:left="7727" w:hanging="180"/>
      </w:pPr>
    </w:lvl>
    <w:lvl w:ilvl="6" w:tplc="0809000F" w:tentative="1">
      <w:start w:val="1"/>
      <w:numFmt w:val="decimal"/>
      <w:lvlText w:val="%7."/>
      <w:lvlJc w:val="left"/>
      <w:pPr>
        <w:ind w:left="8447" w:hanging="360"/>
      </w:pPr>
    </w:lvl>
    <w:lvl w:ilvl="7" w:tplc="08090019" w:tentative="1">
      <w:start w:val="1"/>
      <w:numFmt w:val="lowerLetter"/>
      <w:lvlText w:val="%8."/>
      <w:lvlJc w:val="left"/>
      <w:pPr>
        <w:ind w:left="9167" w:hanging="360"/>
      </w:pPr>
    </w:lvl>
    <w:lvl w:ilvl="8" w:tplc="0809001B" w:tentative="1">
      <w:start w:val="1"/>
      <w:numFmt w:val="lowerRoman"/>
      <w:lvlText w:val="%9."/>
      <w:lvlJc w:val="right"/>
      <w:pPr>
        <w:ind w:left="9887" w:hanging="180"/>
      </w:pPr>
    </w:lvl>
  </w:abstractNum>
  <w:abstractNum w:abstractNumId="70" w15:restartNumberingAfterBreak="0">
    <w:nsid w:val="653458CA"/>
    <w:multiLevelType w:val="hybridMultilevel"/>
    <w:tmpl w:val="0CB4B72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5A412B4"/>
    <w:multiLevelType w:val="hybridMultilevel"/>
    <w:tmpl w:val="70700A06"/>
    <w:lvl w:ilvl="0" w:tplc="21C855C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65ED017A"/>
    <w:multiLevelType w:val="hybridMultilevel"/>
    <w:tmpl w:val="8228DEC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3" w15:restartNumberingAfterBreak="0">
    <w:nsid w:val="6BEE54D3"/>
    <w:multiLevelType w:val="hybridMultilevel"/>
    <w:tmpl w:val="D2BE6F2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4" w15:restartNumberingAfterBreak="0">
    <w:nsid w:val="6CD27477"/>
    <w:multiLevelType w:val="hybridMultilevel"/>
    <w:tmpl w:val="A9A6C166"/>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5" w15:restartNumberingAfterBreak="0">
    <w:nsid w:val="6E6C7BE8"/>
    <w:multiLevelType w:val="hybridMultilevel"/>
    <w:tmpl w:val="953224A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6" w15:restartNumberingAfterBreak="0">
    <w:nsid w:val="6EC127E3"/>
    <w:multiLevelType w:val="hybridMultilevel"/>
    <w:tmpl w:val="F104E92C"/>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77" w15:restartNumberingAfterBreak="0">
    <w:nsid w:val="6F2A6DB9"/>
    <w:multiLevelType w:val="hybridMultilevel"/>
    <w:tmpl w:val="399EEA78"/>
    <w:lvl w:ilvl="0" w:tplc="BBA0A302">
      <w:start w:val="4"/>
      <w:numFmt w:val="upperLetter"/>
      <w:lvlText w:val="%1."/>
      <w:lvlJc w:val="left"/>
      <w:pPr>
        <w:ind w:left="153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8" w15:restartNumberingAfterBreak="0">
    <w:nsid w:val="6FF7321D"/>
    <w:multiLevelType w:val="multilevel"/>
    <w:tmpl w:val="455C47CC"/>
    <w:lvl w:ilvl="0">
      <w:start w:val="1"/>
      <w:numFmt w:val="upperRoman"/>
      <w:pStyle w:val="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41"/>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79" w15:restartNumberingAfterBreak="0">
    <w:nsid w:val="70456633"/>
    <w:multiLevelType w:val="hybridMultilevel"/>
    <w:tmpl w:val="06CE4504"/>
    <w:lvl w:ilvl="0" w:tplc="3300EB62">
      <w:start w:val="44"/>
      <w:numFmt w:val="decimal"/>
      <w:lvlText w:val="%1."/>
      <w:lvlJc w:val="left"/>
      <w:pPr>
        <w:ind w:left="720" w:hanging="360"/>
      </w:pPr>
      <w:rPr>
        <w:rFonts w:hint="default"/>
      </w:rPr>
    </w:lvl>
    <w:lvl w:ilvl="1" w:tplc="4C3E6630">
      <w:start w:val="1"/>
      <w:numFmt w:val="lowerLetter"/>
      <w:lvlText w:val="(%2)"/>
      <w:lvlJc w:val="left"/>
      <w:pPr>
        <w:ind w:left="72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0AF34D4"/>
    <w:multiLevelType w:val="hybridMultilevel"/>
    <w:tmpl w:val="84620C92"/>
    <w:lvl w:ilvl="0" w:tplc="FFFFFFFF">
      <w:start w:val="1"/>
      <w:numFmt w:val="decimal"/>
      <w:lvlText w:val="%1."/>
      <w:lvlJc w:val="left"/>
      <w:pPr>
        <w:ind w:left="1620" w:hanging="360"/>
      </w:p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0809000F">
      <w:start w:val="1"/>
      <w:numFmt w:val="decimal"/>
      <w:lvlText w:val="%7."/>
      <w:lvlJc w:val="left"/>
      <w:pPr>
        <w:ind w:left="72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81" w15:restartNumberingAfterBreak="0">
    <w:nsid w:val="70BF23FA"/>
    <w:multiLevelType w:val="hybridMultilevel"/>
    <w:tmpl w:val="D2AA7F78"/>
    <w:lvl w:ilvl="0" w:tplc="A098956C">
      <w:start w:val="2"/>
      <w:numFmt w:val="upperLetter"/>
      <w:lvlText w:val="%1."/>
      <w:lvlJc w:val="left"/>
      <w:pPr>
        <w:ind w:left="153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2" w15:restartNumberingAfterBreak="0">
    <w:nsid w:val="727536FB"/>
    <w:multiLevelType w:val="hybridMultilevel"/>
    <w:tmpl w:val="49C4773C"/>
    <w:lvl w:ilvl="0" w:tplc="0809000F">
      <w:start w:val="1"/>
      <w:numFmt w:val="decimal"/>
      <w:lvlText w:val="%1."/>
      <w:lvlJc w:val="left"/>
      <w:pPr>
        <w:ind w:left="720" w:hanging="360"/>
      </w:pPr>
    </w:lvl>
    <w:lvl w:ilvl="1" w:tplc="5E5ED10E">
      <w:start w:val="1"/>
      <w:numFmt w:val="lowerLetter"/>
      <w:lvlText w:val="(%2)"/>
      <w:lvlJc w:val="left"/>
      <w:pPr>
        <w:ind w:left="1967"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2753E4C"/>
    <w:multiLevelType w:val="hybridMultilevel"/>
    <w:tmpl w:val="6CE63894"/>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84" w15:restartNumberingAfterBreak="0">
    <w:nsid w:val="78E52BD2"/>
    <w:multiLevelType w:val="hybridMultilevel"/>
    <w:tmpl w:val="ACB0786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85" w15:restartNumberingAfterBreak="0">
    <w:nsid w:val="7A9C0749"/>
    <w:multiLevelType w:val="hybridMultilevel"/>
    <w:tmpl w:val="69B26FFE"/>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86" w15:restartNumberingAfterBreak="0">
    <w:nsid w:val="7B4F50B7"/>
    <w:multiLevelType w:val="hybridMultilevel"/>
    <w:tmpl w:val="694A9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BC87774"/>
    <w:multiLevelType w:val="hybridMultilevel"/>
    <w:tmpl w:val="E572DB9C"/>
    <w:lvl w:ilvl="0" w:tplc="4C3E66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C034FD4"/>
    <w:multiLevelType w:val="hybridMultilevel"/>
    <w:tmpl w:val="8BA23BC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FFFFFFFF">
      <w:start w:val="1"/>
      <w:numFmt w:val="lowerLetter"/>
      <w:lvlText w:val="(%5)"/>
      <w:lvlJc w:val="left"/>
      <w:pPr>
        <w:ind w:left="72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C5112C3"/>
    <w:multiLevelType w:val="hybridMultilevel"/>
    <w:tmpl w:val="0CBE1E32"/>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90" w15:restartNumberingAfterBreak="0">
    <w:nsid w:val="7CAA4658"/>
    <w:multiLevelType w:val="hybridMultilevel"/>
    <w:tmpl w:val="8E5E43C2"/>
    <w:lvl w:ilvl="0" w:tplc="4C3E6630">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E985E61"/>
    <w:multiLevelType w:val="hybridMultilevel"/>
    <w:tmpl w:val="027E0400"/>
    <w:lvl w:ilvl="0" w:tplc="4C3E66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0672902">
    <w:abstractNumId w:val="54"/>
    <w:lvlOverride w:ilvl="0">
      <w:lvl w:ilvl="0">
        <w:start w:val="1"/>
        <w:numFmt w:val="decimal"/>
        <w:pStyle w:val="Normalnumber"/>
        <w:lvlText w:val="%1."/>
        <w:lvlJc w:val="left"/>
        <w:pPr>
          <w:tabs>
            <w:tab w:val="num" w:pos="624"/>
          </w:tabs>
          <w:ind w:left="1248" w:firstLine="0"/>
        </w:pPr>
        <w:rPr>
          <w:rFonts w:ascii="Times New Roman" w:hAnsi="Times New Roman" w:cs="Times New Roman" w:hint="default"/>
        </w:rPr>
      </w:lvl>
    </w:lvlOverride>
  </w:num>
  <w:num w:numId="2" w16cid:durableId="1242644713">
    <w:abstractNumId w:val="78"/>
  </w:num>
  <w:num w:numId="3" w16cid:durableId="1933662228">
    <w:abstractNumId w:val="34"/>
  </w:num>
  <w:num w:numId="4" w16cid:durableId="1991909117">
    <w:abstractNumId w:val="10"/>
  </w:num>
  <w:num w:numId="5" w16cid:durableId="1138956019">
    <w:abstractNumId w:val="22"/>
  </w:num>
  <w:num w:numId="6" w16cid:durableId="738480582">
    <w:abstractNumId w:val="9"/>
  </w:num>
  <w:num w:numId="7" w16cid:durableId="28771964">
    <w:abstractNumId w:val="7"/>
  </w:num>
  <w:num w:numId="8" w16cid:durableId="1056200160">
    <w:abstractNumId w:val="6"/>
  </w:num>
  <w:num w:numId="9" w16cid:durableId="2038237008">
    <w:abstractNumId w:val="5"/>
  </w:num>
  <w:num w:numId="10" w16cid:durableId="2136286878">
    <w:abstractNumId w:val="4"/>
  </w:num>
  <w:num w:numId="11" w16cid:durableId="1759405760">
    <w:abstractNumId w:val="8"/>
  </w:num>
  <w:num w:numId="12" w16cid:durableId="1063411338">
    <w:abstractNumId w:val="3"/>
  </w:num>
  <w:num w:numId="13" w16cid:durableId="1205290694">
    <w:abstractNumId w:val="2"/>
  </w:num>
  <w:num w:numId="14" w16cid:durableId="1553468803">
    <w:abstractNumId w:val="1"/>
  </w:num>
  <w:num w:numId="15" w16cid:durableId="1833641107">
    <w:abstractNumId w:val="0"/>
  </w:num>
  <w:num w:numId="16" w16cid:durableId="6095073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2478401">
    <w:abstractNumId w:val="54"/>
  </w:num>
  <w:num w:numId="18" w16cid:durableId="406151803">
    <w:abstractNumId w:val="37"/>
  </w:num>
  <w:num w:numId="19" w16cid:durableId="461462701">
    <w:abstractNumId w:val="55"/>
  </w:num>
  <w:num w:numId="20" w16cid:durableId="342631956">
    <w:abstractNumId w:val="36"/>
  </w:num>
  <w:num w:numId="21" w16cid:durableId="1483892487">
    <w:abstractNumId w:val="90"/>
  </w:num>
  <w:num w:numId="22" w16cid:durableId="501697487">
    <w:abstractNumId w:val="54"/>
    <w:lvlOverride w:ilvl="0">
      <w:lvl w:ilvl="0">
        <w:start w:val="1"/>
        <w:numFmt w:val="decimal"/>
        <w:pStyle w:val="Normalnumber"/>
        <w:lvlText w:val="%1."/>
        <w:lvlJc w:val="left"/>
        <w:pPr>
          <w:tabs>
            <w:tab w:val="num" w:pos="624"/>
          </w:tabs>
          <w:ind w:left="1248" w:firstLine="0"/>
        </w:pPr>
        <w:rPr>
          <w:rFonts w:hint="default"/>
        </w:rPr>
      </w:lvl>
    </w:lvlOverride>
    <w:lvlOverride w:ilvl="1">
      <w:lvl w:ilvl="1">
        <w:start w:val="1"/>
        <w:numFmt w:val="lowerLetter"/>
        <w:lvlText w:val="(%2)"/>
        <w:lvlJc w:val="left"/>
        <w:pPr>
          <w:tabs>
            <w:tab w:val="num" w:pos="2495"/>
          </w:tabs>
          <w:ind w:left="1248" w:firstLine="623"/>
        </w:pPr>
        <w:rPr>
          <w:rFonts w:hint="default"/>
        </w:rPr>
      </w:lvl>
    </w:lvlOverride>
    <w:lvlOverride w:ilvl="2">
      <w:lvl w:ilvl="2">
        <w:start w:val="1"/>
        <w:numFmt w:val="lowerRoman"/>
        <w:lvlText w:val="(%3)"/>
        <w:lvlJc w:val="left"/>
        <w:pPr>
          <w:tabs>
            <w:tab w:val="num" w:pos="3119"/>
          </w:tabs>
          <w:ind w:left="3119" w:hanging="624"/>
        </w:pPr>
        <w:rPr>
          <w:rFonts w:hint="default"/>
        </w:rPr>
      </w:lvl>
    </w:lvlOverride>
    <w:lvlOverride w:ilvl="3">
      <w:lvl w:ilvl="3">
        <w:start w:val="1"/>
        <w:numFmt w:val="lowerLetter"/>
        <w:lvlText w:val="%4."/>
        <w:lvlJc w:val="left"/>
        <w:pPr>
          <w:tabs>
            <w:tab w:val="num" w:pos="3742"/>
          </w:tabs>
          <w:ind w:left="3742" w:hanging="623"/>
        </w:pPr>
        <w:rPr>
          <w:rFonts w:hint="default"/>
        </w:rPr>
      </w:lvl>
    </w:lvlOverride>
    <w:lvlOverride w:ilvl="4">
      <w:lvl w:ilvl="4">
        <w:start w:val="1"/>
        <w:numFmt w:val="lowerRoman"/>
        <w:lvlText w:val="%5."/>
        <w:lvlJc w:val="left"/>
        <w:pPr>
          <w:tabs>
            <w:tab w:val="num" w:pos="4366"/>
          </w:tabs>
          <w:ind w:left="4366" w:hanging="624"/>
        </w:pPr>
        <w:rPr>
          <w:rFonts w:hint="default"/>
        </w:rPr>
      </w:lvl>
    </w:lvlOverride>
    <w:lvlOverride w:ilvl="5">
      <w:lvl w:ilvl="5">
        <w:start w:val="1"/>
        <w:numFmt w:val="lowerRoman"/>
        <w:lvlText w:val="%6."/>
        <w:lvlJc w:val="right"/>
        <w:pPr>
          <w:tabs>
            <w:tab w:val="num" w:pos="7836"/>
          </w:tabs>
          <w:ind w:left="7836" w:hanging="180"/>
        </w:pPr>
        <w:rPr>
          <w:rFonts w:hint="default"/>
        </w:rPr>
      </w:lvl>
    </w:lvlOverride>
    <w:lvlOverride w:ilvl="6">
      <w:lvl w:ilvl="6">
        <w:start w:val="1"/>
        <w:numFmt w:val="decimal"/>
        <w:lvlText w:val="%7."/>
        <w:lvlJc w:val="left"/>
        <w:pPr>
          <w:tabs>
            <w:tab w:val="num" w:pos="8556"/>
          </w:tabs>
          <w:ind w:left="8556" w:hanging="360"/>
        </w:pPr>
        <w:rPr>
          <w:rFonts w:hint="default"/>
        </w:rPr>
      </w:lvl>
    </w:lvlOverride>
    <w:lvlOverride w:ilvl="7">
      <w:lvl w:ilvl="7">
        <w:start w:val="1"/>
        <w:numFmt w:val="lowerLetter"/>
        <w:lvlText w:val="%8."/>
        <w:lvlJc w:val="left"/>
        <w:pPr>
          <w:tabs>
            <w:tab w:val="num" w:pos="9276"/>
          </w:tabs>
          <w:ind w:left="9276" w:hanging="360"/>
        </w:pPr>
        <w:rPr>
          <w:rFonts w:hint="default"/>
        </w:rPr>
      </w:lvl>
    </w:lvlOverride>
    <w:lvlOverride w:ilvl="8">
      <w:lvl w:ilvl="8">
        <w:start w:val="1"/>
        <w:numFmt w:val="lowerRoman"/>
        <w:lvlText w:val="%9."/>
        <w:lvlJc w:val="right"/>
        <w:pPr>
          <w:tabs>
            <w:tab w:val="num" w:pos="9996"/>
          </w:tabs>
          <w:ind w:left="9996" w:hanging="180"/>
        </w:pPr>
        <w:rPr>
          <w:rFonts w:hint="default"/>
        </w:rPr>
      </w:lvl>
    </w:lvlOverride>
  </w:num>
  <w:num w:numId="23" w16cid:durableId="1887133458">
    <w:abstractNumId w:val="16"/>
    <w:lvlOverride w:ilvl="0">
      <w:lvl w:ilvl="0" w:tplc="0809000F">
        <w:start w:val="1"/>
        <w:numFmt w:val="decimal"/>
        <w:lvlText w:val="%1."/>
        <w:lvlJc w:val="left"/>
        <w:pPr>
          <w:ind w:left="2593" w:hanging="360"/>
        </w:pPr>
      </w:lvl>
    </w:lvlOverride>
  </w:num>
  <w:num w:numId="24" w16cid:durableId="1112478507">
    <w:abstractNumId w:val="86"/>
    <w:lvlOverride w:ilvl="0">
      <w:lvl w:ilvl="0" w:tplc="0809000F">
        <w:start w:val="1"/>
        <w:numFmt w:val="decimal"/>
        <w:lvlText w:val="%1."/>
        <w:lvlJc w:val="left"/>
        <w:pPr>
          <w:ind w:left="720" w:hanging="360"/>
        </w:pPr>
      </w:lvl>
    </w:lvlOverride>
  </w:num>
  <w:num w:numId="25" w16cid:durableId="813716196">
    <w:abstractNumId w:val="47"/>
  </w:num>
  <w:num w:numId="26" w16cid:durableId="1313750961">
    <w:abstractNumId w:val="29"/>
  </w:num>
  <w:num w:numId="27" w16cid:durableId="1065027757">
    <w:abstractNumId w:val="15"/>
  </w:num>
  <w:num w:numId="28" w16cid:durableId="731662199">
    <w:abstractNumId w:val="82"/>
  </w:num>
  <w:num w:numId="29" w16cid:durableId="1670526182">
    <w:abstractNumId w:val="56"/>
  </w:num>
  <w:num w:numId="30" w16cid:durableId="627056700">
    <w:abstractNumId w:val="62"/>
  </w:num>
  <w:num w:numId="31" w16cid:durableId="1656258236">
    <w:abstractNumId w:val="50"/>
  </w:num>
  <w:num w:numId="32" w16cid:durableId="1426806299">
    <w:abstractNumId w:val="14"/>
  </w:num>
  <w:num w:numId="33" w16cid:durableId="1653951722">
    <w:abstractNumId w:val="84"/>
  </w:num>
  <w:num w:numId="34" w16cid:durableId="258220432">
    <w:abstractNumId w:val="48"/>
  </w:num>
  <w:num w:numId="35" w16cid:durableId="269288913">
    <w:abstractNumId w:val="59"/>
  </w:num>
  <w:num w:numId="36" w16cid:durableId="577518564">
    <w:abstractNumId w:val="65"/>
  </w:num>
  <w:num w:numId="37" w16cid:durableId="2131624481">
    <w:abstractNumId w:val="66"/>
  </w:num>
  <w:num w:numId="38" w16cid:durableId="1520269458">
    <w:abstractNumId w:val="52"/>
  </w:num>
  <w:num w:numId="39" w16cid:durableId="270549171">
    <w:abstractNumId w:val="46"/>
  </w:num>
  <w:num w:numId="40" w16cid:durableId="796603814">
    <w:abstractNumId w:val="60"/>
  </w:num>
  <w:num w:numId="41" w16cid:durableId="23792803">
    <w:abstractNumId w:val="74"/>
  </w:num>
  <w:num w:numId="42" w16cid:durableId="2138058105">
    <w:abstractNumId w:val="40"/>
  </w:num>
  <w:num w:numId="43" w16cid:durableId="453906796">
    <w:abstractNumId w:val="21"/>
  </w:num>
  <w:num w:numId="44" w16cid:durableId="1092704312">
    <w:abstractNumId w:val="27"/>
  </w:num>
  <w:num w:numId="45" w16cid:durableId="1250431908">
    <w:abstractNumId w:val="38"/>
  </w:num>
  <w:num w:numId="46" w16cid:durableId="710764016">
    <w:abstractNumId w:val="85"/>
  </w:num>
  <w:num w:numId="47" w16cid:durableId="1989507811">
    <w:abstractNumId w:val="33"/>
  </w:num>
  <w:num w:numId="48" w16cid:durableId="1315571608">
    <w:abstractNumId w:val="83"/>
  </w:num>
  <w:num w:numId="49" w16cid:durableId="513156881">
    <w:abstractNumId w:val="75"/>
  </w:num>
  <w:num w:numId="50" w16cid:durableId="1230850031">
    <w:abstractNumId w:val="64"/>
  </w:num>
  <w:num w:numId="51" w16cid:durableId="1405563576">
    <w:abstractNumId w:val="89"/>
  </w:num>
  <w:num w:numId="52" w16cid:durableId="101922021">
    <w:abstractNumId w:val="72"/>
  </w:num>
  <w:num w:numId="53" w16cid:durableId="51854145">
    <w:abstractNumId w:val="73"/>
  </w:num>
  <w:num w:numId="54" w16cid:durableId="1428503349">
    <w:abstractNumId w:val="31"/>
  </w:num>
  <w:num w:numId="55" w16cid:durableId="812404338">
    <w:abstractNumId w:val="35"/>
  </w:num>
  <w:num w:numId="56" w16cid:durableId="727653480">
    <w:abstractNumId w:val="76"/>
  </w:num>
  <w:num w:numId="57" w16cid:durableId="1945267587">
    <w:abstractNumId w:val="19"/>
  </w:num>
  <w:num w:numId="58" w16cid:durableId="2007048033">
    <w:abstractNumId w:val="88"/>
  </w:num>
  <w:num w:numId="59" w16cid:durableId="1042173897">
    <w:abstractNumId w:val="23"/>
  </w:num>
  <w:num w:numId="60" w16cid:durableId="1938713202">
    <w:abstractNumId w:val="70"/>
  </w:num>
  <w:num w:numId="61" w16cid:durableId="1596522531">
    <w:abstractNumId w:val="69"/>
  </w:num>
  <w:num w:numId="62" w16cid:durableId="1766723641">
    <w:abstractNumId w:val="18"/>
  </w:num>
  <w:num w:numId="63" w16cid:durableId="1963417652">
    <w:abstractNumId w:val="57"/>
  </w:num>
  <w:num w:numId="64" w16cid:durableId="1398866458">
    <w:abstractNumId w:val="41"/>
  </w:num>
  <w:num w:numId="65" w16cid:durableId="1097553246">
    <w:abstractNumId w:val="53"/>
  </w:num>
  <w:num w:numId="66" w16cid:durableId="618344532">
    <w:abstractNumId w:val="44"/>
  </w:num>
  <w:num w:numId="67" w16cid:durableId="115412915">
    <w:abstractNumId w:val="91"/>
  </w:num>
  <w:num w:numId="68" w16cid:durableId="1339385857">
    <w:abstractNumId w:val="45"/>
  </w:num>
  <w:num w:numId="69" w16cid:durableId="1862009936">
    <w:abstractNumId w:val="79"/>
  </w:num>
  <w:num w:numId="70" w16cid:durableId="1723141023">
    <w:abstractNumId w:val="12"/>
  </w:num>
  <w:num w:numId="71" w16cid:durableId="2112823116">
    <w:abstractNumId w:val="71"/>
  </w:num>
  <w:num w:numId="72" w16cid:durableId="1954703586">
    <w:abstractNumId w:val="87"/>
  </w:num>
  <w:num w:numId="73" w16cid:durableId="905802668">
    <w:abstractNumId w:val="67"/>
  </w:num>
  <w:num w:numId="74" w16cid:durableId="1199397564">
    <w:abstractNumId w:val="32"/>
  </w:num>
  <w:num w:numId="75" w16cid:durableId="1840270396">
    <w:abstractNumId w:val="43"/>
  </w:num>
  <w:num w:numId="76" w16cid:durableId="1576891750">
    <w:abstractNumId w:val="24"/>
  </w:num>
  <w:num w:numId="77" w16cid:durableId="794983721">
    <w:abstractNumId w:val="51"/>
  </w:num>
  <w:num w:numId="78" w16cid:durableId="1173766259">
    <w:abstractNumId w:val="39"/>
  </w:num>
  <w:num w:numId="79" w16cid:durableId="1965571980">
    <w:abstractNumId w:val="26"/>
  </w:num>
  <w:num w:numId="80" w16cid:durableId="101415549">
    <w:abstractNumId w:val="77"/>
  </w:num>
  <w:num w:numId="81" w16cid:durableId="1718579498">
    <w:abstractNumId w:val="25"/>
  </w:num>
  <w:num w:numId="82" w16cid:durableId="1813521456">
    <w:abstractNumId w:val="17"/>
  </w:num>
  <w:num w:numId="83" w16cid:durableId="1753041052">
    <w:abstractNumId w:val="42"/>
  </w:num>
  <w:num w:numId="84" w16cid:durableId="1980331942">
    <w:abstractNumId w:val="81"/>
  </w:num>
  <w:num w:numId="85" w16cid:durableId="1006712527">
    <w:abstractNumId w:val="68"/>
  </w:num>
  <w:num w:numId="86" w16cid:durableId="840504296">
    <w:abstractNumId w:val="58"/>
  </w:num>
  <w:num w:numId="87" w16cid:durableId="2119107105">
    <w:abstractNumId w:val="61"/>
  </w:num>
  <w:num w:numId="88" w16cid:durableId="1563369982">
    <w:abstractNumId w:val="80"/>
  </w:num>
  <w:num w:numId="89" w16cid:durableId="640966726">
    <w:abstractNumId w:val="30"/>
  </w:num>
  <w:num w:numId="90" w16cid:durableId="1519652">
    <w:abstractNumId w:val="63"/>
  </w:num>
  <w:num w:numId="91" w16cid:durableId="323898029">
    <w:abstractNumId w:val="20"/>
  </w:num>
  <w:num w:numId="92" w16cid:durableId="1551647002">
    <w:abstractNumId w:val="49"/>
  </w:num>
  <w:num w:numId="93" w16cid:durableId="546531306">
    <w:abstractNumId w:val="28"/>
  </w:num>
  <w:num w:numId="94" w16cid:durableId="1792018551">
    <w:abstractNumId w:val="11"/>
  </w:num>
  <w:num w:numId="95" w16cid:durableId="1859349350">
    <w:abstractNumId w:val="13"/>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EC"/>
    <w:rsid w:val="00000889"/>
    <w:rsid w:val="0000241D"/>
    <w:rsid w:val="00002536"/>
    <w:rsid w:val="000062A0"/>
    <w:rsid w:val="000067F9"/>
    <w:rsid w:val="0000742B"/>
    <w:rsid w:val="0000788B"/>
    <w:rsid w:val="00007D9B"/>
    <w:rsid w:val="00010857"/>
    <w:rsid w:val="00010C74"/>
    <w:rsid w:val="00011B66"/>
    <w:rsid w:val="000149E6"/>
    <w:rsid w:val="00015D1A"/>
    <w:rsid w:val="00017341"/>
    <w:rsid w:val="000201C4"/>
    <w:rsid w:val="000202A8"/>
    <w:rsid w:val="000208C8"/>
    <w:rsid w:val="00022454"/>
    <w:rsid w:val="00022C25"/>
    <w:rsid w:val="000243F7"/>
    <w:rsid w:val="000247B0"/>
    <w:rsid w:val="00024E2F"/>
    <w:rsid w:val="00026616"/>
    <w:rsid w:val="00026997"/>
    <w:rsid w:val="00030F34"/>
    <w:rsid w:val="00030F9E"/>
    <w:rsid w:val="00033E0B"/>
    <w:rsid w:val="000351C1"/>
    <w:rsid w:val="00035EDE"/>
    <w:rsid w:val="0003669B"/>
    <w:rsid w:val="000379C8"/>
    <w:rsid w:val="000419DF"/>
    <w:rsid w:val="00041D36"/>
    <w:rsid w:val="00042ECE"/>
    <w:rsid w:val="00043691"/>
    <w:rsid w:val="00046004"/>
    <w:rsid w:val="0004678B"/>
    <w:rsid w:val="000473C0"/>
    <w:rsid w:val="000509B4"/>
    <w:rsid w:val="00051664"/>
    <w:rsid w:val="000535D8"/>
    <w:rsid w:val="000549BC"/>
    <w:rsid w:val="000560D2"/>
    <w:rsid w:val="00056B2C"/>
    <w:rsid w:val="00057A81"/>
    <w:rsid w:val="0006035B"/>
    <w:rsid w:val="00061D15"/>
    <w:rsid w:val="000632C5"/>
    <w:rsid w:val="00063BBD"/>
    <w:rsid w:val="000645C0"/>
    <w:rsid w:val="00064F10"/>
    <w:rsid w:val="00065070"/>
    <w:rsid w:val="00066C6F"/>
    <w:rsid w:val="00067009"/>
    <w:rsid w:val="00067319"/>
    <w:rsid w:val="00067911"/>
    <w:rsid w:val="00067C10"/>
    <w:rsid w:val="00070360"/>
    <w:rsid w:val="0007166E"/>
    <w:rsid w:val="00071886"/>
    <w:rsid w:val="00071F95"/>
    <w:rsid w:val="0007290A"/>
    <w:rsid w:val="00073588"/>
    <w:rsid w:val="000742BC"/>
    <w:rsid w:val="00074379"/>
    <w:rsid w:val="00074A8D"/>
    <w:rsid w:val="0007653A"/>
    <w:rsid w:val="00076C0A"/>
    <w:rsid w:val="00077DC6"/>
    <w:rsid w:val="000802A9"/>
    <w:rsid w:val="0008041D"/>
    <w:rsid w:val="000810CC"/>
    <w:rsid w:val="00082A0C"/>
    <w:rsid w:val="00082DCD"/>
    <w:rsid w:val="000833BF"/>
    <w:rsid w:val="000834F4"/>
    <w:rsid w:val="00083504"/>
    <w:rsid w:val="00083B22"/>
    <w:rsid w:val="00083F63"/>
    <w:rsid w:val="0008550D"/>
    <w:rsid w:val="0008616C"/>
    <w:rsid w:val="0008710B"/>
    <w:rsid w:val="00090329"/>
    <w:rsid w:val="0009046C"/>
    <w:rsid w:val="000911E7"/>
    <w:rsid w:val="00091E37"/>
    <w:rsid w:val="0009243F"/>
    <w:rsid w:val="00094CB7"/>
    <w:rsid w:val="00095FEF"/>
    <w:rsid w:val="0009640C"/>
    <w:rsid w:val="00096E36"/>
    <w:rsid w:val="0009715F"/>
    <w:rsid w:val="00097652"/>
    <w:rsid w:val="000A120E"/>
    <w:rsid w:val="000A12A2"/>
    <w:rsid w:val="000A34F8"/>
    <w:rsid w:val="000A3561"/>
    <w:rsid w:val="000A446B"/>
    <w:rsid w:val="000A4A91"/>
    <w:rsid w:val="000A4FF8"/>
    <w:rsid w:val="000A5069"/>
    <w:rsid w:val="000A5DF2"/>
    <w:rsid w:val="000A64B0"/>
    <w:rsid w:val="000A650C"/>
    <w:rsid w:val="000A6B9C"/>
    <w:rsid w:val="000A784C"/>
    <w:rsid w:val="000A79BD"/>
    <w:rsid w:val="000B0335"/>
    <w:rsid w:val="000B10C2"/>
    <w:rsid w:val="000B1ACE"/>
    <w:rsid w:val="000B21D5"/>
    <w:rsid w:val="000B22A2"/>
    <w:rsid w:val="000B2451"/>
    <w:rsid w:val="000B2D14"/>
    <w:rsid w:val="000B4873"/>
    <w:rsid w:val="000B710A"/>
    <w:rsid w:val="000B7396"/>
    <w:rsid w:val="000C0C05"/>
    <w:rsid w:val="000C108B"/>
    <w:rsid w:val="000C12B9"/>
    <w:rsid w:val="000C2835"/>
    <w:rsid w:val="000C2A52"/>
    <w:rsid w:val="000C46A9"/>
    <w:rsid w:val="000C6F2F"/>
    <w:rsid w:val="000D0FE7"/>
    <w:rsid w:val="000D1549"/>
    <w:rsid w:val="000D22B1"/>
    <w:rsid w:val="000D2647"/>
    <w:rsid w:val="000D28F6"/>
    <w:rsid w:val="000D33C0"/>
    <w:rsid w:val="000D34FD"/>
    <w:rsid w:val="000D4367"/>
    <w:rsid w:val="000D516C"/>
    <w:rsid w:val="000D557E"/>
    <w:rsid w:val="000D5884"/>
    <w:rsid w:val="000D6941"/>
    <w:rsid w:val="000D6CEA"/>
    <w:rsid w:val="000E0405"/>
    <w:rsid w:val="000E047C"/>
    <w:rsid w:val="000E39DB"/>
    <w:rsid w:val="000E4F46"/>
    <w:rsid w:val="000E5914"/>
    <w:rsid w:val="000E67E0"/>
    <w:rsid w:val="000E731D"/>
    <w:rsid w:val="000E7D4F"/>
    <w:rsid w:val="000F01ED"/>
    <w:rsid w:val="000F23A7"/>
    <w:rsid w:val="000F337A"/>
    <w:rsid w:val="000F4405"/>
    <w:rsid w:val="000F5227"/>
    <w:rsid w:val="000F6CFF"/>
    <w:rsid w:val="000F70C7"/>
    <w:rsid w:val="00101049"/>
    <w:rsid w:val="00102EFA"/>
    <w:rsid w:val="00104954"/>
    <w:rsid w:val="00107E3D"/>
    <w:rsid w:val="001106D9"/>
    <w:rsid w:val="00111701"/>
    <w:rsid w:val="00111C2A"/>
    <w:rsid w:val="00111C60"/>
    <w:rsid w:val="00112C5A"/>
    <w:rsid w:val="001146FA"/>
    <w:rsid w:val="00115F73"/>
    <w:rsid w:val="00116DB2"/>
    <w:rsid w:val="001202E3"/>
    <w:rsid w:val="00121171"/>
    <w:rsid w:val="00121E4F"/>
    <w:rsid w:val="00122BE9"/>
    <w:rsid w:val="00123699"/>
    <w:rsid w:val="00123DCB"/>
    <w:rsid w:val="00123ECB"/>
    <w:rsid w:val="00123F59"/>
    <w:rsid w:val="00125B26"/>
    <w:rsid w:val="00125DDF"/>
    <w:rsid w:val="001262A9"/>
    <w:rsid w:val="00126387"/>
    <w:rsid w:val="0012669D"/>
    <w:rsid w:val="001274AD"/>
    <w:rsid w:val="0013059D"/>
    <w:rsid w:val="001327A9"/>
    <w:rsid w:val="00135449"/>
    <w:rsid w:val="0013684B"/>
    <w:rsid w:val="00137435"/>
    <w:rsid w:val="0013765E"/>
    <w:rsid w:val="00137BB4"/>
    <w:rsid w:val="0014083A"/>
    <w:rsid w:val="00140F11"/>
    <w:rsid w:val="00141A55"/>
    <w:rsid w:val="001446A3"/>
    <w:rsid w:val="00144C75"/>
    <w:rsid w:val="00144CE8"/>
    <w:rsid w:val="0014595E"/>
    <w:rsid w:val="00146CB8"/>
    <w:rsid w:val="00147001"/>
    <w:rsid w:val="00147C42"/>
    <w:rsid w:val="0015065F"/>
    <w:rsid w:val="00150F89"/>
    <w:rsid w:val="00151F55"/>
    <w:rsid w:val="0015226F"/>
    <w:rsid w:val="001524D2"/>
    <w:rsid w:val="001528BA"/>
    <w:rsid w:val="00155395"/>
    <w:rsid w:val="00155F6E"/>
    <w:rsid w:val="001563B5"/>
    <w:rsid w:val="00157DF0"/>
    <w:rsid w:val="001614E6"/>
    <w:rsid w:val="00161C3E"/>
    <w:rsid w:val="001627AB"/>
    <w:rsid w:val="00164D6D"/>
    <w:rsid w:val="00165BBC"/>
    <w:rsid w:val="001661A6"/>
    <w:rsid w:val="001663CC"/>
    <w:rsid w:val="00166566"/>
    <w:rsid w:val="00167506"/>
    <w:rsid w:val="00167990"/>
    <w:rsid w:val="0017086D"/>
    <w:rsid w:val="00170BB5"/>
    <w:rsid w:val="001710DD"/>
    <w:rsid w:val="001712F5"/>
    <w:rsid w:val="00172E6C"/>
    <w:rsid w:val="0017360A"/>
    <w:rsid w:val="00173D27"/>
    <w:rsid w:val="00173EF3"/>
    <w:rsid w:val="00174739"/>
    <w:rsid w:val="00175171"/>
    <w:rsid w:val="00175574"/>
    <w:rsid w:val="00176561"/>
    <w:rsid w:val="001802EE"/>
    <w:rsid w:val="00181108"/>
    <w:rsid w:val="0018127C"/>
    <w:rsid w:val="0018173A"/>
    <w:rsid w:val="00181EC8"/>
    <w:rsid w:val="0018338E"/>
    <w:rsid w:val="00184349"/>
    <w:rsid w:val="00187A89"/>
    <w:rsid w:val="00187B6E"/>
    <w:rsid w:val="001901D4"/>
    <w:rsid w:val="0019049B"/>
    <w:rsid w:val="0019097E"/>
    <w:rsid w:val="00190BBF"/>
    <w:rsid w:val="0019161E"/>
    <w:rsid w:val="00191DA2"/>
    <w:rsid w:val="00193487"/>
    <w:rsid w:val="001934BA"/>
    <w:rsid w:val="001947A6"/>
    <w:rsid w:val="00195F33"/>
    <w:rsid w:val="00196F30"/>
    <w:rsid w:val="00197C63"/>
    <w:rsid w:val="00197DCD"/>
    <w:rsid w:val="001A179F"/>
    <w:rsid w:val="001A3853"/>
    <w:rsid w:val="001A3C20"/>
    <w:rsid w:val="001A470C"/>
    <w:rsid w:val="001A5EE1"/>
    <w:rsid w:val="001A6841"/>
    <w:rsid w:val="001A69A7"/>
    <w:rsid w:val="001A7FF9"/>
    <w:rsid w:val="001B14ED"/>
    <w:rsid w:val="001B1617"/>
    <w:rsid w:val="001B2978"/>
    <w:rsid w:val="001B2C79"/>
    <w:rsid w:val="001B2FDB"/>
    <w:rsid w:val="001B3718"/>
    <w:rsid w:val="001B423D"/>
    <w:rsid w:val="001B462E"/>
    <w:rsid w:val="001B4DC6"/>
    <w:rsid w:val="001B504B"/>
    <w:rsid w:val="001B7154"/>
    <w:rsid w:val="001C0464"/>
    <w:rsid w:val="001C13DF"/>
    <w:rsid w:val="001C27F7"/>
    <w:rsid w:val="001C29FC"/>
    <w:rsid w:val="001C41EE"/>
    <w:rsid w:val="001C5E24"/>
    <w:rsid w:val="001C6364"/>
    <w:rsid w:val="001C6736"/>
    <w:rsid w:val="001D004E"/>
    <w:rsid w:val="001D3391"/>
    <w:rsid w:val="001D3874"/>
    <w:rsid w:val="001D39A9"/>
    <w:rsid w:val="001D5344"/>
    <w:rsid w:val="001D7AB6"/>
    <w:rsid w:val="001D7E75"/>
    <w:rsid w:val="001E0171"/>
    <w:rsid w:val="001E0886"/>
    <w:rsid w:val="001E0B26"/>
    <w:rsid w:val="001E195E"/>
    <w:rsid w:val="001E22D1"/>
    <w:rsid w:val="001E2B9B"/>
    <w:rsid w:val="001E363E"/>
    <w:rsid w:val="001E3D23"/>
    <w:rsid w:val="001E54E5"/>
    <w:rsid w:val="001E56D2"/>
    <w:rsid w:val="001E6511"/>
    <w:rsid w:val="001E7D56"/>
    <w:rsid w:val="001F0F33"/>
    <w:rsid w:val="001F189C"/>
    <w:rsid w:val="001F352C"/>
    <w:rsid w:val="001F37A8"/>
    <w:rsid w:val="001F5D07"/>
    <w:rsid w:val="001F75DE"/>
    <w:rsid w:val="00200D58"/>
    <w:rsid w:val="0020103C"/>
    <w:rsid w:val="002013BE"/>
    <w:rsid w:val="00201E8E"/>
    <w:rsid w:val="00202A0D"/>
    <w:rsid w:val="00204B95"/>
    <w:rsid w:val="00205CD4"/>
    <w:rsid w:val="002063A4"/>
    <w:rsid w:val="00206F97"/>
    <w:rsid w:val="00207368"/>
    <w:rsid w:val="00207A51"/>
    <w:rsid w:val="002100EC"/>
    <w:rsid w:val="00210CBA"/>
    <w:rsid w:val="0021145B"/>
    <w:rsid w:val="002118EE"/>
    <w:rsid w:val="00211E23"/>
    <w:rsid w:val="0021245D"/>
    <w:rsid w:val="00214277"/>
    <w:rsid w:val="00214443"/>
    <w:rsid w:val="0021706D"/>
    <w:rsid w:val="002170BB"/>
    <w:rsid w:val="00221FC6"/>
    <w:rsid w:val="00222403"/>
    <w:rsid w:val="0022261B"/>
    <w:rsid w:val="002230B3"/>
    <w:rsid w:val="0022357F"/>
    <w:rsid w:val="00223760"/>
    <w:rsid w:val="002249B3"/>
    <w:rsid w:val="002261FD"/>
    <w:rsid w:val="0022762D"/>
    <w:rsid w:val="00230399"/>
    <w:rsid w:val="002303AC"/>
    <w:rsid w:val="002306F9"/>
    <w:rsid w:val="002309CF"/>
    <w:rsid w:val="002317BC"/>
    <w:rsid w:val="0023218B"/>
    <w:rsid w:val="002327AA"/>
    <w:rsid w:val="00232947"/>
    <w:rsid w:val="00233725"/>
    <w:rsid w:val="00234806"/>
    <w:rsid w:val="00234C17"/>
    <w:rsid w:val="00235523"/>
    <w:rsid w:val="00235BCF"/>
    <w:rsid w:val="00236446"/>
    <w:rsid w:val="0023651A"/>
    <w:rsid w:val="002378D6"/>
    <w:rsid w:val="00237A24"/>
    <w:rsid w:val="00240AA0"/>
    <w:rsid w:val="00242049"/>
    <w:rsid w:val="00242A3E"/>
    <w:rsid w:val="00243740"/>
    <w:rsid w:val="00243BAA"/>
    <w:rsid w:val="00243D36"/>
    <w:rsid w:val="0024500A"/>
    <w:rsid w:val="00245E77"/>
    <w:rsid w:val="002463C3"/>
    <w:rsid w:val="002469EE"/>
    <w:rsid w:val="0024769A"/>
    <w:rsid w:val="00247707"/>
    <w:rsid w:val="00247CA0"/>
    <w:rsid w:val="00247FD6"/>
    <w:rsid w:val="00250C6E"/>
    <w:rsid w:val="00252585"/>
    <w:rsid w:val="00253874"/>
    <w:rsid w:val="00253D61"/>
    <w:rsid w:val="00256033"/>
    <w:rsid w:val="00256A1C"/>
    <w:rsid w:val="002575C9"/>
    <w:rsid w:val="0026065D"/>
    <w:rsid w:val="00261285"/>
    <w:rsid w:val="00261E57"/>
    <w:rsid w:val="00262613"/>
    <w:rsid w:val="00263171"/>
    <w:rsid w:val="00264F26"/>
    <w:rsid w:val="00265CB4"/>
    <w:rsid w:val="00270E44"/>
    <w:rsid w:val="0027235C"/>
    <w:rsid w:val="002726EC"/>
    <w:rsid w:val="00273BBD"/>
    <w:rsid w:val="00274206"/>
    <w:rsid w:val="002747B7"/>
    <w:rsid w:val="00275B9C"/>
    <w:rsid w:val="00275CBF"/>
    <w:rsid w:val="00276682"/>
    <w:rsid w:val="00276FF3"/>
    <w:rsid w:val="00277919"/>
    <w:rsid w:val="00277F8C"/>
    <w:rsid w:val="002802DE"/>
    <w:rsid w:val="00280589"/>
    <w:rsid w:val="00280C6A"/>
    <w:rsid w:val="0028207A"/>
    <w:rsid w:val="002828F1"/>
    <w:rsid w:val="00282DC5"/>
    <w:rsid w:val="00282FB2"/>
    <w:rsid w:val="00283B67"/>
    <w:rsid w:val="00284DAE"/>
    <w:rsid w:val="00285A1A"/>
    <w:rsid w:val="00285B14"/>
    <w:rsid w:val="00285E1F"/>
    <w:rsid w:val="00286740"/>
    <w:rsid w:val="002868C2"/>
    <w:rsid w:val="00287B42"/>
    <w:rsid w:val="002917A5"/>
    <w:rsid w:val="002920F7"/>
    <w:rsid w:val="002921B4"/>
    <w:rsid w:val="002924CB"/>
    <w:rsid w:val="002924FD"/>
    <w:rsid w:val="002929D8"/>
    <w:rsid w:val="00292ECD"/>
    <w:rsid w:val="002935C2"/>
    <w:rsid w:val="002959FA"/>
    <w:rsid w:val="00296D02"/>
    <w:rsid w:val="002972DC"/>
    <w:rsid w:val="00297846"/>
    <w:rsid w:val="00297C75"/>
    <w:rsid w:val="002A00CD"/>
    <w:rsid w:val="002A04EA"/>
    <w:rsid w:val="002A1E3F"/>
    <w:rsid w:val="002A237D"/>
    <w:rsid w:val="002A3BA0"/>
    <w:rsid w:val="002A3CE5"/>
    <w:rsid w:val="002A4C53"/>
    <w:rsid w:val="002A4EF9"/>
    <w:rsid w:val="002A5E50"/>
    <w:rsid w:val="002A6689"/>
    <w:rsid w:val="002A7862"/>
    <w:rsid w:val="002B0672"/>
    <w:rsid w:val="002B0772"/>
    <w:rsid w:val="002B07BD"/>
    <w:rsid w:val="002B1B4C"/>
    <w:rsid w:val="002B1EB0"/>
    <w:rsid w:val="002B247F"/>
    <w:rsid w:val="002B2F35"/>
    <w:rsid w:val="002B4EE2"/>
    <w:rsid w:val="002B5233"/>
    <w:rsid w:val="002B568A"/>
    <w:rsid w:val="002B57C3"/>
    <w:rsid w:val="002B5D31"/>
    <w:rsid w:val="002B6453"/>
    <w:rsid w:val="002B70A2"/>
    <w:rsid w:val="002B7A24"/>
    <w:rsid w:val="002B7CED"/>
    <w:rsid w:val="002C003B"/>
    <w:rsid w:val="002C0CBA"/>
    <w:rsid w:val="002C1159"/>
    <w:rsid w:val="002C145D"/>
    <w:rsid w:val="002C2C3E"/>
    <w:rsid w:val="002C3A60"/>
    <w:rsid w:val="002C3B5D"/>
    <w:rsid w:val="002C452B"/>
    <w:rsid w:val="002C494A"/>
    <w:rsid w:val="002C4E38"/>
    <w:rsid w:val="002C533E"/>
    <w:rsid w:val="002C54ED"/>
    <w:rsid w:val="002C656F"/>
    <w:rsid w:val="002C65B9"/>
    <w:rsid w:val="002C68A4"/>
    <w:rsid w:val="002C7D21"/>
    <w:rsid w:val="002D027F"/>
    <w:rsid w:val="002D132E"/>
    <w:rsid w:val="002D1513"/>
    <w:rsid w:val="002D21F8"/>
    <w:rsid w:val="002D42FA"/>
    <w:rsid w:val="002D5620"/>
    <w:rsid w:val="002D5F11"/>
    <w:rsid w:val="002D7A85"/>
    <w:rsid w:val="002D7B60"/>
    <w:rsid w:val="002E19D4"/>
    <w:rsid w:val="002E1F58"/>
    <w:rsid w:val="002E33AF"/>
    <w:rsid w:val="002E6EFC"/>
    <w:rsid w:val="002F27E7"/>
    <w:rsid w:val="002F2C3F"/>
    <w:rsid w:val="002F3B2A"/>
    <w:rsid w:val="002F4515"/>
    <w:rsid w:val="002F4761"/>
    <w:rsid w:val="002F5B47"/>
    <w:rsid w:val="002F5C79"/>
    <w:rsid w:val="002F63D4"/>
    <w:rsid w:val="002F6496"/>
    <w:rsid w:val="002F7752"/>
    <w:rsid w:val="00301807"/>
    <w:rsid w:val="003019E2"/>
    <w:rsid w:val="00301E38"/>
    <w:rsid w:val="003024D7"/>
    <w:rsid w:val="003036D5"/>
    <w:rsid w:val="0030370C"/>
    <w:rsid w:val="00303B33"/>
    <w:rsid w:val="0030409E"/>
    <w:rsid w:val="003101E0"/>
    <w:rsid w:val="003114BE"/>
    <w:rsid w:val="00311AE1"/>
    <w:rsid w:val="003129D0"/>
    <w:rsid w:val="00312CB5"/>
    <w:rsid w:val="00313F76"/>
    <w:rsid w:val="0031413F"/>
    <w:rsid w:val="003146BE"/>
    <w:rsid w:val="003148BB"/>
    <w:rsid w:val="0031496D"/>
    <w:rsid w:val="00314CFA"/>
    <w:rsid w:val="00315ADB"/>
    <w:rsid w:val="0031766B"/>
    <w:rsid w:val="00317976"/>
    <w:rsid w:val="00317A55"/>
    <w:rsid w:val="00317E1A"/>
    <w:rsid w:val="00320F82"/>
    <w:rsid w:val="00321DFA"/>
    <w:rsid w:val="00321E7C"/>
    <w:rsid w:val="00323035"/>
    <w:rsid w:val="0032309E"/>
    <w:rsid w:val="003236AD"/>
    <w:rsid w:val="00323885"/>
    <w:rsid w:val="003244BE"/>
    <w:rsid w:val="003244FB"/>
    <w:rsid w:val="00325666"/>
    <w:rsid w:val="00330B8A"/>
    <w:rsid w:val="00331475"/>
    <w:rsid w:val="00332873"/>
    <w:rsid w:val="00332A10"/>
    <w:rsid w:val="00332D4A"/>
    <w:rsid w:val="00333F01"/>
    <w:rsid w:val="003340CA"/>
    <w:rsid w:val="00334459"/>
    <w:rsid w:val="00336312"/>
    <w:rsid w:val="0033781D"/>
    <w:rsid w:val="00340269"/>
    <w:rsid w:val="00340472"/>
    <w:rsid w:val="003436CD"/>
    <w:rsid w:val="00344B80"/>
    <w:rsid w:val="003452E8"/>
    <w:rsid w:val="00346799"/>
    <w:rsid w:val="00347206"/>
    <w:rsid w:val="0034744B"/>
    <w:rsid w:val="00347864"/>
    <w:rsid w:val="00347EB8"/>
    <w:rsid w:val="0035053B"/>
    <w:rsid w:val="00350ECA"/>
    <w:rsid w:val="00351843"/>
    <w:rsid w:val="0035257E"/>
    <w:rsid w:val="00352E06"/>
    <w:rsid w:val="003542DA"/>
    <w:rsid w:val="00354587"/>
    <w:rsid w:val="00355EA9"/>
    <w:rsid w:val="00356721"/>
    <w:rsid w:val="00356731"/>
    <w:rsid w:val="003578DE"/>
    <w:rsid w:val="003579C6"/>
    <w:rsid w:val="00363346"/>
    <w:rsid w:val="0036476A"/>
    <w:rsid w:val="0036478B"/>
    <w:rsid w:val="00365F6B"/>
    <w:rsid w:val="00366432"/>
    <w:rsid w:val="0036646B"/>
    <w:rsid w:val="0037021C"/>
    <w:rsid w:val="00370250"/>
    <w:rsid w:val="003708AD"/>
    <w:rsid w:val="00370BF9"/>
    <w:rsid w:val="00371340"/>
    <w:rsid w:val="003716E0"/>
    <w:rsid w:val="00372430"/>
    <w:rsid w:val="00373380"/>
    <w:rsid w:val="0037347E"/>
    <w:rsid w:val="003759E2"/>
    <w:rsid w:val="003761A6"/>
    <w:rsid w:val="00380346"/>
    <w:rsid w:val="003803CF"/>
    <w:rsid w:val="003804C0"/>
    <w:rsid w:val="00383C5E"/>
    <w:rsid w:val="003855FC"/>
    <w:rsid w:val="00386999"/>
    <w:rsid w:val="00386D57"/>
    <w:rsid w:val="003872E0"/>
    <w:rsid w:val="00387879"/>
    <w:rsid w:val="00390145"/>
    <w:rsid w:val="00392326"/>
    <w:rsid w:val="0039308E"/>
    <w:rsid w:val="003933F8"/>
    <w:rsid w:val="00393AFC"/>
    <w:rsid w:val="00393B1D"/>
    <w:rsid w:val="00394379"/>
    <w:rsid w:val="00395112"/>
    <w:rsid w:val="00395B42"/>
    <w:rsid w:val="003961CA"/>
    <w:rsid w:val="00396257"/>
    <w:rsid w:val="00396548"/>
    <w:rsid w:val="00396FB5"/>
    <w:rsid w:val="00397EB8"/>
    <w:rsid w:val="003A0712"/>
    <w:rsid w:val="003A07AB"/>
    <w:rsid w:val="003A086E"/>
    <w:rsid w:val="003A2F9F"/>
    <w:rsid w:val="003A37B8"/>
    <w:rsid w:val="003A46D4"/>
    <w:rsid w:val="003A4FD0"/>
    <w:rsid w:val="003A60A2"/>
    <w:rsid w:val="003A60FC"/>
    <w:rsid w:val="003A69D1"/>
    <w:rsid w:val="003A7705"/>
    <w:rsid w:val="003B0BBB"/>
    <w:rsid w:val="003B0D12"/>
    <w:rsid w:val="003B121D"/>
    <w:rsid w:val="003B1545"/>
    <w:rsid w:val="003B3911"/>
    <w:rsid w:val="003B413E"/>
    <w:rsid w:val="003B4CF6"/>
    <w:rsid w:val="003B5263"/>
    <w:rsid w:val="003B63A7"/>
    <w:rsid w:val="003B6446"/>
    <w:rsid w:val="003B655E"/>
    <w:rsid w:val="003B6BC3"/>
    <w:rsid w:val="003C035E"/>
    <w:rsid w:val="003C23A3"/>
    <w:rsid w:val="003C25CC"/>
    <w:rsid w:val="003C2ECF"/>
    <w:rsid w:val="003C3267"/>
    <w:rsid w:val="003C3758"/>
    <w:rsid w:val="003C409D"/>
    <w:rsid w:val="003C4702"/>
    <w:rsid w:val="003C556B"/>
    <w:rsid w:val="003C5BA6"/>
    <w:rsid w:val="003C721E"/>
    <w:rsid w:val="003C7779"/>
    <w:rsid w:val="003C7A57"/>
    <w:rsid w:val="003D01C7"/>
    <w:rsid w:val="003D1015"/>
    <w:rsid w:val="003D22FA"/>
    <w:rsid w:val="003D2DAB"/>
    <w:rsid w:val="003D3D37"/>
    <w:rsid w:val="003D3D3F"/>
    <w:rsid w:val="003D47CC"/>
    <w:rsid w:val="003D4FEB"/>
    <w:rsid w:val="003D6A2C"/>
    <w:rsid w:val="003D6F42"/>
    <w:rsid w:val="003D727A"/>
    <w:rsid w:val="003E0321"/>
    <w:rsid w:val="003E25B3"/>
    <w:rsid w:val="003E4A87"/>
    <w:rsid w:val="003E5716"/>
    <w:rsid w:val="003E66F1"/>
    <w:rsid w:val="003E71F1"/>
    <w:rsid w:val="003E7E48"/>
    <w:rsid w:val="003F009A"/>
    <w:rsid w:val="003F05EF"/>
    <w:rsid w:val="003F0A5C"/>
    <w:rsid w:val="003F0E85"/>
    <w:rsid w:val="003F149B"/>
    <w:rsid w:val="003F1C4F"/>
    <w:rsid w:val="003F2086"/>
    <w:rsid w:val="003F396A"/>
    <w:rsid w:val="003F5379"/>
    <w:rsid w:val="003F71A1"/>
    <w:rsid w:val="00403DB0"/>
    <w:rsid w:val="00404C4F"/>
    <w:rsid w:val="00404CB5"/>
    <w:rsid w:val="00405212"/>
    <w:rsid w:val="00405251"/>
    <w:rsid w:val="004058D9"/>
    <w:rsid w:val="00405CE5"/>
    <w:rsid w:val="00406417"/>
    <w:rsid w:val="00410C55"/>
    <w:rsid w:val="004116DA"/>
    <w:rsid w:val="00415381"/>
    <w:rsid w:val="00415942"/>
    <w:rsid w:val="00415D35"/>
    <w:rsid w:val="0041604D"/>
    <w:rsid w:val="00416854"/>
    <w:rsid w:val="00417725"/>
    <w:rsid w:val="0041779A"/>
    <w:rsid w:val="00417B99"/>
    <w:rsid w:val="004200D9"/>
    <w:rsid w:val="004243EA"/>
    <w:rsid w:val="00424FDF"/>
    <w:rsid w:val="004255CC"/>
    <w:rsid w:val="00426469"/>
    <w:rsid w:val="00426A71"/>
    <w:rsid w:val="00426D37"/>
    <w:rsid w:val="00431338"/>
    <w:rsid w:val="0043142C"/>
    <w:rsid w:val="00432C28"/>
    <w:rsid w:val="00434643"/>
    <w:rsid w:val="0043490A"/>
    <w:rsid w:val="00435E78"/>
    <w:rsid w:val="00437F26"/>
    <w:rsid w:val="004416EF"/>
    <w:rsid w:val="0044379C"/>
    <w:rsid w:val="00444097"/>
    <w:rsid w:val="004447C4"/>
    <w:rsid w:val="00444B22"/>
    <w:rsid w:val="00444BA4"/>
    <w:rsid w:val="00445487"/>
    <w:rsid w:val="00446F52"/>
    <w:rsid w:val="00447219"/>
    <w:rsid w:val="00450A02"/>
    <w:rsid w:val="00450CD8"/>
    <w:rsid w:val="00450CFB"/>
    <w:rsid w:val="00451DD7"/>
    <w:rsid w:val="00451EB1"/>
    <w:rsid w:val="00454553"/>
    <w:rsid w:val="00454769"/>
    <w:rsid w:val="00454FCC"/>
    <w:rsid w:val="00455AEF"/>
    <w:rsid w:val="00456503"/>
    <w:rsid w:val="00456D58"/>
    <w:rsid w:val="0045767F"/>
    <w:rsid w:val="004578D0"/>
    <w:rsid w:val="00457ED2"/>
    <w:rsid w:val="00460472"/>
    <w:rsid w:val="00464B83"/>
    <w:rsid w:val="00465F44"/>
    <w:rsid w:val="00466991"/>
    <w:rsid w:val="00467E00"/>
    <w:rsid w:val="0047064C"/>
    <w:rsid w:val="00471BAD"/>
    <w:rsid w:val="00472DE4"/>
    <w:rsid w:val="00472FDF"/>
    <w:rsid w:val="004743D1"/>
    <w:rsid w:val="00474D90"/>
    <w:rsid w:val="004755E4"/>
    <w:rsid w:val="00477AFF"/>
    <w:rsid w:val="004805E8"/>
    <w:rsid w:val="00480B9A"/>
    <w:rsid w:val="004816D3"/>
    <w:rsid w:val="00482C11"/>
    <w:rsid w:val="00483A5E"/>
    <w:rsid w:val="00483C31"/>
    <w:rsid w:val="00483DD6"/>
    <w:rsid w:val="00483DF7"/>
    <w:rsid w:val="00484307"/>
    <w:rsid w:val="0048595F"/>
    <w:rsid w:val="00485F7C"/>
    <w:rsid w:val="00487261"/>
    <w:rsid w:val="00490661"/>
    <w:rsid w:val="004907E0"/>
    <w:rsid w:val="0049148F"/>
    <w:rsid w:val="0049165B"/>
    <w:rsid w:val="00492821"/>
    <w:rsid w:val="00493683"/>
    <w:rsid w:val="00493ACE"/>
    <w:rsid w:val="00493B72"/>
    <w:rsid w:val="00493DEC"/>
    <w:rsid w:val="0049444F"/>
    <w:rsid w:val="00494885"/>
    <w:rsid w:val="00495BFE"/>
    <w:rsid w:val="00496D37"/>
    <w:rsid w:val="00497746"/>
    <w:rsid w:val="00497FE0"/>
    <w:rsid w:val="004A0297"/>
    <w:rsid w:val="004A036D"/>
    <w:rsid w:val="004A05CC"/>
    <w:rsid w:val="004A0E00"/>
    <w:rsid w:val="004A1014"/>
    <w:rsid w:val="004A11E3"/>
    <w:rsid w:val="004A1911"/>
    <w:rsid w:val="004A240C"/>
    <w:rsid w:val="004A3306"/>
    <w:rsid w:val="004A4047"/>
    <w:rsid w:val="004A42E1"/>
    <w:rsid w:val="004A5EA3"/>
    <w:rsid w:val="004A60DB"/>
    <w:rsid w:val="004A6AEA"/>
    <w:rsid w:val="004A6D79"/>
    <w:rsid w:val="004B094E"/>
    <w:rsid w:val="004B162C"/>
    <w:rsid w:val="004B3FE9"/>
    <w:rsid w:val="004B605C"/>
    <w:rsid w:val="004B73FB"/>
    <w:rsid w:val="004C021C"/>
    <w:rsid w:val="004C16A5"/>
    <w:rsid w:val="004C2A1B"/>
    <w:rsid w:val="004C2FFF"/>
    <w:rsid w:val="004C38ED"/>
    <w:rsid w:val="004C3DBE"/>
    <w:rsid w:val="004C45C7"/>
    <w:rsid w:val="004C5335"/>
    <w:rsid w:val="004C5C96"/>
    <w:rsid w:val="004C64D4"/>
    <w:rsid w:val="004D01CB"/>
    <w:rsid w:val="004D06A4"/>
    <w:rsid w:val="004D0F56"/>
    <w:rsid w:val="004D188B"/>
    <w:rsid w:val="004D22AE"/>
    <w:rsid w:val="004D3141"/>
    <w:rsid w:val="004D398E"/>
    <w:rsid w:val="004D417E"/>
    <w:rsid w:val="004D60EA"/>
    <w:rsid w:val="004D643A"/>
    <w:rsid w:val="004D66F9"/>
    <w:rsid w:val="004D6703"/>
    <w:rsid w:val="004D7700"/>
    <w:rsid w:val="004E0830"/>
    <w:rsid w:val="004E0868"/>
    <w:rsid w:val="004E0E8F"/>
    <w:rsid w:val="004E0F26"/>
    <w:rsid w:val="004E1150"/>
    <w:rsid w:val="004E1A36"/>
    <w:rsid w:val="004E43B4"/>
    <w:rsid w:val="004E59D4"/>
    <w:rsid w:val="004E6288"/>
    <w:rsid w:val="004E6B98"/>
    <w:rsid w:val="004E7177"/>
    <w:rsid w:val="004E79AC"/>
    <w:rsid w:val="004F0390"/>
    <w:rsid w:val="004F0A29"/>
    <w:rsid w:val="004F0E6D"/>
    <w:rsid w:val="004F1A81"/>
    <w:rsid w:val="004F1CC7"/>
    <w:rsid w:val="004F1CE5"/>
    <w:rsid w:val="004F22FB"/>
    <w:rsid w:val="004F2510"/>
    <w:rsid w:val="004F2A6F"/>
    <w:rsid w:val="004F2CEB"/>
    <w:rsid w:val="004F3651"/>
    <w:rsid w:val="004F368E"/>
    <w:rsid w:val="004F3D57"/>
    <w:rsid w:val="004F4D27"/>
    <w:rsid w:val="004F61E9"/>
    <w:rsid w:val="00500FE9"/>
    <w:rsid w:val="005028B7"/>
    <w:rsid w:val="005030AB"/>
    <w:rsid w:val="00503D22"/>
    <w:rsid w:val="00504CF6"/>
    <w:rsid w:val="005078E4"/>
    <w:rsid w:val="00510810"/>
    <w:rsid w:val="00510866"/>
    <w:rsid w:val="00511FA8"/>
    <w:rsid w:val="00512687"/>
    <w:rsid w:val="005146FD"/>
    <w:rsid w:val="00514CAF"/>
    <w:rsid w:val="00515FBB"/>
    <w:rsid w:val="00520255"/>
    <w:rsid w:val="00520924"/>
    <w:rsid w:val="005218D9"/>
    <w:rsid w:val="00521F8C"/>
    <w:rsid w:val="00523001"/>
    <w:rsid w:val="00523FD6"/>
    <w:rsid w:val="0052490C"/>
    <w:rsid w:val="005250E6"/>
    <w:rsid w:val="00526A3B"/>
    <w:rsid w:val="00526DDB"/>
    <w:rsid w:val="0053069A"/>
    <w:rsid w:val="00530E00"/>
    <w:rsid w:val="00531392"/>
    <w:rsid w:val="00532921"/>
    <w:rsid w:val="00532E47"/>
    <w:rsid w:val="005334DB"/>
    <w:rsid w:val="00534166"/>
    <w:rsid w:val="00534EE3"/>
    <w:rsid w:val="00534FD2"/>
    <w:rsid w:val="005360E1"/>
    <w:rsid w:val="00536186"/>
    <w:rsid w:val="00536826"/>
    <w:rsid w:val="00544AD8"/>
    <w:rsid w:val="00544CBB"/>
    <w:rsid w:val="00545E07"/>
    <w:rsid w:val="005465B5"/>
    <w:rsid w:val="00547EC7"/>
    <w:rsid w:val="00550178"/>
    <w:rsid w:val="00550355"/>
    <w:rsid w:val="00550518"/>
    <w:rsid w:val="00551572"/>
    <w:rsid w:val="005515F2"/>
    <w:rsid w:val="005527DB"/>
    <w:rsid w:val="00552CD6"/>
    <w:rsid w:val="00556493"/>
    <w:rsid w:val="00560139"/>
    <w:rsid w:val="0056113C"/>
    <w:rsid w:val="00562364"/>
    <w:rsid w:val="005625FD"/>
    <w:rsid w:val="00562EB5"/>
    <w:rsid w:val="00563549"/>
    <w:rsid w:val="00567919"/>
    <w:rsid w:val="00570C8D"/>
    <w:rsid w:val="0057150A"/>
    <w:rsid w:val="00572100"/>
    <w:rsid w:val="00572A59"/>
    <w:rsid w:val="0057309C"/>
    <w:rsid w:val="0057315F"/>
    <w:rsid w:val="00574CB7"/>
    <w:rsid w:val="00574F7D"/>
    <w:rsid w:val="00575025"/>
    <w:rsid w:val="00575DF1"/>
    <w:rsid w:val="00576104"/>
    <w:rsid w:val="00576E6F"/>
    <w:rsid w:val="005777A8"/>
    <w:rsid w:val="00580FD9"/>
    <w:rsid w:val="005816CD"/>
    <w:rsid w:val="00582CF5"/>
    <w:rsid w:val="0058327C"/>
    <w:rsid w:val="0058389A"/>
    <w:rsid w:val="005840CF"/>
    <w:rsid w:val="0058471E"/>
    <w:rsid w:val="00585190"/>
    <w:rsid w:val="0058541F"/>
    <w:rsid w:val="00586478"/>
    <w:rsid w:val="005869D6"/>
    <w:rsid w:val="00587798"/>
    <w:rsid w:val="00593D66"/>
    <w:rsid w:val="005940BC"/>
    <w:rsid w:val="00594489"/>
    <w:rsid w:val="005944DB"/>
    <w:rsid w:val="00594965"/>
    <w:rsid w:val="00594BA0"/>
    <w:rsid w:val="00596414"/>
    <w:rsid w:val="0059643D"/>
    <w:rsid w:val="00596A0E"/>
    <w:rsid w:val="005976D4"/>
    <w:rsid w:val="005A017F"/>
    <w:rsid w:val="005A107F"/>
    <w:rsid w:val="005A1896"/>
    <w:rsid w:val="005A2533"/>
    <w:rsid w:val="005A27DE"/>
    <w:rsid w:val="005A2AAA"/>
    <w:rsid w:val="005A2E4E"/>
    <w:rsid w:val="005A2E87"/>
    <w:rsid w:val="005A3394"/>
    <w:rsid w:val="005A34D1"/>
    <w:rsid w:val="005A3A82"/>
    <w:rsid w:val="005A3D64"/>
    <w:rsid w:val="005A6477"/>
    <w:rsid w:val="005A6E25"/>
    <w:rsid w:val="005B09DE"/>
    <w:rsid w:val="005B1FCB"/>
    <w:rsid w:val="005B3CEC"/>
    <w:rsid w:val="005B41DA"/>
    <w:rsid w:val="005B41EB"/>
    <w:rsid w:val="005B5392"/>
    <w:rsid w:val="005B5691"/>
    <w:rsid w:val="005B5DF9"/>
    <w:rsid w:val="005B6BA5"/>
    <w:rsid w:val="005C2488"/>
    <w:rsid w:val="005C457A"/>
    <w:rsid w:val="005C4910"/>
    <w:rsid w:val="005C6182"/>
    <w:rsid w:val="005C67C8"/>
    <w:rsid w:val="005C7517"/>
    <w:rsid w:val="005D0249"/>
    <w:rsid w:val="005D08E6"/>
    <w:rsid w:val="005D0E24"/>
    <w:rsid w:val="005D120D"/>
    <w:rsid w:val="005D14A0"/>
    <w:rsid w:val="005D2975"/>
    <w:rsid w:val="005D29B0"/>
    <w:rsid w:val="005D55AF"/>
    <w:rsid w:val="005D5EB0"/>
    <w:rsid w:val="005D6B00"/>
    <w:rsid w:val="005D6E8C"/>
    <w:rsid w:val="005D72B0"/>
    <w:rsid w:val="005D7CC1"/>
    <w:rsid w:val="005E01B1"/>
    <w:rsid w:val="005E0A2B"/>
    <w:rsid w:val="005E1A7A"/>
    <w:rsid w:val="005E475A"/>
    <w:rsid w:val="005E511B"/>
    <w:rsid w:val="005E53A3"/>
    <w:rsid w:val="005E71DF"/>
    <w:rsid w:val="005F08B5"/>
    <w:rsid w:val="005F0948"/>
    <w:rsid w:val="005F0AE8"/>
    <w:rsid w:val="005F0B0F"/>
    <w:rsid w:val="005F100C"/>
    <w:rsid w:val="005F3392"/>
    <w:rsid w:val="005F5ABA"/>
    <w:rsid w:val="005F5B3E"/>
    <w:rsid w:val="005F65DF"/>
    <w:rsid w:val="005F68DA"/>
    <w:rsid w:val="005F6D22"/>
    <w:rsid w:val="005F71A7"/>
    <w:rsid w:val="005F75E6"/>
    <w:rsid w:val="005F78FD"/>
    <w:rsid w:val="006004B7"/>
    <w:rsid w:val="006014DD"/>
    <w:rsid w:val="00601AF6"/>
    <w:rsid w:val="00606167"/>
    <w:rsid w:val="0060773B"/>
    <w:rsid w:val="00607D94"/>
    <w:rsid w:val="00610516"/>
    <w:rsid w:val="006110D9"/>
    <w:rsid w:val="00612BFB"/>
    <w:rsid w:val="006143F2"/>
    <w:rsid w:val="006145A9"/>
    <w:rsid w:val="00614EB6"/>
    <w:rsid w:val="006157B5"/>
    <w:rsid w:val="00615A70"/>
    <w:rsid w:val="00615CEE"/>
    <w:rsid w:val="00616C2B"/>
    <w:rsid w:val="00620613"/>
    <w:rsid w:val="00621445"/>
    <w:rsid w:val="00623223"/>
    <w:rsid w:val="006242EC"/>
    <w:rsid w:val="00625225"/>
    <w:rsid w:val="00625518"/>
    <w:rsid w:val="006263BA"/>
    <w:rsid w:val="0062678A"/>
    <w:rsid w:val="00626E9C"/>
    <w:rsid w:val="00626FC6"/>
    <w:rsid w:val="006303B4"/>
    <w:rsid w:val="00632228"/>
    <w:rsid w:val="00632261"/>
    <w:rsid w:val="00632DEF"/>
    <w:rsid w:val="00633CEB"/>
    <w:rsid w:val="00633D3D"/>
    <w:rsid w:val="00634650"/>
    <w:rsid w:val="0063494E"/>
    <w:rsid w:val="006352DA"/>
    <w:rsid w:val="00635BD2"/>
    <w:rsid w:val="0063626B"/>
    <w:rsid w:val="0063676F"/>
    <w:rsid w:val="0063698C"/>
    <w:rsid w:val="00636F66"/>
    <w:rsid w:val="006374BA"/>
    <w:rsid w:val="0064079E"/>
    <w:rsid w:val="00640891"/>
    <w:rsid w:val="00640AEB"/>
    <w:rsid w:val="00641221"/>
    <w:rsid w:val="00641703"/>
    <w:rsid w:val="00641706"/>
    <w:rsid w:val="006426EE"/>
    <w:rsid w:val="006431A6"/>
    <w:rsid w:val="0064399D"/>
    <w:rsid w:val="00645368"/>
    <w:rsid w:val="00645623"/>
    <w:rsid w:val="006459F6"/>
    <w:rsid w:val="00647329"/>
    <w:rsid w:val="006501AD"/>
    <w:rsid w:val="00650CAC"/>
    <w:rsid w:val="00651383"/>
    <w:rsid w:val="00651BFA"/>
    <w:rsid w:val="006530DE"/>
    <w:rsid w:val="00654110"/>
    <w:rsid w:val="0065483A"/>
    <w:rsid w:val="00656562"/>
    <w:rsid w:val="00656F5C"/>
    <w:rsid w:val="00657D12"/>
    <w:rsid w:val="00660FE2"/>
    <w:rsid w:val="00661075"/>
    <w:rsid w:val="006618CC"/>
    <w:rsid w:val="00663A80"/>
    <w:rsid w:val="00664A8C"/>
    <w:rsid w:val="00665411"/>
    <w:rsid w:val="00665A4B"/>
    <w:rsid w:val="00665D43"/>
    <w:rsid w:val="00666710"/>
    <w:rsid w:val="006731FE"/>
    <w:rsid w:val="00673D96"/>
    <w:rsid w:val="0067426E"/>
    <w:rsid w:val="00674B70"/>
    <w:rsid w:val="006752AF"/>
    <w:rsid w:val="006759E0"/>
    <w:rsid w:val="006760E3"/>
    <w:rsid w:val="00676419"/>
    <w:rsid w:val="0067681F"/>
    <w:rsid w:val="006800D5"/>
    <w:rsid w:val="006814D8"/>
    <w:rsid w:val="006833FD"/>
    <w:rsid w:val="00683F01"/>
    <w:rsid w:val="006861F7"/>
    <w:rsid w:val="00686790"/>
    <w:rsid w:val="00686C7C"/>
    <w:rsid w:val="00690046"/>
    <w:rsid w:val="006914A7"/>
    <w:rsid w:val="00692328"/>
    <w:rsid w:val="00692E2A"/>
    <w:rsid w:val="00694803"/>
    <w:rsid w:val="006959EC"/>
    <w:rsid w:val="00695C27"/>
    <w:rsid w:val="00696156"/>
    <w:rsid w:val="00696425"/>
    <w:rsid w:val="0069646F"/>
    <w:rsid w:val="00696ACF"/>
    <w:rsid w:val="0069783E"/>
    <w:rsid w:val="00697F8F"/>
    <w:rsid w:val="006A073F"/>
    <w:rsid w:val="006A0D5A"/>
    <w:rsid w:val="006A17A7"/>
    <w:rsid w:val="006A51CB"/>
    <w:rsid w:val="006A57D6"/>
    <w:rsid w:val="006A6C21"/>
    <w:rsid w:val="006A76F2"/>
    <w:rsid w:val="006B0BEC"/>
    <w:rsid w:val="006B1D86"/>
    <w:rsid w:val="006B2550"/>
    <w:rsid w:val="006B3A73"/>
    <w:rsid w:val="006B3D72"/>
    <w:rsid w:val="006B5DF9"/>
    <w:rsid w:val="006B7D00"/>
    <w:rsid w:val="006B7D35"/>
    <w:rsid w:val="006B7F18"/>
    <w:rsid w:val="006C122C"/>
    <w:rsid w:val="006C3DDA"/>
    <w:rsid w:val="006C49D0"/>
    <w:rsid w:val="006C4B3E"/>
    <w:rsid w:val="006C6656"/>
    <w:rsid w:val="006C6A6E"/>
    <w:rsid w:val="006C6E35"/>
    <w:rsid w:val="006C7380"/>
    <w:rsid w:val="006D0E42"/>
    <w:rsid w:val="006D143A"/>
    <w:rsid w:val="006D3277"/>
    <w:rsid w:val="006D4914"/>
    <w:rsid w:val="006D4CE5"/>
    <w:rsid w:val="006D4F54"/>
    <w:rsid w:val="006D59AA"/>
    <w:rsid w:val="006D6F17"/>
    <w:rsid w:val="006D793B"/>
    <w:rsid w:val="006D7EFB"/>
    <w:rsid w:val="006E0C02"/>
    <w:rsid w:val="006E20A4"/>
    <w:rsid w:val="006E28D4"/>
    <w:rsid w:val="006E2D8A"/>
    <w:rsid w:val="006E307C"/>
    <w:rsid w:val="006E527D"/>
    <w:rsid w:val="006E63AA"/>
    <w:rsid w:val="006E6672"/>
    <w:rsid w:val="006E6722"/>
    <w:rsid w:val="006E7164"/>
    <w:rsid w:val="006E7CBF"/>
    <w:rsid w:val="006F0A29"/>
    <w:rsid w:val="006F10F1"/>
    <w:rsid w:val="006F2235"/>
    <w:rsid w:val="006F2AA6"/>
    <w:rsid w:val="006F2BEB"/>
    <w:rsid w:val="006F2C8A"/>
    <w:rsid w:val="006F351E"/>
    <w:rsid w:val="006F41CB"/>
    <w:rsid w:val="006F58D0"/>
    <w:rsid w:val="006F5F8E"/>
    <w:rsid w:val="006F6B84"/>
    <w:rsid w:val="00700052"/>
    <w:rsid w:val="007001A8"/>
    <w:rsid w:val="00701F1F"/>
    <w:rsid w:val="007027B9"/>
    <w:rsid w:val="0070398E"/>
    <w:rsid w:val="00704035"/>
    <w:rsid w:val="00704744"/>
    <w:rsid w:val="007047B3"/>
    <w:rsid w:val="00710190"/>
    <w:rsid w:val="0071074C"/>
    <w:rsid w:val="007112DA"/>
    <w:rsid w:val="00711BB6"/>
    <w:rsid w:val="00711BF6"/>
    <w:rsid w:val="00711F17"/>
    <w:rsid w:val="00712258"/>
    <w:rsid w:val="00712555"/>
    <w:rsid w:val="00712A56"/>
    <w:rsid w:val="00713D8F"/>
    <w:rsid w:val="00714F4B"/>
    <w:rsid w:val="00715E88"/>
    <w:rsid w:val="00717FA0"/>
    <w:rsid w:val="00720D7D"/>
    <w:rsid w:val="00720EFF"/>
    <w:rsid w:val="00721BB0"/>
    <w:rsid w:val="007223A3"/>
    <w:rsid w:val="00723507"/>
    <w:rsid w:val="00723C66"/>
    <w:rsid w:val="00723CFA"/>
    <w:rsid w:val="007249C9"/>
    <w:rsid w:val="0072508B"/>
    <w:rsid w:val="00725591"/>
    <w:rsid w:val="0072650B"/>
    <w:rsid w:val="00730352"/>
    <w:rsid w:val="007329DB"/>
    <w:rsid w:val="00732C75"/>
    <w:rsid w:val="00733EF3"/>
    <w:rsid w:val="00734098"/>
    <w:rsid w:val="00734682"/>
    <w:rsid w:val="00734CAA"/>
    <w:rsid w:val="0073592A"/>
    <w:rsid w:val="007411C2"/>
    <w:rsid w:val="00741676"/>
    <w:rsid w:val="00741E37"/>
    <w:rsid w:val="00742965"/>
    <w:rsid w:val="00743D6F"/>
    <w:rsid w:val="00744172"/>
    <w:rsid w:val="0074621F"/>
    <w:rsid w:val="00747B3A"/>
    <w:rsid w:val="007514A8"/>
    <w:rsid w:val="00752701"/>
    <w:rsid w:val="00752DF8"/>
    <w:rsid w:val="00753498"/>
    <w:rsid w:val="00753FAC"/>
    <w:rsid w:val="00754935"/>
    <w:rsid w:val="00754A1B"/>
    <w:rsid w:val="00755106"/>
    <w:rsid w:val="0075521B"/>
    <w:rsid w:val="0075533C"/>
    <w:rsid w:val="00755F95"/>
    <w:rsid w:val="00756943"/>
    <w:rsid w:val="007570F9"/>
    <w:rsid w:val="00757581"/>
    <w:rsid w:val="0076014E"/>
    <w:rsid w:val="007611A0"/>
    <w:rsid w:val="00763234"/>
    <w:rsid w:val="007639BC"/>
    <w:rsid w:val="00763D77"/>
    <w:rsid w:val="00764698"/>
    <w:rsid w:val="00765286"/>
    <w:rsid w:val="007658A0"/>
    <w:rsid w:val="00765A0F"/>
    <w:rsid w:val="00765EF9"/>
    <w:rsid w:val="007673AF"/>
    <w:rsid w:val="007677C3"/>
    <w:rsid w:val="007701B6"/>
    <w:rsid w:val="007701C3"/>
    <w:rsid w:val="0077054C"/>
    <w:rsid w:val="0077147E"/>
    <w:rsid w:val="00771677"/>
    <w:rsid w:val="00771992"/>
    <w:rsid w:val="007723F0"/>
    <w:rsid w:val="007755F8"/>
    <w:rsid w:val="0077582F"/>
    <w:rsid w:val="00780F7B"/>
    <w:rsid w:val="00783907"/>
    <w:rsid w:val="00784B76"/>
    <w:rsid w:val="00784D6A"/>
    <w:rsid w:val="007904B0"/>
    <w:rsid w:val="00793A0E"/>
    <w:rsid w:val="00794AC3"/>
    <w:rsid w:val="00796D3F"/>
    <w:rsid w:val="007A1683"/>
    <w:rsid w:val="007A1E38"/>
    <w:rsid w:val="007A1F00"/>
    <w:rsid w:val="007A36F8"/>
    <w:rsid w:val="007A4454"/>
    <w:rsid w:val="007A4BFA"/>
    <w:rsid w:val="007A57D0"/>
    <w:rsid w:val="007A5B72"/>
    <w:rsid w:val="007A5C12"/>
    <w:rsid w:val="007A6409"/>
    <w:rsid w:val="007A6640"/>
    <w:rsid w:val="007A678F"/>
    <w:rsid w:val="007A78F0"/>
    <w:rsid w:val="007A7CB0"/>
    <w:rsid w:val="007B1D8B"/>
    <w:rsid w:val="007B4BA0"/>
    <w:rsid w:val="007B5046"/>
    <w:rsid w:val="007B523A"/>
    <w:rsid w:val="007B5C76"/>
    <w:rsid w:val="007B68A3"/>
    <w:rsid w:val="007B71E6"/>
    <w:rsid w:val="007B7334"/>
    <w:rsid w:val="007B7A1F"/>
    <w:rsid w:val="007C04F1"/>
    <w:rsid w:val="007C0938"/>
    <w:rsid w:val="007C0FCA"/>
    <w:rsid w:val="007C10C6"/>
    <w:rsid w:val="007C1AB1"/>
    <w:rsid w:val="007C2541"/>
    <w:rsid w:val="007C2C45"/>
    <w:rsid w:val="007C66AF"/>
    <w:rsid w:val="007D041D"/>
    <w:rsid w:val="007D04A1"/>
    <w:rsid w:val="007D13CB"/>
    <w:rsid w:val="007D2AF1"/>
    <w:rsid w:val="007D2CB5"/>
    <w:rsid w:val="007D333D"/>
    <w:rsid w:val="007D36AD"/>
    <w:rsid w:val="007D3DE2"/>
    <w:rsid w:val="007D4D1E"/>
    <w:rsid w:val="007D4E7C"/>
    <w:rsid w:val="007D5513"/>
    <w:rsid w:val="007D66A8"/>
    <w:rsid w:val="007D6726"/>
    <w:rsid w:val="007D744E"/>
    <w:rsid w:val="007D750B"/>
    <w:rsid w:val="007D76D7"/>
    <w:rsid w:val="007E003F"/>
    <w:rsid w:val="007E119C"/>
    <w:rsid w:val="007E1FAC"/>
    <w:rsid w:val="007E56BD"/>
    <w:rsid w:val="007E6D4E"/>
    <w:rsid w:val="007E7E6C"/>
    <w:rsid w:val="007F09F6"/>
    <w:rsid w:val="007F0F17"/>
    <w:rsid w:val="007F1EA5"/>
    <w:rsid w:val="007F1FAB"/>
    <w:rsid w:val="007F6339"/>
    <w:rsid w:val="00800DB7"/>
    <w:rsid w:val="00800FDD"/>
    <w:rsid w:val="00802E72"/>
    <w:rsid w:val="00804186"/>
    <w:rsid w:val="008063F0"/>
    <w:rsid w:val="0080715C"/>
    <w:rsid w:val="0081028E"/>
    <w:rsid w:val="00810318"/>
    <w:rsid w:val="00812F83"/>
    <w:rsid w:val="008137BC"/>
    <w:rsid w:val="00813D98"/>
    <w:rsid w:val="008140B1"/>
    <w:rsid w:val="008146CE"/>
    <w:rsid w:val="00814E89"/>
    <w:rsid w:val="008156E6"/>
    <w:rsid w:val="008164F2"/>
    <w:rsid w:val="008165B2"/>
    <w:rsid w:val="00820825"/>
    <w:rsid w:val="00821363"/>
    <w:rsid w:val="00821395"/>
    <w:rsid w:val="008223A3"/>
    <w:rsid w:val="008232EE"/>
    <w:rsid w:val="008237A7"/>
    <w:rsid w:val="0082396D"/>
    <w:rsid w:val="00824417"/>
    <w:rsid w:val="00825984"/>
    <w:rsid w:val="00826E16"/>
    <w:rsid w:val="00827DD4"/>
    <w:rsid w:val="008306DB"/>
    <w:rsid w:val="00830AE4"/>
    <w:rsid w:val="00830AF8"/>
    <w:rsid w:val="00830E26"/>
    <w:rsid w:val="0083214C"/>
    <w:rsid w:val="00832237"/>
    <w:rsid w:val="00832F57"/>
    <w:rsid w:val="00833864"/>
    <w:rsid w:val="00833EE0"/>
    <w:rsid w:val="00834189"/>
    <w:rsid w:val="008349AB"/>
    <w:rsid w:val="008353F4"/>
    <w:rsid w:val="00835415"/>
    <w:rsid w:val="0083559E"/>
    <w:rsid w:val="00835D26"/>
    <w:rsid w:val="00835EE6"/>
    <w:rsid w:val="008410D7"/>
    <w:rsid w:val="00842305"/>
    <w:rsid w:val="00843576"/>
    <w:rsid w:val="00843987"/>
    <w:rsid w:val="00843B64"/>
    <w:rsid w:val="00844A2E"/>
    <w:rsid w:val="0084517D"/>
    <w:rsid w:val="008462A6"/>
    <w:rsid w:val="008478FC"/>
    <w:rsid w:val="00850091"/>
    <w:rsid w:val="00852B5A"/>
    <w:rsid w:val="00852F17"/>
    <w:rsid w:val="0085448D"/>
    <w:rsid w:val="00855EA1"/>
    <w:rsid w:val="008569FB"/>
    <w:rsid w:val="00856A48"/>
    <w:rsid w:val="00862E4F"/>
    <w:rsid w:val="008649DB"/>
    <w:rsid w:val="00864A96"/>
    <w:rsid w:val="00864F43"/>
    <w:rsid w:val="00865AF1"/>
    <w:rsid w:val="0086687A"/>
    <w:rsid w:val="00867A27"/>
    <w:rsid w:val="00867BFF"/>
    <w:rsid w:val="0087048F"/>
    <w:rsid w:val="008705D9"/>
    <w:rsid w:val="00871004"/>
    <w:rsid w:val="00871263"/>
    <w:rsid w:val="00872BB9"/>
    <w:rsid w:val="00873320"/>
    <w:rsid w:val="00874263"/>
    <w:rsid w:val="00874EBB"/>
    <w:rsid w:val="00875053"/>
    <w:rsid w:val="00875BD2"/>
    <w:rsid w:val="008805FB"/>
    <w:rsid w:val="00883087"/>
    <w:rsid w:val="0088425C"/>
    <w:rsid w:val="0088480A"/>
    <w:rsid w:val="00886469"/>
    <w:rsid w:val="008867A4"/>
    <w:rsid w:val="008867B3"/>
    <w:rsid w:val="0088757A"/>
    <w:rsid w:val="00887C83"/>
    <w:rsid w:val="00892D5A"/>
    <w:rsid w:val="00893425"/>
    <w:rsid w:val="0089366C"/>
    <w:rsid w:val="0089470F"/>
    <w:rsid w:val="008957DD"/>
    <w:rsid w:val="00896D85"/>
    <w:rsid w:val="00897276"/>
    <w:rsid w:val="00897829"/>
    <w:rsid w:val="00897D98"/>
    <w:rsid w:val="00897EAD"/>
    <w:rsid w:val="00897FAF"/>
    <w:rsid w:val="008A26B4"/>
    <w:rsid w:val="008A40FD"/>
    <w:rsid w:val="008A45E3"/>
    <w:rsid w:val="008A6DF2"/>
    <w:rsid w:val="008A72E6"/>
    <w:rsid w:val="008A7647"/>
    <w:rsid w:val="008A7807"/>
    <w:rsid w:val="008B0DF8"/>
    <w:rsid w:val="008B200C"/>
    <w:rsid w:val="008B211E"/>
    <w:rsid w:val="008B25B1"/>
    <w:rsid w:val="008B37B1"/>
    <w:rsid w:val="008B3B57"/>
    <w:rsid w:val="008B3D86"/>
    <w:rsid w:val="008B4CC9"/>
    <w:rsid w:val="008C0910"/>
    <w:rsid w:val="008C185E"/>
    <w:rsid w:val="008C1B04"/>
    <w:rsid w:val="008C1B8B"/>
    <w:rsid w:val="008C4E57"/>
    <w:rsid w:val="008C5AEE"/>
    <w:rsid w:val="008C6D0C"/>
    <w:rsid w:val="008C7655"/>
    <w:rsid w:val="008C7A60"/>
    <w:rsid w:val="008C7BF3"/>
    <w:rsid w:val="008C7F35"/>
    <w:rsid w:val="008C7F3E"/>
    <w:rsid w:val="008D195D"/>
    <w:rsid w:val="008D3AE0"/>
    <w:rsid w:val="008D69DE"/>
    <w:rsid w:val="008D7C99"/>
    <w:rsid w:val="008D7EAA"/>
    <w:rsid w:val="008E0FCB"/>
    <w:rsid w:val="008E1838"/>
    <w:rsid w:val="008E1E6D"/>
    <w:rsid w:val="008E25A4"/>
    <w:rsid w:val="008E2EAF"/>
    <w:rsid w:val="008E3EBE"/>
    <w:rsid w:val="008E499B"/>
    <w:rsid w:val="008E5863"/>
    <w:rsid w:val="008E62A2"/>
    <w:rsid w:val="008E66BD"/>
    <w:rsid w:val="008E6CAC"/>
    <w:rsid w:val="008E7D2B"/>
    <w:rsid w:val="008F0693"/>
    <w:rsid w:val="008F2F9C"/>
    <w:rsid w:val="008F34C3"/>
    <w:rsid w:val="008F45EC"/>
    <w:rsid w:val="008F6990"/>
    <w:rsid w:val="00902C3B"/>
    <w:rsid w:val="009070B7"/>
    <w:rsid w:val="00907200"/>
    <w:rsid w:val="00907688"/>
    <w:rsid w:val="00907D78"/>
    <w:rsid w:val="0091099F"/>
    <w:rsid w:val="00910D3C"/>
    <w:rsid w:val="00910F7B"/>
    <w:rsid w:val="009136F1"/>
    <w:rsid w:val="009139AC"/>
    <w:rsid w:val="00913A10"/>
    <w:rsid w:val="00914046"/>
    <w:rsid w:val="00915D25"/>
    <w:rsid w:val="009164A5"/>
    <w:rsid w:val="009208C7"/>
    <w:rsid w:val="00920CE0"/>
    <w:rsid w:val="0092178C"/>
    <w:rsid w:val="0092201A"/>
    <w:rsid w:val="0092230C"/>
    <w:rsid w:val="0092261A"/>
    <w:rsid w:val="00922D6D"/>
    <w:rsid w:val="00923A7D"/>
    <w:rsid w:val="009261F2"/>
    <w:rsid w:val="00926599"/>
    <w:rsid w:val="00926D1B"/>
    <w:rsid w:val="009271AF"/>
    <w:rsid w:val="00927331"/>
    <w:rsid w:val="00930B88"/>
    <w:rsid w:val="0093199B"/>
    <w:rsid w:val="00932429"/>
    <w:rsid w:val="009325A1"/>
    <w:rsid w:val="00934684"/>
    <w:rsid w:val="00936FE5"/>
    <w:rsid w:val="009373B5"/>
    <w:rsid w:val="009378DC"/>
    <w:rsid w:val="00940275"/>
    <w:rsid w:val="00940DCC"/>
    <w:rsid w:val="0094179A"/>
    <w:rsid w:val="009423C7"/>
    <w:rsid w:val="0094459E"/>
    <w:rsid w:val="009448CD"/>
    <w:rsid w:val="00944DBC"/>
    <w:rsid w:val="00945BB2"/>
    <w:rsid w:val="00945CAF"/>
    <w:rsid w:val="009467E4"/>
    <w:rsid w:val="00950977"/>
    <w:rsid w:val="009513A4"/>
    <w:rsid w:val="00951A7B"/>
    <w:rsid w:val="00954D9D"/>
    <w:rsid w:val="009564A6"/>
    <w:rsid w:val="0095754C"/>
    <w:rsid w:val="009575B2"/>
    <w:rsid w:val="00957C4B"/>
    <w:rsid w:val="00961A33"/>
    <w:rsid w:val="009628B9"/>
    <w:rsid w:val="00962A57"/>
    <w:rsid w:val="009630E5"/>
    <w:rsid w:val="00963C89"/>
    <w:rsid w:val="00965071"/>
    <w:rsid w:val="00965494"/>
    <w:rsid w:val="00965DF4"/>
    <w:rsid w:val="00966FB7"/>
    <w:rsid w:val="00967621"/>
    <w:rsid w:val="00967A9A"/>
    <w:rsid w:val="00967AE2"/>
    <w:rsid w:val="00967B0E"/>
    <w:rsid w:val="00967E6A"/>
    <w:rsid w:val="00970BA3"/>
    <w:rsid w:val="009731B3"/>
    <w:rsid w:val="00973328"/>
    <w:rsid w:val="0097421B"/>
    <w:rsid w:val="009749F1"/>
    <w:rsid w:val="00975768"/>
    <w:rsid w:val="009759CD"/>
    <w:rsid w:val="009764D6"/>
    <w:rsid w:val="00980235"/>
    <w:rsid w:val="00980797"/>
    <w:rsid w:val="00982A5C"/>
    <w:rsid w:val="00983027"/>
    <w:rsid w:val="00983962"/>
    <w:rsid w:val="00983F15"/>
    <w:rsid w:val="00984DE0"/>
    <w:rsid w:val="00985376"/>
    <w:rsid w:val="00986573"/>
    <w:rsid w:val="0098721A"/>
    <w:rsid w:val="009872C7"/>
    <w:rsid w:val="009907AE"/>
    <w:rsid w:val="00991626"/>
    <w:rsid w:val="00992C33"/>
    <w:rsid w:val="009933DB"/>
    <w:rsid w:val="009935AC"/>
    <w:rsid w:val="00994075"/>
    <w:rsid w:val="009940D2"/>
    <w:rsid w:val="00996ACB"/>
    <w:rsid w:val="00996DE7"/>
    <w:rsid w:val="009971EA"/>
    <w:rsid w:val="009A13C1"/>
    <w:rsid w:val="009A1D88"/>
    <w:rsid w:val="009A2832"/>
    <w:rsid w:val="009A2E6D"/>
    <w:rsid w:val="009A4358"/>
    <w:rsid w:val="009A49CE"/>
    <w:rsid w:val="009A501E"/>
    <w:rsid w:val="009A5FE8"/>
    <w:rsid w:val="009A6054"/>
    <w:rsid w:val="009A6068"/>
    <w:rsid w:val="009A622D"/>
    <w:rsid w:val="009A7D29"/>
    <w:rsid w:val="009B1647"/>
    <w:rsid w:val="009B32EE"/>
    <w:rsid w:val="009B3BAF"/>
    <w:rsid w:val="009B4A0F"/>
    <w:rsid w:val="009C0779"/>
    <w:rsid w:val="009C11D2"/>
    <w:rsid w:val="009C152A"/>
    <w:rsid w:val="009C1699"/>
    <w:rsid w:val="009C1D23"/>
    <w:rsid w:val="009C680F"/>
    <w:rsid w:val="009C6C70"/>
    <w:rsid w:val="009D0922"/>
    <w:rsid w:val="009D0B63"/>
    <w:rsid w:val="009D0DA9"/>
    <w:rsid w:val="009D1068"/>
    <w:rsid w:val="009D13B8"/>
    <w:rsid w:val="009D62B2"/>
    <w:rsid w:val="009D75D6"/>
    <w:rsid w:val="009D7640"/>
    <w:rsid w:val="009D7881"/>
    <w:rsid w:val="009E1A50"/>
    <w:rsid w:val="009E307E"/>
    <w:rsid w:val="009E3192"/>
    <w:rsid w:val="009E33B2"/>
    <w:rsid w:val="009E3C6B"/>
    <w:rsid w:val="009E3CAD"/>
    <w:rsid w:val="009E47E3"/>
    <w:rsid w:val="009E4C62"/>
    <w:rsid w:val="009E5065"/>
    <w:rsid w:val="009E516E"/>
    <w:rsid w:val="009E57E9"/>
    <w:rsid w:val="009E7124"/>
    <w:rsid w:val="009E7A81"/>
    <w:rsid w:val="009E7BA9"/>
    <w:rsid w:val="009F0093"/>
    <w:rsid w:val="009F0311"/>
    <w:rsid w:val="009F068A"/>
    <w:rsid w:val="009F147D"/>
    <w:rsid w:val="009F317B"/>
    <w:rsid w:val="009F5ADA"/>
    <w:rsid w:val="009F663A"/>
    <w:rsid w:val="00A02F33"/>
    <w:rsid w:val="00A03A4A"/>
    <w:rsid w:val="00A053B7"/>
    <w:rsid w:val="00A05E88"/>
    <w:rsid w:val="00A060DF"/>
    <w:rsid w:val="00A06BC2"/>
    <w:rsid w:val="00A06D52"/>
    <w:rsid w:val="00A07870"/>
    <w:rsid w:val="00A07B2F"/>
    <w:rsid w:val="00A07F19"/>
    <w:rsid w:val="00A10081"/>
    <w:rsid w:val="00A104C8"/>
    <w:rsid w:val="00A12EC4"/>
    <w:rsid w:val="00A1348D"/>
    <w:rsid w:val="00A134EA"/>
    <w:rsid w:val="00A142D1"/>
    <w:rsid w:val="00A1489E"/>
    <w:rsid w:val="00A14AEC"/>
    <w:rsid w:val="00A16051"/>
    <w:rsid w:val="00A1719F"/>
    <w:rsid w:val="00A177F8"/>
    <w:rsid w:val="00A1787F"/>
    <w:rsid w:val="00A2097C"/>
    <w:rsid w:val="00A21BF0"/>
    <w:rsid w:val="00A22175"/>
    <w:rsid w:val="00A232EE"/>
    <w:rsid w:val="00A2347A"/>
    <w:rsid w:val="00A23706"/>
    <w:rsid w:val="00A23910"/>
    <w:rsid w:val="00A24031"/>
    <w:rsid w:val="00A24DD9"/>
    <w:rsid w:val="00A25880"/>
    <w:rsid w:val="00A25D3B"/>
    <w:rsid w:val="00A25DA1"/>
    <w:rsid w:val="00A26F48"/>
    <w:rsid w:val="00A26FB6"/>
    <w:rsid w:val="00A27252"/>
    <w:rsid w:val="00A31294"/>
    <w:rsid w:val="00A31C99"/>
    <w:rsid w:val="00A321F4"/>
    <w:rsid w:val="00A32D8B"/>
    <w:rsid w:val="00A32F31"/>
    <w:rsid w:val="00A33340"/>
    <w:rsid w:val="00A34181"/>
    <w:rsid w:val="00A35088"/>
    <w:rsid w:val="00A35422"/>
    <w:rsid w:val="00A354FE"/>
    <w:rsid w:val="00A35CFC"/>
    <w:rsid w:val="00A35F82"/>
    <w:rsid w:val="00A400FB"/>
    <w:rsid w:val="00A4175F"/>
    <w:rsid w:val="00A43038"/>
    <w:rsid w:val="00A4331A"/>
    <w:rsid w:val="00A4364E"/>
    <w:rsid w:val="00A437AB"/>
    <w:rsid w:val="00A43A5A"/>
    <w:rsid w:val="00A44411"/>
    <w:rsid w:val="00A469FA"/>
    <w:rsid w:val="00A46BB8"/>
    <w:rsid w:val="00A4743F"/>
    <w:rsid w:val="00A50DBC"/>
    <w:rsid w:val="00A50E94"/>
    <w:rsid w:val="00A5259E"/>
    <w:rsid w:val="00A5445C"/>
    <w:rsid w:val="00A55B01"/>
    <w:rsid w:val="00A55B0C"/>
    <w:rsid w:val="00A56B5B"/>
    <w:rsid w:val="00A603FF"/>
    <w:rsid w:val="00A622CE"/>
    <w:rsid w:val="00A632FA"/>
    <w:rsid w:val="00A639A8"/>
    <w:rsid w:val="00A63AC9"/>
    <w:rsid w:val="00A657DD"/>
    <w:rsid w:val="00A65B44"/>
    <w:rsid w:val="00A664B0"/>
    <w:rsid w:val="00A666A6"/>
    <w:rsid w:val="00A66849"/>
    <w:rsid w:val="00A66DCB"/>
    <w:rsid w:val="00A675FD"/>
    <w:rsid w:val="00A71801"/>
    <w:rsid w:val="00A72437"/>
    <w:rsid w:val="00A731D2"/>
    <w:rsid w:val="00A7340F"/>
    <w:rsid w:val="00A74102"/>
    <w:rsid w:val="00A805C8"/>
    <w:rsid w:val="00A80611"/>
    <w:rsid w:val="00A80D3E"/>
    <w:rsid w:val="00A83CA7"/>
    <w:rsid w:val="00A84261"/>
    <w:rsid w:val="00A84B15"/>
    <w:rsid w:val="00A853D5"/>
    <w:rsid w:val="00A8560A"/>
    <w:rsid w:val="00A85C7C"/>
    <w:rsid w:val="00A87016"/>
    <w:rsid w:val="00A91298"/>
    <w:rsid w:val="00A91F45"/>
    <w:rsid w:val="00A93982"/>
    <w:rsid w:val="00A93EFA"/>
    <w:rsid w:val="00A93FBB"/>
    <w:rsid w:val="00A94D4C"/>
    <w:rsid w:val="00A95FE4"/>
    <w:rsid w:val="00A969A4"/>
    <w:rsid w:val="00A97EAA"/>
    <w:rsid w:val="00AA01E3"/>
    <w:rsid w:val="00AA04F4"/>
    <w:rsid w:val="00AA147F"/>
    <w:rsid w:val="00AA3347"/>
    <w:rsid w:val="00AA4144"/>
    <w:rsid w:val="00AA67AA"/>
    <w:rsid w:val="00AA7070"/>
    <w:rsid w:val="00AA77D0"/>
    <w:rsid w:val="00AB0542"/>
    <w:rsid w:val="00AB0CF7"/>
    <w:rsid w:val="00AB2F62"/>
    <w:rsid w:val="00AB3489"/>
    <w:rsid w:val="00AB42ED"/>
    <w:rsid w:val="00AB447B"/>
    <w:rsid w:val="00AB4CA4"/>
    <w:rsid w:val="00AB4FE1"/>
    <w:rsid w:val="00AB5340"/>
    <w:rsid w:val="00AB64AB"/>
    <w:rsid w:val="00AB70F8"/>
    <w:rsid w:val="00AB78EA"/>
    <w:rsid w:val="00AC010E"/>
    <w:rsid w:val="00AC01CC"/>
    <w:rsid w:val="00AC16B8"/>
    <w:rsid w:val="00AC2903"/>
    <w:rsid w:val="00AC33DB"/>
    <w:rsid w:val="00AC3615"/>
    <w:rsid w:val="00AC4C89"/>
    <w:rsid w:val="00AC5305"/>
    <w:rsid w:val="00AC5541"/>
    <w:rsid w:val="00AC68A6"/>
    <w:rsid w:val="00AC792B"/>
    <w:rsid w:val="00AC7C96"/>
    <w:rsid w:val="00AD02A8"/>
    <w:rsid w:val="00AD07D3"/>
    <w:rsid w:val="00AD1CDC"/>
    <w:rsid w:val="00AD1F84"/>
    <w:rsid w:val="00AD3ECA"/>
    <w:rsid w:val="00AD53C4"/>
    <w:rsid w:val="00AD5EC7"/>
    <w:rsid w:val="00AD64DB"/>
    <w:rsid w:val="00AD7F38"/>
    <w:rsid w:val="00AE0E3E"/>
    <w:rsid w:val="00AE18D5"/>
    <w:rsid w:val="00AE2038"/>
    <w:rsid w:val="00AE237D"/>
    <w:rsid w:val="00AE2A3D"/>
    <w:rsid w:val="00AE502A"/>
    <w:rsid w:val="00AE5D71"/>
    <w:rsid w:val="00AF186E"/>
    <w:rsid w:val="00AF2C72"/>
    <w:rsid w:val="00AF4ADC"/>
    <w:rsid w:val="00AF5A46"/>
    <w:rsid w:val="00AF63C9"/>
    <w:rsid w:val="00AF64C6"/>
    <w:rsid w:val="00AF6FF1"/>
    <w:rsid w:val="00AF70C8"/>
    <w:rsid w:val="00AF7C07"/>
    <w:rsid w:val="00B03FFC"/>
    <w:rsid w:val="00B041A0"/>
    <w:rsid w:val="00B04E20"/>
    <w:rsid w:val="00B0733D"/>
    <w:rsid w:val="00B07A98"/>
    <w:rsid w:val="00B10316"/>
    <w:rsid w:val="00B127F8"/>
    <w:rsid w:val="00B128AB"/>
    <w:rsid w:val="00B12D53"/>
    <w:rsid w:val="00B1426D"/>
    <w:rsid w:val="00B1499D"/>
    <w:rsid w:val="00B14B4F"/>
    <w:rsid w:val="00B16693"/>
    <w:rsid w:val="00B178AA"/>
    <w:rsid w:val="00B21691"/>
    <w:rsid w:val="00B21EEB"/>
    <w:rsid w:val="00B22BC8"/>
    <w:rsid w:val="00B22C93"/>
    <w:rsid w:val="00B2415B"/>
    <w:rsid w:val="00B24A04"/>
    <w:rsid w:val="00B25CA5"/>
    <w:rsid w:val="00B27589"/>
    <w:rsid w:val="00B279E5"/>
    <w:rsid w:val="00B30A99"/>
    <w:rsid w:val="00B31C5A"/>
    <w:rsid w:val="00B32AA2"/>
    <w:rsid w:val="00B33A2D"/>
    <w:rsid w:val="00B33CFC"/>
    <w:rsid w:val="00B33DDE"/>
    <w:rsid w:val="00B35182"/>
    <w:rsid w:val="00B357B8"/>
    <w:rsid w:val="00B35A10"/>
    <w:rsid w:val="00B36F18"/>
    <w:rsid w:val="00B379AF"/>
    <w:rsid w:val="00B37EF9"/>
    <w:rsid w:val="00B4041B"/>
    <w:rsid w:val="00B405B7"/>
    <w:rsid w:val="00B40648"/>
    <w:rsid w:val="00B40E89"/>
    <w:rsid w:val="00B41624"/>
    <w:rsid w:val="00B43CE3"/>
    <w:rsid w:val="00B4528F"/>
    <w:rsid w:val="00B45E6D"/>
    <w:rsid w:val="00B464D3"/>
    <w:rsid w:val="00B471C2"/>
    <w:rsid w:val="00B471C5"/>
    <w:rsid w:val="00B47E1F"/>
    <w:rsid w:val="00B50776"/>
    <w:rsid w:val="00B50F7B"/>
    <w:rsid w:val="00B52222"/>
    <w:rsid w:val="00B54FE7"/>
    <w:rsid w:val="00B56D8A"/>
    <w:rsid w:val="00B5756F"/>
    <w:rsid w:val="00B57C47"/>
    <w:rsid w:val="00B57D47"/>
    <w:rsid w:val="00B6388D"/>
    <w:rsid w:val="00B63DC8"/>
    <w:rsid w:val="00B63F70"/>
    <w:rsid w:val="00B64723"/>
    <w:rsid w:val="00B6515D"/>
    <w:rsid w:val="00B65E2D"/>
    <w:rsid w:val="00B66901"/>
    <w:rsid w:val="00B7151B"/>
    <w:rsid w:val="00B71E6D"/>
    <w:rsid w:val="00B72070"/>
    <w:rsid w:val="00B73A2A"/>
    <w:rsid w:val="00B73AC6"/>
    <w:rsid w:val="00B74A15"/>
    <w:rsid w:val="00B7563A"/>
    <w:rsid w:val="00B75CF9"/>
    <w:rsid w:val="00B7754C"/>
    <w:rsid w:val="00B779E1"/>
    <w:rsid w:val="00B77DDB"/>
    <w:rsid w:val="00B81E67"/>
    <w:rsid w:val="00B829F8"/>
    <w:rsid w:val="00B8308A"/>
    <w:rsid w:val="00B83E00"/>
    <w:rsid w:val="00B83EC2"/>
    <w:rsid w:val="00B8559A"/>
    <w:rsid w:val="00B859A3"/>
    <w:rsid w:val="00B86762"/>
    <w:rsid w:val="00B9095F"/>
    <w:rsid w:val="00B90C74"/>
    <w:rsid w:val="00B91EE1"/>
    <w:rsid w:val="00B928D4"/>
    <w:rsid w:val="00B9376D"/>
    <w:rsid w:val="00B93784"/>
    <w:rsid w:val="00B94375"/>
    <w:rsid w:val="00B94755"/>
    <w:rsid w:val="00B94FC9"/>
    <w:rsid w:val="00BA0090"/>
    <w:rsid w:val="00BA01A1"/>
    <w:rsid w:val="00BA050E"/>
    <w:rsid w:val="00BA1723"/>
    <w:rsid w:val="00BA19F9"/>
    <w:rsid w:val="00BA1A67"/>
    <w:rsid w:val="00BA3650"/>
    <w:rsid w:val="00BA38A2"/>
    <w:rsid w:val="00BA7586"/>
    <w:rsid w:val="00BA765E"/>
    <w:rsid w:val="00BB2C17"/>
    <w:rsid w:val="00BB2FE5"/>
    <w:rsid w:val="00BB3083"/>
    <w:rsid w:val="00BB3199"/>
    <w:rsid w:val="00BB49DE"/>
    <w:rsid w:val="00BC07FE"/>
    <w:rsid w:val="00BC19F1"/>
    <w:rsid w:val="00BC1C2F"/>
    <w:rsid w:val="00BC24C5"/>
    <w:rsid w:val="00BC4423"/>
    <w:rsid w:val="00BC7A53"/>
    <w:rsid w:val="00BC7D30"/>
    <w:rsid w:val="00BD0163"/>
    <w:rsid w:val="00BD159E"/>
    <w:rsid w:val="00BD1759"/>
    <w:rsid w:val="00BD187A"/>
    <w:rsid w:val="00BD240E"/>
    <w:rsid w:val="00BD244D"/>
    <w:rsid w:val="00BD2974"/>
    <w:rsid w:val="00BD2AAD"/>
    <w:rsid w:val="00BD2DCD"/>
    <w:rsid w:val="00BD33CA"/>
    <w:rsid w:val="00BD375E"/>
    <w:rsid w:val="00BD3781"/>
    <w:rsid w:val="00BD4A71"/>
    <w:rsid w:val="00BD5492"/>
    <w:rsid w:val="00BD5A50"/>
    <w:rsid w:val="00BD63B9"/>
    <w:rsid w:val="00BD6749"/>
    <w:rsid w:val="00BD6D3B"/>
    <w:rsid w:val="00BD6FC2"/>
    <w:rsid w:val="00BD712F"/>
    <w:rsid w:val="00BE0B9A"/>
    <w:rsid w:val="00BE1980"/>
    <w:rsid w:val="00BE1FEE"/>
    <w:rsid w:val="00BE25F9"/>
    <w:rsid w:val="00BE4901"/>
    <w:rsid w:val="00BE4EE1"/>
    <w:rsid w:val="00BE50CD"/>
    <w:rsid w:val="00BE5B5F"/>
    <w:rsid w:val="00BE60EA"/>
    <w:rsid w:val="00BF185D"/>
    <w:rsid w:val="00BF276A"/>
    <w:rsid w:val="00BF2CC1"/>
    <w:rsid w:val="00BF40A0"/>
    <w:rsid w:val="00BF481E"/>
    <w:rsid w:val="00BF499F"/>
    <w:rsid w:val="00BF5CA8"/>
    <w:rsid w:val="00BF6E13"/>
    <w:rsid w:val="00BF7911"/>
    <w:rsid w:val="00BF7F60"/>
    <w:rsid w:val="00C000B6"/>
    <w:rsid w:val="00C00F37"/>
    <w:rsid w:val="00C01DAD"/>
    <w:rsid w:val="00C044F2"/>
    <w:rsid w:val="00C04798"/>
    <w:rsid w:val="00C05A8E"/>
    <w:rsid w:val="00C06A96"/>
    <w:rsid w:val="00C06B73"/>
    <w:rsid w:val="00C06D16"/>
    <w:rsid w:val="00C06F04"/>
    <w:rsid w:val="00C101C9"/>
    <w:rsid w:val="00C1100C"/>
    <w:rsid w:val="00C12201"/>
    <w:rsid w:val="00C14CA7"/>
    <w:rsid w:val="00C15577"/>
    <w:rsid w:val="00C15F9D"/>
    <w:rsid w:val="00C16F81"/>
    <w:rsid w:val="00C175DC"/>
    <w:rsid w:val="00C20425"/>
    <w:rsid w:val="00C2085A"/>
    <w:rsid w:val="00C20F92"/>
    <w:rsid w:val="00C2262A"/>
    <w:rsid w:val="00C23816"/>
    <w:rsid w:val="00C25D4A"/>
    <w:rsid w:val="00C26DC0"/>
    <w:rsid w:val="00C26F55"/>
    <w:rsid w:val="00C279D2"/>
    <w:rsid w:val="00C27B84"/>
    <w:rsid w:val="00C30C63"/>
    <w:rsid w:val="00C312AB"/>
    <w:rsid w:val="00C32B37"/>
    <w:rsid w:val="00C32C12"/>
    <w:rsid w:val="00C3312A"/>
    <w:rsid w:val="00C33514"/>
    <w:rsid w:val="00C34B3A"/>
    <w:rsid w:val="00C3517D"/>
    <w:rsid w:val="00C36B8B"/>
    <w:rsid w:val="00C40116"/>
    <w:rsid w:val="00C42DAB"/>
    <w:rsid w:val="00C42E65"/>
    <w:rsid w:val="00C43469"/>
    <w:rsid w:val="00C4419A"/>
    <w:rsid w:val="00C469ED"/>
    <w:rsid w:val="00C46EA1"/>
    <w:rsid w:val="00C47DBF"/>
    <w:rsid w:val="00C50B57"/>
    <w:rsid w:val="00C5239F"/>
    <w:rsid w:val="00C53666"/>
    <w:rsid w:val="00C53CF6"/>
    <w:rsid w:val="00C53D98"/>
    <w:rsid w:val="00C54067"/>
    <w:rsid w:val="00C54BB3"/>
    <w:rsid w:val="00C552FF"/>
    <w:rsid w:val="00C558DA"/>
    <w:rsid w:val="00C55AF3"/>
    <w:rsid w:val="00C57890"/>
    <w:rsid w:val="00C60713"/>
    <w:rsid w:val="00C60924"/>
    <w:rsid w:val="00C61ED4"/>
    <w:rsid w:val="00C6212D"/>
    <w:rsid w:val="00C63A4E"/>
    <w:rsid w:val="00C644B9"/>
    <w:rsid w:val="00C6670F"/>
    <w:rsid w:val="00C66C1D"/>
    <w:rsid w:val="00C7060F"/>
    <w:rsid w:val="00C71A10"/>
    <w:rsid w:val="00C71B97"/>
    <w:rsid w:val="00C72401"/>
    <w:rsid w:val="00C72F9A"/>
    <w:rsid w:val="00C735FD"/>
    <w:rsid w:val="00C73FE3"/>
    <w:rsid w:val="00C74B05"/>
    <w:rsid w:val="00C75C7C"/>
    <w:rsid w:val="00C76DFF"/>
    <w:rsid w:val="00C77B17"/>
    <w:rsid w:val="00C80E57"/>
    <w:rsid w:val="00C81951"/>
    <w:rsid w:val="00C81EB4"/>
    <w:rsid w:val="00C82A82"/>
    <w:rsid w:val="00C82B08"/>
    <w:rsid w:val="00C84759"/>
    <w:rsid w:val="00C847A2"/>
    <w:rsid w:val="00C8609A"/>
    <w:rsid w:val="00C87054"/>
    <w:rsid w:val="00C870FA"/>
    <w:rsid w:val="00C9164B"/>
    <w:rsid w:val="00C91A43"/>
    <w:rsid w:val="00C9640B"/>
    <w:rsid w:val="00C96A87"/>
    <w:rsid w:val="00CA06B9"/>
    <w:rsid w:val="00CA25B2"/>
    <w:rsid w:val="00CA2880"/>
    <w:rsid w:val="00CA2947"/>
    <w:rsid w:val="00CA3A74"/>
    <w:rsid w:val="00CA4107"/>
    <w:rsid w:val="00CA442D"/>
    <w:rsid w:val="00CA6C5E"/>
    <w:rsid w:val="00CA6C7F"/>
    <w:rsid w:val="00CA76B5"/>
    <w:rsid w:val="00CA78AF"/>
    <w:rsid w:val="00CB09E6"/>
    <w:rsid w:val="00CB1ED8"/>
    <w:rsid w:val="00CB4CE7"/>
    <w:rsid w:val="00CB4F69"/>
    <w:rsid w:val="00CB5388"/>
    <w:rsid w:val="00CB57FF"/>
    <w:rsid w:val="00CB5CC3"/>
    <w:rsid w:val="00CB643D"/>
    <w:rsid w:val="00CB6AA4"/>
    <w:rsid w:val="00CB6F8C"/>
    <w:rsid w:val="00CB7487"/>
    <w:rsid w:val="00CC0260"/>
    <w:rsid w:val="00CC03C1"/>
    <w:rsid w:val="00CC0686"/>
    <w:rsid w:val="00CC10A6"/>
    <w:rsid w:val="00CC234E"/>
    <w:rsid w:val="00CC2D87"/>
    <w:rsid w:val="00CC316C"/>
    <w:rsid w:val="00CC3D07"/>
    <w:rsid w:val="00CC515B"/>
    <w:rsid w:val="00CC631E"/>
    <w:rsid w:val="00CD09AD"/>
    <w:rsid w:val="00CD0A0E"/>
    <w:rsid w:val="00CD1BDD"/>
    <w:rsid w:val="00CD3803"/>
    <w:rsid w:val="00CD5EB8"/>
    <w:rsid w:val="00CD6A79"/>
    <w:rsid w:val="00CD7044"/>
    <w:rsid w:val="00CE0685"/>
    <w:rsid w:val="00CE08B9"/>
    <w:rsid w:val="00CE1D76"/>
    <w:rsid w:val="00CE2724"/>
    <w:rsid w:val="00CE2E45"/>
    <w:rsid w:val="00CE3323"/>
    <w:rsid w:val="00CE4051"/>
    <w:rsid w:val="00CE524C"/>
    <w:rsid w:val="00CE52DA"/>
    <w:rsid w:val="00CE7736"/>
    <w:rsid w:val="00CF086C"/>
    <w:rsid w:val="00CF0963"/>
    <w:rsid w:val="00CF141F"/>
    <w:rsid w:val="00CF14C3"/>
    <w:rsid w:val="00CF268B"/>
    <w:rsid w:val="00CF28AE"/>
    <w:rsid w:val="00CF2C20"/>
    <w:rsid w:val="00CF4777"/>
    <w:rsid w:val="00CF4B6C"/>
    <w:rsid w:val="00CF576F"/>
    <w:rsid w:val="00CF59E5"/>
    <w:rsid w:val="00CF5AF8"/>
    <w:rsid w:val="00CF653B"/>
    <w:rsid w:val="00CF6942"/>
    <w:rsid w:val="00CF6B0A"/>
    <w:rsid w:val="00CF7B6D"/>
    <w:rsid w:val="00D00508"/>
    <w:rsid w:val="00D02D7E"/>
    <w:rsid w:val="00D02D95"/>
    <w:rsid w:val="00D030AF"/>
    <w:rsid w:val="00D04515"/>
    <w:rsid w:val="00D046E4"/>
    <w:rsid w:val="00D05740"/>
    <w:rsid w:val="00D05E5B"/>
    <w:rsid w:val="00D067BB"/>
    <w:rsid w:val="00D0708D"/>
    <w:rsid w:val="00D070CC"/>
    <w:rsid w:val="00D077C1"/>
    <w:rsid w:val="00D11E5B"/>
    <w:rsid w:val="00D120F9"/>
    <w:rsid w:val="00D12A71"/>
    <w:rsid w:val="00D12C55"/>
    <w:rsid w:val="00D1352A"/>
    <w:rsid w:val="00D13B09"/>
    <w:rsid w:val="00D13EDE"/>
    <w:rsid w:val="00D15095"/>
    <w:rsid w:val="00D1558B"/>
    <w:rsid w:val="00D159CE"/>
    <w:rsid w:val="00D159DF"/>
    <w:rsid w:val="00D15A3D"/>
    <w:rsid w:val="00D169AF"/>
    <w:rsid w:val="00D2126D"/>
    <w:rsid w:val="00D23699"/>
    <w:rsid w:val="00D23A02"/>
    <w:rsid w:val="00D244FF"/>
    <w:rsid w:val="00D24536"/>
    <w:rsid w:val="00D25249"/>
    <w:rsid w:val="00D255A7"/>
    <w:rsid w:val="00D26E42"/>
    <w:rsid w:val="00D2755F"/>
    <w:rsid w:val="00D30F6A"/>
    <w:rsid w:val="00D319A5"/>
    <w:rsid w:val="00D3390B"/>
    <w:rsid w:val="00D33BF5"/>
    <w:rsid w:val="00D33C9A"/>
    <w:rsid w:val="00D34CD1"/>
    <w:rsid w:val="00D37031"/>
    <w:rsid w:val="00D377F2"/>
    <w:rsid w:val="00D401BC"/>
    <w:rsid w:val="00D40C56"/>
    <w:rsid w:val="00D41904"/>
    <w:rsid w:val="00D423EE"/>
    <w:rsid w:val="00D425A7"/>
    <w:rsid w:val="00D4326E"/>
    <w:rsid w:val="00D4336B"/>
    <w:rsid w:val="00D44172"/>
    <w:rsid w:val="00D45F9A"/>
    <w:rsid w:val="00D46060"/>
    <w:rsid w:val="00D47823"/>
    <w:rsid w:val="00D5122F"/>
    <w:rsid w:val="00D526D8"/>
    <w:rsid w:val="00D5359C"/>
    <w:rsid w:val="00D54775"/>
    <w:rsid w:val="00D5518D"/>
    <w:rsid w:val="00D5530A"/>
    <w:rsid w:val="00D56FCE"/>
    <w:rsid w:val="00D61FC1"/>
    <w:rsid w:val="00D629C2"/>
    <w:rsid w:val="00D62EB3"/>
    <w:rsid w:val="00D63617"/>
    <w:rsid w:val="00D63B8C"/>
    <w:rsid w:val="00D6430C"/>
    <w:rsid w:val="00D648C7"/>
    <w:rsid w:val="00D65ECD"/>
    <w:rsid w:val="00D663E3"/>
    <w:rsid w:val="00D673F6"/>
    <w:rsid w:val="00D6790A"/>
    <w:rsid w:val="00D712FD"/>
    <w:rsid w:val="00D72CB6"/>
    <w:rsid w:val="00D72E88"/>
    <w:rsid w:val="00D739CC"/>
    <w:rsid w:val="00D74F09"/>
    <w:rsid w:val="00D750D5"/>
    <w:rsid w:val="00D76404"/>
    <w:rsid w:val="00D8093D"/>
    <w:rsid w:val="00D8108C"/>
    <w:rsid w:val="00D81B8A"/>
    <w:rsid w:val="00D83048"/>
    <w:rsid w:val="00D842AE"/>
    <w:rsid w:val="00D85CE6"/>
    <w:rsid w:val="00D86082"/>
    <w:rsid w:val="00D86BB0"/>
    <w:rsid w:val="00D900BC"/>
    <w:rsid w:val="00D901BF"/>
    <w:rsid w:val="00D9211C"/>
    <w:rsid w:val="00D92DE0"/>
    <w:rsid w:val="00D92FEF"/>
    <w:rsid w:val="00D93A0F"/>
    <w:rsid w:val="00D950AB"/>
    <w:rsid w:val="00D973D0"/>
    <w:rsid w:val="00DA1BCA"/>
    <w:rsid w:val="00DA2CCD"/>
    <w:rsid w:val="00DA3FFA"/>
    <w:rsid w:val="00DA7299"/>
    <w:rsid w:val="00DA7E9C"/>
    <w:rsid w:val="00DA7EED"/>
    <w:rsid w:val="00DB1088"/>
    <w:rsid w:val="00DB15E6"/>
    <w:rsid w:val="00DB195B"/>
    <w:rsid w:val="00DB21A1"/>
    <w:rsid w:val="00DB2C6B"/>
    <w:rsid w:val="00DB2E0B"/>
    <w:rsid w:val="00DB36B7"/>
    <w:rsid w:val="00DB3954"/>
    <w:rsid w:val="00DB3E23"/>
    <w:rsid w:val="00DB5254"/>
    <w:rsid w:val="00DB5E84"/>
    <w:rsid w:val="00DB7722"/>
    <w:rsid w:val="00DC02B9"/>
    <w:rsid w:val="00DC1F05"/>
    <w:rsid w:val="00DC2723"/>
    <w:rsid w:val="00DC304D"/>
    <w:rsid w:val="00DC46FF"/>
    <w:rsid w:val="00DC5254"/>
    <w:rsid w:val="00DC56DC"/>
    <w:rsid w:val="00DC5EB7"/>
    <w:rsid w:val="00DC65DC"/>
    <w:rsid w:val="00DC7442"/>
    <w:rsid w:val="00DC7D72"/>
    <w:rsid w:val="00DD094F"/>
    <w:rsid w:val="00DD1964"/>
    <w:rsid w:val="00DD1A4F"/>
    <w:rsid w:val="00DD2E8F"/>
    <w:rsid w:val="00DD3107"/>
    <w:rsid w:val="00DD46BB"/>
    <w:rsid w:val="00DD5028"/>
    <w:rsid w:val="00DD5641"/>
    <w:rsid w:val="00DD5EFF"/>
    <w:rsid w:val="00DD6BE5"/>
    <w:rsid w:val="00DD75A3"/>
    <w:rsid w:val="00DD7769"/>
    <w:rsid w:val="00DD7A12"/>
    <w:rsid w:val="00DD7A58"/>
    <w:rsid w:val="00DD7C2C"/>
    <w:rsid w:val="00DE00E4"/>
    <w:rsid w:val="00DE054F"/>
    <w:rsid w:val="00DE0C6E"/>
    <w:rsid w:val="00DE1014"/>
    <w:rsid w:val="00DE1C82"/>
    <w:rsid w:val="00DE2895"/>
    <w:rsid w:val="00DE32C0"/>
    <w:rsid w:val="00DE3C4F"/>
    <w:rsid w:val="00DE3CBA"/>
    <w:rsid w:val="00DE5901"/>
    <w:rsid w:val="00DE6BE3"/>
    <w:rsid w:val="00DE6E55"/>
    <w:rsid w:val="00DF4076"/>
    <w:rsid w:val="00DF4F59"/>
    <w:rsid w:val="00DF53B3"/>
    <w:rsid w:val="00DF5660"/>
    <w:rsid w:val="00DF57B7"/>
    <w:rsid w:val="00DF76E3"/>
    <w:rsid w:val="00E002BE"/>
    <w:rsid w:val="00E00BF6"/>
    <w:rsid w:val="00E0150D"/>
    <w:rsid w:val="00E0258D"/>
    <w:rsid w:val="00E029A4"/>
    <w:rsid w:val="00E029C2"/>
    <w:rsid w:val="00E03770"/>
    <w:rsid w:val="00E04017"/>
    <w:rsid w:val="00E04C88"/>
    <w:rsid w:val="00E05200"/>
    <w:rsid w:val="00E0574F"/>
    <w:rsid w:val="00E06376"/>
    <w:rsid w:val="00E06797"/>
    <w:rsid w:val="00E077E1"/>
    <w:rsid w:val="00E122BC"/>
    <w:rsid w:val="00E1265B"/>
    <w:rsid w:val="00E12670"/>
    <w:rsid w:val="00E12EF9"/>
    <w:rsid w:val="00E1395C"/>
    <w:rsid w:val="00E13B48"/>
    <w:rsid w:val="00E1404F"/>
    <w:rsid w:val="00E14F27"/>
    <w:rsid w:val="00E16111"/>
    <w:rsid w:val="00E164A7"/>
    <w:rsid w:val="00E1720F"/>
    <w:rsid w:val="00E2009A"/>
    <w:rsid w:val="00E202B0"/>
    <w:rsid w:val="00E212EF"/>
    <w:rsid w:val="00E21C58"/>
    <w:rsid w:val="00E21C83"/>
    <w:rsid w:val="00E22598"/>
    <w:rsid w:val="00E23B30"/>
    <w:rsid w:val="00E24ADA"/>
    <w:rsid w:val="00E256F6"/>
    <w:rsid w:val="00E265EA"/>
    <w:rsid w:val="00E30AD0"/>
    <w:rsid w:val="00E31A65"/>
    <w:rsid w:val="00E32EA3"/>
    <w:rsid w:val="00E32F59"/>
    <w:rsid w:val="00E33575"/>
    <w:rsid w:val="00E360DA"/>
    <w:rsid w:val="00E37B0D"/>
    <w:rsid w:val="00E37CE5"/>
    <w:rsid w:val="00E4016E"/>
    <w:rsid w:val="00E404D8"/>
    <w:rsid w:val="00E41085"/>
    <w:rsid w:val="00E4157F"/>
    <w:rsid w:val="00E41584"/>
    <w:rsid w:val="00E4159A"/>
    <w:rsid w:val="00E4163A"/>
    <w:rsid w:val="00E417A0"/>
    <w:rsid w:val="00E42170"/>
    <w:rsid w:val="00E42A93"/>
    <w:rsid w:val="00E4389F"/>
    <w:rsid w:val="00E439EB"/>
    <w:rsid w:val="00E440CD"/>
    <w:rsid w:val="00E44B5D"/>
    <w:rsid w:val="00E456FB"/>
    <w:rsid w:val="00E45B44"/>
    <w:rsid w:val="00E45F50"/>
    <w:rsid w:val="00E46A5B"/>
    <w:rsid w:val="00E46D9A"/>
    <w:rsid w:val="00E47FE2"/>
    <w:rsid w:val="00E5004D"/>
    <w:rsid w:val="00E50739"/>
    <w:rsid w:val="00E509D1"/>
    <w:rsid w:val="00E53508"/>
    <w:rsid w:val="00E55D69"/>
    <w:rsid w:val="00E55F08"/>
    <w:rsid w:val="00E565FF"/>
    <w:rsid w:val="00E569E3"/>
    <w:rsid w:val="00E56A7A"/>
    <w:rsid w:val="00E56A80"/>
    <w:rsid w:val="00E574AA"/>
    <w:rsid w:val="00E57DA5"/>
    <w:rsid w:val="00E600D6"/>
    <w:rsid w:val="00E6014C"/>
    <w:rsid w:val="00E60BF9"/>
    <w:rsid w:val="00E62207"/>
    <w:rsid w:val="00E62DEF"/>
    <w:rsid w:val="00E62E13"/>
    <w:rsid w:val="00E64A9B"/>
    <w:rsid w:val="00E65388"/>
    <w:rsid w:val="00E656EC"/>
    <w:rsid w:val="00E663DC"/>
    <w:rsid w:val="00E67833"/>
    <w:rsid w:val="00E70058"/>
    <w:rsid w:val="00E7234A"/>
    <w:rsid w:val="00E724BC"/>
    <w:rsid w:val="00E72F01"/>
    <w:rsid w:val="00E73304"/>
    <w:rsid w:val="00E743D8"/>
    <w:rsid w:val="00E7592B"/>
    <w:rsid w:val="00E75FEC"/>
    <w:rsid w:val="00E76708"/>
    <w:rsid w:val="00E77105"/>
    <w:rsid w:val="00E774A3"/>
    <w:rsid w:val="00E808B3"/>
    <w:rsid w:val="00E80E91"/>
    <w:rsid w:val="00E81056"/>
    <w:rsid w:val="00E81454"/>
    <w:rsid w:val="00E81CB6"/>
    <w:rsid w:val="00E841C9"/>
    <w:rsid w:val="00E84211"/>
    <w:rsid w:val="00E848B0"/>
    <w:rsid w:val="00E84CF5"/>
    <w:rsid w:val="00E84E30"/>
    <w:rsid w:val="00E85B7D"/>
    <w:rsid w:val="00E86670"/>
    <w:rsid w:val="00E86F84"/>
    <w:rsid w:val="00E9121B"/>
    <w:rsid w:val="00E93CBC"/>
    <w:rsid w:val="00E9411E"/>
    <w:rsid w:val="00E942BE"/>
    <w:rsid w:val="00E94B48"/>
    <w:rsid w:val="00E95819"/>
    <w:rsid w:val="00E959C1"/>
    <w:rsid w:val="00E9618F"/>
    <w:rsid w:val="00E96614"/>
    <w:rsid w:val="00E979F7"/>
    <w:rsid w:val="00E97A33"/>
    <w:rsid w:val="00EA0AE2"/>
    <w:rsid w:val="00EA1351"/>
    <w:rsid w:val="00EA196A"/>
    <w:rsid w:val="00EA292F"/>
    <w:rsid w:val="00EA2FD1"/>
    <w:rsid w:val="00EA39E5"/>
    <w:rsid w:val="00EA3B28"/>
    <w:rsid w:val="00EA40A0"/>
    <w:rsid w:val="00EA57CA"/>
    <w:rsid w:val="00EA658B"/>
    <w:rsid w:val="00EA732E"/>
    <w:rsid w:val="00EB098F"/>
    <w:rsid w:val="00EB206A"/>
    <w:rsid w:val="00EB3106"/>
    <w:rsid w:val="00EB3B2B"/>
    <w:rsid w:val="00EB3B7F"/>
    <w:rsid w:val="00EB4B3F"/>
    <w:rsid w:val="00EB594E"/>
    <w:rsid w:val="00EB7439"/>
    <w:rsid w:val="00EB7ACA"/>
    <w:rsid w:val="00EC0499"/>
    <w:rsid w:val="00EC32AC"/>
    <w:rsid w:val="00EC3A67"/>
    <w:rsid w:val="00EC4C59"/>
    <w:rsid w:val="00EC5A46"/>
    <w:rsid w:val="00EC63E2"/>
    <w:rsid w:val="00ED0087"/>
    <w:rsid w:val="00ED01C8"/>
    <w:rsid w:val="00ED02B3"/>
    <w:rsid w:val="00ED0528"/>
    <w:rsid w:val="00ED05F7"/>
    <w:rsid w:val="00ED1CF4"/>
    <w:rsid w:val="00ED1F3E"/>
    <w:rsid w:val="00ED202F"/>
    <w:rsid w:val="00ED29A0"/>
    <w:rsid w:val="00EE0B03"/>
    <w:rsid w:val="00EE1BA8"/>
    <w:rsid w:val="00EE1E98"/>
    <w:rsid w:val="00EE2326"/>
    <w:rsid w:val="00EE2D4A"/>
    <w:rsid w:val="00EE330A"/>
    <w:rsid w:val="00EE397B"/>
    <w:rsid w:val="00EE4483"/>
    <w:rsid w:val="00EE5261"/>
    <w:rsid w:val="00EE5B64"/>
    <w:rsid w:val="00EE657B"/>
    <w:rsid w:val="00EE7C1B"/>
    <w:rsid w:val="00EF0850"/>
    <w:rsid w:val="00EF22B3"/>
    <w:rsid w:val="00EF2716"/>
    <w:rsid w:val="00EF2FC0"/>
    <w:rsid w:val="00EF37C9"/>
    <w:rsid w:val="00EF442F"/>
    <w:rsid w:val="00EF469A"/>
    <w:rsid w:val="00EF5B0F"/>
    <w:rsid w:val="00EF6011"/>
    <w:rsid w:val="00EF6683"/>
    <w:rsid w:val="00EF6D7A"/>
    <w:rsid w:val="00EF7B42"/>
    <w:rsid w:val="00EF7FF3"/>
    <w:rsid w:val="00F0040A"/>
    <w:rsid w:val="00F00AF8"/>
    <w:rsid w:val="00F02521"/>
    <w:rsid w:val="00F02557"/>
    <w:rsid w:val="00F02A55"/>
    <w:rsid w:val="00F03B69"/>
    <w:rsid w:val="00F053C0"/>
    <w:rsid w:val="00F05B76"/>
    <w:rsid w:val="00F07A50"/>
    <w:rsid w:val="00F10072"/>
    <w:rsid w:val="00F113DA"/>
    <w:rsid w:val="00F11BE6"/>
    <w:rsid w:val="00F11E94"/>
    <w:rsid w:val="00F120CA"/>
    <w:rsid w:val="00F12B53"/>
    <w:rsid w:val="00F14E73"/>
    <w:rsid w:val="00F170EC"/>
    <w:rsid w:val="00F22DD0"/>
    <w:rsid w:val="00F22EC1"/>
    <w:rsid w:val="00F23184"/>
    <w:rsid w:val="00F245C0"/>
    <w:rsid w:val="00F25ED1"/>
    <w:rsid w:val="00F301FA"/>
    <w:rsid w:val="00F319FC"/>
    <w:rsid w:val="00F33F0B"/>
    <w:rsid w:val="00F34B20"/>
    <w:rsid w:val="00F34B47"/>
    <w:rsid w:val="00F36636"/>
    <w:rsid w:val="00F374EC"/>
    <w:rsid w:val="00F3766E"/>
    <w:rsid w:val="00F37DC8"/>
    <w:rsid w:val="00F41219"/>
    <w:rsid w:val="00F414D9"/>
    <w:rsid w:val="00F417DD"/>
    <w:rsid w:val="00F42B9A"/>
    <w:rsid w:val="00F42F8A"/>
    <w:rsid w:val="00F43872"/>
    <w:rsid w:val="00F439B3"/>
    <w:rsid w:val="00F4459E"/>
    <w:rsid w:val="00F46E6A"/>
    <w:rsid w:val="00F476EE"/>
    <w:rsid w:val="00F47AA9"/>
    <w:rsid w:val="00F502DD"/>
    <w:rsid w:val="00F505B7"/>
    <w:rsid w:val="00F5082F"/>
    <w:rsid w:val="00F50FC9"/>
    <w:rsid w:val="00F511D5"/>
    <w:rsid w:val="00F5132A"/>
    <w:rsid w:val="00F51BE6"/>
    <w:rsid w:val="00F52483"/>
    <w:rsid w:val="00F52A1B"/>
    <w:rsid w:val="00F540A7"/>
    <w:rsid w:val="00F54561"/>
    <w:rsid w:val="00F5535A"/>
    <w:rsid w:val="00F55AD6"/>
    <w:rsid w:val="00F5601B"/>
    <w:rsid w:val="00F564E5"/>
    <w:rsid w:val="00F5709C"/>
    <w:rsid w:val="00F5740D"/>
    <w:rsid w:val="00F604A0"/>
    <w:rsid w:val="00F60FD0"/>
    <w:rsid w:val="00F6225C"/>
    <w:rsid w:val="00F62621"/>
    <w:rsid w:val="00F62B71"/>
    <w:rsid w:val="00F638FC"/>
    <w:rsid w:val="00F650C3"/>
    <w:rsid w:val="00F65D6C"/>
    <w:rsid w:val="00F65D85"/>
    <w:rsid w:val="00F7203C"/>
    <w:rsid w:val="00F735BA"/>
    <w:rsid w:val="00F737AB"/>
    <w:rsid w:val="00F74459"/>
    <w:rsid w:val="00F74A7C"/>
    <w:rsid w:val="00F75453"/>
    <w:rsid w:val="00F75BFA"/>
    <w:rsid w:val="00F75F8D"/>
    <w:rsid w:val="00F76E25"/>
    <w:rsid w:val="00F77BD7"/>
    <w:rsid w:val="00F77F16"/>
    <w:rsid w:val="00F806C7"/>
    <w:rsid w:val="00F8091E"/>
    <w:rsid w:val="00F81230"/>
    <w:rsid w:val="00F82BE9"/>
    <w:rsid w:val="00F82FF6"/>
    <w:rsid w:val="00F83347"/>
    <w:rsid w:val="00F85516"/>
    <w:rsid w:val="00F8615C"/>
    <w:rsid w:val="00F865EE"/>
    <w:rsid w:val="00F908F0"/>
    <w:rsid w:val="00F915A9"/>
    <w:rsid w:val="00F916AC"/>
    <w:rsid w:val="00F91CB1"/>
    <w:rsid w:val="00F948C8"/>
    <w:rsid w:val="00F969E5"/>
    <w:rsid w:val="00F9790B"/>
    <w:rsid w:val="00F97AEE"/>
    <w:rsid w:val="00F97E54"/>
    <w:rsid w:val="00FA03F1"/>
    <w:rsid w:val="00FA0412"/>
    <w:rsid w:val="00FA0621"/>
    <w:rsid w:val="00FA1897"/>
    <w:rsid w:val="00FA1C95"/>
    <w:rsid w:val="00FA227C"/>
    <w:rsid w:val="00FA3290"/>
    <w:rsid w:val="00FA3E2C"/>
    <w:rsid w:val="00FA4A8A"/>
    <w:rsid w:val="00FA51A5"/>
    <w:rsid w:val="00FA5547"/>
    <w:rsid w:val="00FA5721"/>
    <w:rsid w:val="00FA5CE9"/>
    <w:rsid w:val="00FA5EA3"/>
    <w:rsid w:val="00FA69CB"/>
    <w:rsid w:val="00FA6BB0"/>
    <w:rsid w:val="00FB001B"/>
    <w:rsid w:val="00FB02AD"/>
    <w:rsid w:val="00FB1B82"/>
    <w:rsid w:val="00FB1DFB"/>
    <w:rsid w:val="00FB206B"/>
    <w:rsid w:val="00FB32D2"/>
    <w:rsid w:val="00FB39C9"/>
    <w:rsid w:val="00FB4DC7"/>
    <w:rsid w:val="00FB50AE"/>
    <w:rsid w:val="00FB5DEF"/>
    <w:rsid w:val="00FB61DB"/>
    <w:rsid w:val="00FB660E"/>
    <w:rsid w:val="00FB745D"/>
    <w:rsid w:val="00FB745F"/>
    <w:rsid w:val="00FB7885"/>
    <w:rsid w:val="00FB79E3"/>
    <w:rsid w:val="00FB7A70"/>
    <w:rsid w:val="00FC0E41"/>
    <w:rsid w:val="00FC2682"/>
    <w:rsid w:val="00FC2DE4"/>
    <w:rsid w:val="00FC4DD8"/>
    <w:rsid w:val="00FC576E"/>
    <w:rsid w:val="00FC5954"/>
    <w:rsid w:val="00FC692A"/>
    <w:rsid w:val="00FC7120"/>
    <w:rsid w:val="00FD05DF"/>
    <w:rsid w:val="00FD1185"/>
    <w:rsid w:val="00FD2D77"/>
    <w:rsid w:val="00FD416E"/>
    <w:rsid w:val="00FD4A09"/>
    <w:rsid w:val="00FD5860"/>
    <w:rsid w:val="00FD7897"/>
    <w:rsid w:val="00FE0F24"/>
    <w:rsid w:val="00FE352D"/>
    <w:rsid w:val="00FE40EB"/>
    <w:rsid w:val="00FE42FB"/>
    <w:rsid w:val="00FE4D02"/>
    <w:rsid w:val="00FE515B"/>
    <w:rsid w:val="00FE51C9"/>
    <w:rsid w:val="00FE6084"/>
    <w:rsid w:val="00FE71CC"/>
    <w:rsid w:val="00FE7B2F"/>
    <w:rsid w:val="00FE7D62"/>
    <w:rsid w:val="00FF07C8"/>
    <w:rsid w:val="00FF0B22"/>
    <w:rsid w:val="00FF0B8D"/>
    <w:rsid w:val="00FF130E"/>
    <w:rsid w:val="00FF2A7B"/>
    <w:rsid w:val="00FF3819"/>
    <w:rsid w:val="00FF3BB1"/>
    <w:rsid w:val="00FF431E"/>
    <w:rsid w:val="00FF4FCF"/>
    <w:rsid w:val="00FF592B"/>
    <w:rsid w:val="00FF71EE"/>
    <w:rsid w:val="00FF76DD"/>
    <w:rsid w:val="04814C02"/>
    <w:rsid w:val="06359AA4"/>
    <w:rsid w:val="0B5D7D02"/>
    <w:rsid w:val="0C798A5B"/>
    <w:rsid w:val="1263DC88"/>
    <w:rsid w:val="1B98130B"/>
    <w:rsid w:val="1BD7A925"/>
    <w:rsid w:val="1E8C59DA"/>
    <w:rsid w:val="2772F33C"/>
    <w:rsid w:val="2C970AFF"/>
    <w:rsid w:val="2D3D7B61"/>
    <w:rsid w:val="392C83A3"/>
    <w:rsid w:val="3BE46E39"/>
    <w:rsid w:val="3DD7620F"/>
    <w:rsid w:val="4E2989BE"/>
    <w:rsid w:val="59F22BE3"/>
    <w:rsid w:val="74CC4381"/>
    <w:rsid w:val="7569B66C"/>
    <w:rsid w:val="75840D77"/>
    <w:rsid w:val="7892E494"/>
    <w:rsid w:val="7B000F94"/>
    <w:rsid w:val="7BE1967B"/>
    <w:rsid w:val="7DCD697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CE89B"/>
  <w15:docId w15:val="{2B7570A9-8F4A-BF4C-9F24-D65FF383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3" w:semiHidden="1" w:unhideWhenUsed="1"/>
    <w:lsdException w:name="heading 4" w:semiHidden="1" w:uiPriority="9" w:unhideWhenUsed="1" w:qFormat="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a1">
    <w:name w:val="Normal"/>
    <w:qFormat/>
    <w:rsid w:val="00835D26"/>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1">
    <w:name w:val="heading 1"/>
    <w:basedOn w:val="CH1"/>
    <w:next w:val="Normalnumber"/>
    <w:link w:val="10"/>
    <w:uiPriority w:val="9"/>
    <w:qFormat/>
    <w:rsid w:val="00835D26"/>
    <w:pPr>
      <w:numPr>
        <w:numId w:val="2"/>
      </w:numPr>
      <w:tabs>
        <w:tab w:val="clear" w:pos="851"/>
        <w:tab w:val="clear" w:pos="1247"/>
        <w:tab w:val="clear" w:pos="4990"/>
      </w:tabs>
      <w:ind w:left="1248" w:right="624" w:hanging="397"/>
      <w:outlineLvl w:val="0"/>
    </w:pPr>
  </w:style>
  <w:style w:type="paragraph" w:styleId="21">
    <w:name w:val="heading 2"/>
    <w:basedOn w:val="CH2"/>
    <w:next w:val="Normalnumber"/>
    <w:link w:val="22"/>
    <w:rsid w:val="00835D26"/>
    <w:pPr>
      <w:numPr>
        <w:numId w:val="3"/>
      </w:numPr>
      <w:tabs>
        <w:tab w:val="clear" w:pos="851"/>
        <w:tab w:val="clear" w:pos="1247"/>
        <w:tab w:val="clear" w:pos="4990"/>
      </w:tabs>
      <w:outlineLvl w:val="1"/>
    </w:pPr>
  </w:style>
  <w:style w:type="paragraph" w:styleId="31">
    <w:name w:val="heading 3"/>
    <w:basedOn w:val="CH3"/>
    <w:next w:val="Normalnumber"/>
    <w:link w:val="32"/>
    <w:rsid w:val="00835D26"/>
    <w:pPr>
      <w:numPr>
        <w:numId w:val="4"/>
      </w:numPr>
      <w:tabs>
        <w:tab w:val="clear" w:pos="851"/>
        <w:tab w:val="clear" w:pos="1247"/>
        <w:tab w:val="clear" w:pos="4990"/>
      </w:tabs>
      <w:outlineLvl w:val="2"/>
    </w:pPr>
  </w:style>
  <w:style w:type="paragraph" w:styleId="41">
    <w:name w:val="heading 4"/>
    <w:basedOn w:val="a1"/>
    <w:next w:val="Normalnumber"/>
    <w:link w:val="42"/>
    <w:uiPriority w:val="9"/>
    <w:qFormat/>
    <w:rsid w:val="00835D26"/>
    <w:pPr>
      <w:keepNext/>
      <w:keepLines/>
      <w:numPr>
        <w:ilvl w:val="3"/>
        <w:numId w:val="2"/>
      </w:numPr>
      <w:tabs>
        <w:tab w:val="clear" w:pos="1247"/>
      </w:tabs>
      <w:suppressAutoHyphens/>
      <w:spacing w:before="120"/>
      <w:ind w:left="1248" w:right="624" w:hanging="397"/>
      <w:outlineLvl w:val="3"/>
    </w:pPr>
    <w:rPr>
      <w:b/>
    </w:rPr>
  </w:style>
  <w:style w:type="paragraph" w:styleId="51">
    <w:name w:val="heading 5"/>
    <w:basedOn w:val="CH5"/>
    <w:next w:val="Normalnumber"/>
    <w:link w:val="52"/>
    <w:rsid w:val="00835D26"/>
    <w:pPr>
      <w:numPr>
        <w:numId w:val="5"/>
      </w:numPr>
      <w:tabs>
        <w:tab w:val="clear" w:pos="851"/>
        <w:tab w:val="clear" w:pos="1247"/>
        <w:tab w:val="clear" w:pos="4990"/>
      </w:tabs>
      <w:ind w:left="1208" w:hanging="357"/>
      <w:outlineLvl w:val="4"/>
    </w:pPr>
  </w:style>
  <w:style w:type="paragraph" w:styleId="6">
    <w:name w:val="heading 6"/>
    <w:basedOn w:val="CH5"/>
    <w:next w:val="Normalnumber"/>
    <w:link w:val="60"/>
    <w:uiPriority w:val="9"/>
    <w:semiHidden/>
    <w:qFormat/>
    <w:rsid w:val="00835D26"/>
    <w:pPr>
      <w:numPr>
        <w:ilvl w:val="5"/>
        <w:numId w:val="2"/>
      </w:numPr>
      <w:tabs>
        <w:tab w:val="clear" w:pos="1247"/>
        <w:tab w:val="clear" w:pos="4990"/>
      </w:tabs>
      <w:outlineLvl w:val="5"/>
    </w:pPr>
    <w:rPr>
      <w:b w:val="0"/>
      <w:bCs/>
      <w:sz w:val="24"/>
    </w:rPr>
  </w:style>
  <w:style w:type="paragraph" w:styleId="7">
    <w:name w:val="heading 7"/>
    <w:basedOn w:val="CH5"/>
    <w:next w:val="Normalnumber"/>
    <w:link w:val="70"/>
    <w:uiPriority w:val="9"/>
    <w:semiHidden/>
    <w:qFormat/>
    <w:rsid w:val="00835D26"/>
    <w:pPr>
      <w:widowControl w:val="0"/>
      <w:numPr>
        <w:ilvl w:val="6"/>
        <w:numId w:val="2"/>
      </w:numPr>
      <w:tabs>
        <w:tab w:val="clear" w:pos="1247"/>
        <w:tab w:val="clear" w:pos="4990"/>
      </w:tabs>
      <w:jc w:val="center"/>
      <w:outlineLvl w:val="6"/>
    </w:pPr>
    <w:rPr>
      <w:snapToGrid w:val="0"/>
      <w:u w:val="single"/>
    </w:rPr>
  </w:style>
  <w:style w:type="paragraph" w:styleId="8">
    <w:name w:val="heading 8"/>
    <w:basedOn w:val="CH5"/>
    <w:next w:val="a1"/>
    <w:link w:val="80"/>
    <w:uiPriority w:val="9"/>
    <w:semiHidden/>
    <w:qFormat/>
    <w:rsid w:val="00835D26"/>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9">
    <w:name w:val="heading 9"/>
    <w:basedOn w:val="a1"/>
    <w:next w:val="a1"/>
    <w:link w:val="90"/>
    <w:uiPriority w:val="9"/>
    <w:semiHidden/>
    <w:qFormat/>
    <w:rsid w:val="00835D26"/>
    <w:pPr>
      <w:keepNext/>
      <w:widowControl w:val="0"/>
      <w:numPr>
        <w:ilvl w:val="8"/>
        <w:numId w:val="2"/>
      </w:numPr>
      <w:tabs>
        <w:tab w:val="clear" w:pos="1247"/>
      </w:tabs>
      <w:suppressAutoHyphens/>
      <w:jc w:val="center"/>
      <w:outlineLvl w:val="8"/>
    </w:pPr>
    <w:rPr>
      <w:snapToGrid w:val="0"/>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semiHidden/>
    <w:rsid w:val="00835D26"/>
    <w:rPr>
      <w:rFonts w:ascii="Times New Roman" w:hAnsi="Times New Roman"/>
      <w:b/>
      <w:sz w:val="18"/>
      <w:lang w:val="en-GB"/>
    </w:rPr>
  </w:style>
  <w:style w:type="table" w:customStyle="1" w:styleId="Tabledocright">
    <w:name w:val="Table_doc_right"/>
    <w:basedOn w:val="a3"/>
    <w:rsid w:val="00835D26"/>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a1"/>
    <w:next w:val="a1"/>
    <w:semiHidden/>
    <w:rsid w:val="00835D26"/>
    <w:pPr>
      <w:ind w:left="1000"/>
    </w:pPr>
    <w:rPr>
      <w:sz w:val="18"/>
      <w:szCs w:val="18"/>
    </w:rPr>
  </w:style>
  <w:style w:type="paragraph" w:styleId="TOC7">
    <w:name w:val="toc 7"/>
    <w:basedOn w:val="a1"/>
    <w:next w:val="a1"/>
    <w:autoRedefine/>
    <w:semiHidden/>
    <w:rsid w:val="00835D26"/>
    <w:pPr>
      <w:ind w:left="1200"/>
    </w:pPr>
    <w:rPr>
      <w:sz w:val="18"/>
      <w:szCs w:val="18"/>
    </w:rPr>
  </w:style>
  <w:style w:type="paragraph" w:styleId="TOC8">
    <w:name w:val="toc 8"/>
    <w:basedOn w:val="a1"/>
    <w:next w:val="a1"/>
    <w:autoRedefine/>
    <w:semiHidden/>
    <w:rsid w:val="00835D26"/>
    <w:pPr>
      <w:ind w:left="1400"/>
    </w:pPr>
    <w:rPr>
      <w:sz w:val="18"/>
      <w:szCs w:val="18"/>
    </w:rPr>
  </w:style>
  <w:style w:type="paragraph" w:styleId="TOC9">
    <w:name w:val="toc 9"/>
    <w:basedOn w:val="a1"/>
    <w:next w:val="a1"/>
    <w:autoRedefine/>
    <w:semiHidden/>
    <w:rsid w:val="00835D26"/>
    <w:pPr>
      <w:ind w:left="1600"/>
    </w:pPr>
    <w:rPr>
      <w:sz w:val="18"/>
      <w:szCs w:val="18"/>
    </w:rPr>
  </w:style>
  <w:style w:type="paragraph" w:customStyle="1" w:styleId="Titlefigure">
    <w:name w:val="Title_figure"/>
    <w:basedOn w:val="Titletable"/>
    <w:next w:val="NormalNonumber"/>
    <w:rsid w:val="00835D26"/>
    <w:pPr>
      <w:tabs>
        <w:tab w:val="clear" w:pos="4990"/>
      </w:tabs>
    </w:pPr>
    <w:rPr>
      <w:bCs w:val="0"/>
    </w:rPr>
  </w:style>
  <w:style w:type="paragraph" w:styleId="a6">
    <w:name w:val="table of figures"/>
    <w:basedOn w:val="a1"/>
    <w:next w:val="a1"/>
    <w:autoRedefine/>
    <w:semiHidden/>
    <w:rsid w:val="00835D26"/>
    <w:pPr>
      <w:ind w:left="1814" w:hanging="567"/>
    </w:pPr>
  </w:style>
  <w:style w:type="paragraph" w:customStyle="1" w:styleId="CH1">
    <w:name w:val="CH1"/>
    <w:basedOn w:val="Normal-pool"/>
    <w:next w:val="CH2"/>
    <w:qFormat/>
    <w:rsid w:val="00835D26"/>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835D26"/>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835D26"/>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a3"/>
    <w:semiHidden/>
    <w:rsid w:val="00835D26"/>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835D26"/>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a1"/>
    <w:next w:val="a1"/>
    <w:semiHidden/>
    <w:rsid w:val="00835D26"/>
    <w:pPr>
      <w:tabs>
        <w:tab w:val="left" w:pos="4321"/>
        <w:tab w:val="right" w:pos="8641"/>
      </w:tabs>
      <w:spacing w:before="60"/>
    </w:pPr>
    <w:rPr>
      <w:b/>
      <w:sz w:val="18"/>
    </w:rPr>
  </w:style>
  <w:style w:type="paragraph" w:customStyle="1" w:styleId="Footer-pool">
    <w:name w:val="Footer-pool"/>
    <w:basedOn w:val="Normal-pool"/>
    <w:next w:val="Normal-pool"/>
    <w:rsid w:val="00835D26"/>
    <w:pPr>
      <w:tabs>
        <w:tab w:val="right" w:pos="8641"/>
      </w:tabs>
      <w:spacing w:after="120"/>
    </w:pPr>
    <w:rPr>
      <w:b/>
      <w:sz w:val="18"/>
    </w:rPr>
  </w:style>
  <w:style w:type="paragraph" w:customStyle="1" w:styleId="Header-pool">
    <w:name w:val="Header-pool"/>
    <w:basedOn w:val="a1"/>
    <w:next w:val="a1"/>
    <w:rsid w:val="00835D26"/>
    <w:pPr>
      <w:pBdr>
        <w:bottom w:val="single" w:sz="4" w:space="1" w:color="auto"/>
      </w:pBdr>
      <w:tabs>
        <w:tab w:val="right" w:pos="9072"/>
      </w:tabs>
    </w:pPr>
    <w:rPr>
      <w:b/>
      <w:sz w:val="18"/>
    </w:rPr>
  </w:style>
  <w:style w:type="character" w:styleId="a7">
    <w:name w:val="footnote reference"/>
    <w:aliases w:val="ftref,16 Point,Superscript 6 Point,number,SUPERS,Footnote Reference Superscript,(Ref. de nota al pie),fr,Ref,de nota al pie,註腳內容,de nota al pie + (Asian) MS Mincho,Footnotes refss,JFR-Fußnotenzeichen,-E Fußnotenzeichen,11 pt,stylish"/>
    <w:link w:val="BVIfnrCharCharCharChar"/>
    <w:uiPriority w:val="99"/>
    <w:unhideWhenUsed/>
    <w:qFormat/>
    <w:rsid w:val="00835D26"/>
    <w:rPr>
      <w:rFonts w:ascii="Times New Roman" w:eastAsia="SimSun" w:hAnsi="Times New Roman"/>
      <w:color w:val="000000"/>
      <w:spacing w:val="-5"/>
      <w:w w:val="130"/>
      <w:position w:val="-4"/>
      <w:szCs w:val="18"/>
      <w:vertAlign w:val="superscript"/>
      <w:lang w:val="en-GB"/>
    </w:rPr>
  </w:style>
  <w:style w:type="table" w:customStyle="1" w:styleId="AATable">
    <w:name w:val="AA_Table"/>
    <w:basedOn w:val="a3"/>
    <w:semiHidden/>
    <w:rsid w:val="00835D26"/>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835D26"/>
    <w:pPr>
      <w:keepNext/>
      <w:keepLines/>
      <w:suppressAutoHyphens/>
    </w:pPr>
    <w:rPr>
      <w:b/>
    </w:rPr>
  </w:style>
  <w:style w:type="paragraph" w:customStyle="1" w:styleId="AATitle2">
    <w:name w:val="AA_Title2"/>
    <w:basedOn w:val="AATitle"/>
    <w:qFormat/>
    <w:rsid w:val="00835D26"/>
    <w:pPr>
      <w:keepNext w:val="0"/>
      <w:keepLines w:val="0"/>
      <w:tabs>
        <w:tab w:val="clear" w:pos="4990"/>
      </w:tabs>
      <w:spacing w:before="120" w:after="120"/>
    </w:pPr>
  </w:style>
  <w:style w:type="paragraph" w:customStyle="1" w:styleId="BBTitle">
    <w:name w:val="BB_Title"/>
    <w:basedOn w:val="Normal-pool"/>
    <w:link w:val="BBTitleChar"/>
    <w:qFormat/>
    <w:rsid w:val="00835D26"/>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835D26"/>
    <w:pPr>
      <w:keepNext/>
      <w:keepLines/>
      <w:tabs>
        <w:tab w:val="clear" w:pos="624"/>
        <w:tab w:val="right" w:pos="851"/>
      </w:tabs>
      <w:suppressAutoHyphens/>
      <w:spacing w:before="120" w:after="120"/>
      <w:ind w:left="1247" w:right="284" w:hanging="1247"/>
    </w:pPr>
    <w:rPr>
      <w:b/>
    </w:rPr>
  </w:style>
  <w:style w:type="paragraph" w:styleId="a8">
    <w:name w:val="header"/>
    <w:basedOn w:val="a1"/>
    <w:next w:val="Header-pool"/>
    <w:link w:val="a9"/>
    <w:semiHidden/>
    <w:rsid w:val="00835D26"/>
    <w:pPr>
      <w:pBdr>
        <w:bottom w:val="single" w:sz="4" w:space="1" w:color="auto"/>
      </w:pBdr>
      <w:tabs>
        <w:tab w:val="center" w:pos="4536"/>
        <w:tab w:val="right" w:pos="9072"/>
      </w:tabs>
    </w:pPr>
    <w:rPr>
      <w:rFonts w:eastAsia="PMingLiU"/>
      <w:b/>
      <w:noProof/>
      <w:sz w:val="18"/>
    </w:rPr>
  </w:style>
  <w:style w:type="character" w:styleId="aa">
    <w:name w:val="Hyperlink"/>
    <w:basedOn w:val="a2"/>
    <w:uiPriority w:val="99"/>
    <w:rsid w:val="00835D26"/>
    <w:rPr>
      <w:color w:val="0000FF"/>
      <w:u w:val="none"/>
      <w:lang w:val="en-GB"/>
    </w:rPr>
  </w:style>
  <w:style w:type="numbering" w:customStyle="1" w:styleId="Normallist">
    <w:name w:val="Normal_list"/>
    <w:basedOn w:val="a4"/>
    <w:rsid w:val="00835D26"/>
    <w:pPr>
      <w:numPr>
        <w:numId w:val="17"/>
      </w:numPr>
    </w:pPr>
  </w:style>
  <w:style w:type="paragraph" w:customStyle="1" w:styleId="NormalNonumber">
    <w:name w:val="Normal_No_number"/>
    <w:basedOn w:val="Normal-pool"/>
    <w:qFormat/>
    <w:rsid w:val="00835D26"/>
    <w:pPr>
      <w:spacing w:after="120"/>
      <w:ind w:left="1247"/>
    </w:pPr>
  </w:style>
  <w:style w:type="paragraph" w:customStyle="1" w:styleId="Normalnumber">
    <w:name w:val="Normal_number"/>
    <w:basedOn w:val="a1"/>
    <w:link w:val="NormalnumberChar"/>
    <w:qFormat/>
    <w:rsid w:val="00835D26"/>
    <w:pPr>
      <w:numPr>
        <w:numId w:val="1"/>
      </w:numPr>
    </w:pPr>
  </w:style>
  <w:style w:type="paragraph" w:customStyle="1" w:styleId="Titletable">
    <w:name w:val="Title_table"/>
    <w:basedOn w:val="Normal-pool"/>
    <w:next w:val="NormalNonumber"/>
    <w:rsid w:val="00835D26"/>
    <w:pPr>
      <w:keepNext/>
      <w:keepLines/>
      <w:suppressAutoHyphens/>
      <w:spacing w:after="60"/>
      <w:ind w:left="1247"/>
    </w:pPr>
    <w:rPr>
      <w:b/>
      <w:bCs/>
    </w:rPr>
  </w:style>
  <w:style w:type="paragraph" w:styleId="TOC1">
    <w:name w:val="toc 1"/>
    <w:basedOn w:val="a1"/>
    <w:next w:val="a1"/>
    <w:autoRedefine/>
    <w:uiPriority w:val="39"/>
    <w:unhideWhenUsed/>
    <w:rsid w:val="00835D26"/>
    <w:pPr>
      <w:tabs>
        <w:tab w:val="right" w:leader="dot" w:pos="9486"/>
      </w:tabs>
      <w:spacing w:before="240"/>
      <w:ind w:left="1984" w:hanging="737"/>
    </w:pPr>
    <w:rPr>
      <w:bCs/>
    </w:rPr>
  </w:style>
  <w:style w:type="paragraph" w:styleId="TOC2">
    <w:name w:val="toc 2"/>
    <w:basedOn w:val="a1"/>
    <w:next w:val="a1"/>
    <w:uiPriority w:val="39"/>
    <w:unhideWhenUsed/>
    <w:rsid w:val="00835D26"/>
    <w:pPr>
      <w:tabs>
        <w:tab w:val="right" w:leader="dot" w:pos="9486"/>
      </w:tabs>
      <w:spacing w:before="60"/>
      <w:ind w:left="2608" w:hanging="737"/>
    </w:pPr>
  </w:style>
  <w:style w:type="paragraph" w:styleId="TOC3">
    <w:name w:val="toc 3"/>
    <w:basedOn w:val="a1"/>
    <w:next w:val="a1"/>
    <w:uiPriority w:val="39"/>
    <w:unhideWhenUsed/>
    <w:rsid w:val="00835D26"/>
    <w:pPr>
      <w:tabs>
        <w:tab w:val="right" w:leader="dot" w:pos="9486"/>
      </w:tabs>
      <w:ind w:left="3232" w:hanging="737"/>
    </w:pPr>
    <w:rPr>
      <w:iCs/>
    </w:rPr>
  </w:style>
  <w:style w:type="paragraph" w:styleId="TOC4">
    <w:name w:val="toc 4"/>
    <w:basedOn w:val="a1"/>
    <w:next w:val="a1"/>
    <w:uiPriority w:val="39"/>
    <w:unhideWhenUsed/>
    <w:rsid w:val="00835D26"/>
    <w:pPr>
      <w:tabs>
        <w:tab w:val="left" w:pos="1000"/>
        <w:tab w:val="right" w:leader="dot" w:pos="9486"/>
      </w:tabs>
      <w:ind w:left="3856" w:hanging="737"/>
    </w:pPr>
    <w:rPr>
      <w:szCs w:val="18"/>
    </w:rPr>
  </w:style>
  <w:style w:type="paragraph" w:styleId="TOC5">
    <w:name w:val="toc 5"/>
    <w:basedOn w:val="a1"/>
    <w:next w:val="a1"/>
    <w:uiPriority w:val="39"/>
    <w:rsid w:val="00835D26"/>
    <w:pPr>
      <w:tabs>
        <w:tab w:val="right" w:leader="dot" w:pos="9486"/>
      </w:tabs>
      <w:ind w:left="4479" w:hanging="737"/>
    </w:pPr>
    <w:rPr>
      <w:sz w:val="18"/>
      <w:szCs w:val="18"/>
    </w:rPr>
  </w:style>
  <w:style w:type="paragraph" w:customStyle="1" w:styleId="ZZAnxheader">
    <w:name w:val="ZZ_Anx_header"/>
    <w:basedOn w:val="Normal-pool"/>
    <w:rsid w:val="00835D26"/>
    <w:rPr>
      <w:b/>
      <w:bCs/>
      <w:sz w:val="28"/>
      <w:szCs w:val="22"/>
    </w:rPr>
  </w:style>
  <w:style w:type="paragraph" w:customStyle="1" w:styleId="ZZAnxtitle">
    <w:name w:val="ZZ_Anx_title"/>
    <w:basedOn w:val="Normal-pool"/>
    <w:rsid w:val="00835D26"/>
    <w:pPr>
      <w:spacing w:before="360" w:after="120"/>
      <w:ind w:left="1247"/>
    </w:pPr>
    <w:rPr>
      <w:b/>
      <w:bCs/>
      <w:sz w:val="28"/>
      <w:szCs w:val="26"/>
    </w:rPr>
  </w:style>
  <w:style w:type="paragraph" w:styleId="ab">
    <w:name w:val="Normal (Web)"/>
    <w:basedOn w:val="a1"/>
    <w:uiPriority w:val="99"/>
    <w:unhideWhenUsed/>
    <w:rsid w:val="00835D26"/>
    <w:pPr>
      <w:spacing w:before="100" w:beforeAutospacing="1" w:after="100" w:afterAutospacing="1"/>
    </w:pPr>
    <w:rPr>
      <w:rFonts w:eastAsiaTheme="minorEastAsia"/>
      <w:sz w:val="24"/>
      <w:szCs w:val="24"/>
    </w:rPr>
  </w:style>
  <w:style w:type="paragraph" w:customStyle="1" w:styleId="Normal-pool-Table">
    <w:name w:val="Normal-pool-Table"/>
    <w:basedOn w:val="Normal-pool"/>
    <w:rsid w:val="00835D26"/>
    <w:pPr>
      <w:spacing w:before="40" w:after="40"/>
    </w:pPr>
    <w:rPr>
      <w:sz w:val="18"/>
    </w:rPr>
  </w:style>
  <w:style w:type="paragraph" w:customStyle="1" w:styleId="Footnote-Text">
    <w:name w:val="Footnote-Text"/>
    <w:basedOn w:val="Normal-pool"/>
    <w:rsid w:val="00835D26"/>
    <w:pPr>
      <w:spacing w:before="20" w:after="40"/>
      <w:ind w:left="1247"/>
    </w:pPr>
    <w:rPr>
      <w:sz w:val="18"/>
    </w:rPr>
  </w:style>
  <w:style w:type="paragraph" w:customStyle="1" w:styleId="AConvName">
    <w:name w:val="A_ConvName"/>
    <w:basedOn w:val="Normal-pool"/>
    <w:next w:val="Normal-pool"/>
    <w:rsid w:val="00835D26"/>
    <w:pPr>
      <w:spacing w:before="120" w:after="240"/>
    </w:pPr>
    <w:rPr>
      <w:rFonts w:ascii="Arial" w:hAnsi="Arial"/>
      <w:b/>
      <w:sz w:val="28"/>
    </w:rPr>
  </w:style>
  <w:style w:type="paragraph" w:customStyle="1" w:styleId="ASymbol">
    <w:name w:val="A_Symbol"/>
    <w:basedOn w:val="Normal-pool"/>
    <w:rsid w:val="00835D26"/>
    <w:pPr>
      <w:tabs>
        <w:tab w:val="clear" w:pos="624"/>
        <w:tab w:val="clear" w:pos="1247"/>
        <w:tab w:val="right" w:pos="2920"/>
      </w:tabs>
    </w:pPr>
    <w:rPr>
      <w:rFonts w:eastAsia="SimSun"/>
    </w:rPr>
  </w:style>
  <w:style w:type="paragraph" w:customStyle="1" w:styleId="AText">
    <w:name w:val="A_Text"/>
    <w:basedOn w:val="Normal-pool"/>
    <w:rsid w:val="00835D26"/>
    <w:pPr>
      <w:spacing w:before="120"/>
    </w:pPr>
  </w:style>
  <w:style w:type="paragraph" w:customStyle="1" w:styleId="ATwoLetters">
    <w:name w:val="A_TwoLetters"/>
    <w:basedOn w:val="Normal-pool"/>
    <w:next w:val="Normal-pool"/>
    <w:rsid w:val="00835D26"/>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835D26"/>
    <w:pPr>
      <w:tabs>
        <w:tab w:val="clear" w:pos="1247"/>
      </w:tabs>
      <w:spacing w:before="20" w:after="20"/>
    </w:pPr>
    <w:rPr>
      <w:rFonts w:ascii="Arial" w:hAnsi="Arial" w:cs="Times New Roman Bold"/>
      <w:b/>
      <w:color w:val="000000" w:themeColor="text1"/>
      <w:sz w:val="27"/>
    </w:rPr>
  </w:style>
  <w:style w:type="paragraph" w:styleId="ac">
    <w:name w:val="Balloon Text"/>
    <w:basedOn w:val="a1"/>
    <w:link w:val="ad"/>
    <w:unhideWhenUsed/>
    <w:rsid w:val="00835D26"/>
    <w:rPr>
      <w:rFonts w:ascii="Tahoma" w:hAnsi="Tahoma" w:cs="Tahoma"/>
      <w:sz w:val="16"/>
      <w:szCs w:val="16"/>
    </w:rPr>
  </w:style>
  <w:style w:type="character" w:customStyle="1" w:styleId="ad">
    <w:name w:val="批注框文本 字符"/>
    <w:basedOn w:val="a2"/>
    <w:link w:val="ac"/>
    <w:rsid w:val="00835D26"/>
    <w:rPr>
      <w:rFonts w:ascii="Tahoma" w:eastAsia="Times New Roman" w:hAnsi="Tahoma" w:cs="Tahoma"/>
      <w:sz w:val="16"/>
      <w:szCs w:val="16"/>
      <w:lang w:val="en-GB" w:eastAsia="en-US"/>
    </w:rPr>
  </w:style>
  <w:style w:type="character" w:styleId="ae">
    <w:name w:val="annotation reference"/>
    <w:basedOn w:val="a2"/>
    <w:semiHidden/>
    <w:unhideWhenUsed/>
    <w:rsid w:val="00835D26"/>
    <w:rPr>
      <w:rFonts w:ascii="Times New Roman" w:eastAsia="SimSun" w:hAnsi="Times New Roman"/>
      <w:sz w:val="6"/>
      <w:szCs w:val="16"/>
      <w:lang w:val="en-GB"/>
    </w:rPr>
  </w:style>
  <w:style w:type="paragraph" w:styleId="af">
    <w:name w:val="annotation text"/>
    <w:basedOn w:val="a1"/>
    <w:link w:val="af0"/>
    <w:unhideWhenUsed/>
    <w:rsid w:val="00835D26"/>
  </w:style>
  <w:style w:type="character" w:customStyle="1" w:styleId="af0">
    <w:name w:val="批注文字 字符"/>
    <w:basedOn w:val="a2"/>
    <w:link w:val="af"/>
    <w:rsid w:val="00835D26"/>
    <w:rPr>
      <w:rFonts w:eastAsia="Times New Roman"/>
      <w:lang w:val="en-GB" w:eastAsia="en-US"/>
    </w:rPr>
  </w:style>
  <w:style w:type="paragraph" w:styleId="af1">
    <w:name w:val="annotation subject"/>
    <w:basedOn w:val="af"/>
    <w:next w:val="af"/>
    <w:link w:val="af2"/>
    <w:semiHidden/>
    <w:unhideWhenUsed/>
    <w:rsid w:val="00835D26"/>
    <w:rPr>
      <w:b/>
      <w:bCs/>
    </w:rPr>
  </w:style>
  <w:style w:type="character" w:customStyle="1" w:styleId="af2">
    <w:name w:val="批注主题 字符"/>
    <w:basedOn w:val="af0"/>
    <w:link w:val="af1"/>
    <w:semiHidden/>
    <w:rsid w:val="00835D26"/>
    <w:rPr>
      <w:rFonts w:eastAsia="Times New Roman"/>
      <w:b/>
      <w:bCs/>
      <w:lang w:val="en-GB" w:eastAsia="en-US"/>
    </w:rPr>
  </w:style>
  <w:style w:type="character" w:styleId="af3">
    <w:name w:val="FollowedHyperlink"/>
    <w:uiPriority w:val="99"/>
    <w:semiHidden/>
    <w:rsid w:val="00835D26"/>
    <w:rPr>
      <w:color w:val="0000FF"/>
      <w:u w:val="none"/>
      <w:lang w:val="en-GB"/>
    </w:rPr>
  </w:style>
  <w:style w:type="character" w:customStyle="1" w:styleId="FooterChar">
    <w:name w:val="Footer Char"/>
    <w:basedOn w:val="a2"/>
    <w:link w:val="CH4"/>
    <w:rsid w:val="00835D26"/>
    <w:rPr>
      <w:rFonts w:eastAsia="Times New Roman"/>
      <w:b/>
      <w:lang w:val="en-GB" w:eastAsia="en-US"/>
    </w:rPr>
  </w:style>
  <w:style w:type="character" w:customStyle="1" w:styleId="a9">
    <w:name w:val="页眉 字符"/>
    <w:basedOn w:val="a2"/>
    <w:link w:val="a8"/>
    <w:semiHidden/>
    <w:rsid w:val="00835D26"/>
    <w:rPr>
      <w:rFonts w:eastAsia="Times New Roman"/>
      <w:b/>
      <w:sz w:val="18"/>
      <w:lang w:val="en-GB" w:eastAsia="en-US"/>
    </w:rPr>
  </w:style>
  <w:style w:type="character" w:customStyle="1" w:styleId="10">
    <w:name w:val="标题 1 字符"/>
    <w:basedOn w:val="a2"/>
    <w:link w:val="1"/>
    <w:uiPriority w:val="9"/>
    <w:rsid w:val="00835D26"/>
    <w:rPr>
      <w:rFonts w:eastAsia="Times New Roman"/>
      <w:b/>
      <w:sz w:val="28"/>
      <w:szCs w:val="28"/>
      <w:lang w:eastAsia="en-US"/>
    </w:rPr>
  </w:style>
  <w:style w:type="character" w:customStyle="1" w:styleId="22">
    <w:name w:val="标题 2 字符"/>
    <w:basedOn w:val="a2"/>
    <w:link w:val="21"/>
    <w:rsid w:val="00835D26"/>
    <w:rPr>
      <w:rFonts w:eastAsia="Times New Roman"/>
      <w:b/>
      <w:sz w:val="24"/>
      <w:szCs w:val="24"/>
      <w:lang w:eastAsia="en-US"/>
    </w:rPr>
  </w:style>
  <w:style w:type="character" w:customStyle="1" w:styleId="32">
    <w:name w:val="标题 3 字符"/>
    <w:basedOn w:val="a2"/>
    <w:link w:val="31"/>
    <w:rsid w:val="00835D26"/>
    <w:rPr>
      <w:rFonts w:eastAsia="Times New Roman"/>
      <w:b/>
      <w:lang w:eastAsia="en-US"/>
    </w:rPr>
  </w:style>
  <w:style w:type="character" w:customStyle="1" w:styleId="42">
    <w:name w:val="标题 4 字符"/>
    <w:basedOn w:val="a2"/>
    <w:link w:val="41"/>
    <w:uiPriority w:val="9"/>
    <w:rsid w:val="00835D26"/>
    <w:rPr>
      <w:rFonts w:eastAsia="Times New Roman"/>
      <w:b/>
      <w:sz w:val="21"/>
      <w:szCs w:val="10"/>
      <w:lang w:val="en-US" w:eastAsia="zh-CN"/>
    </w:rPr>
  </w:style>
  <w:style w:type="character" w:customStyle="1" w:styleId="52">
    <w:name w:val="标题 5 字符"/>
    <w:basedOn w:val="a2"/>
    <w:link w:val="51"/>
    <w:rsid w:val="00835D26"/>
    <w:rPr>
      <w:rFonts w:eastAsia="Times New Roman"/>
      <w:b/>
      <w:lang w:eastAsia="en-US"/>
    </w:rPr>
  </w:style>
  <w:style w:type="character" w:customStyle="1" w:styleId="60">
    <w:name w:val="标题 6 字符"/>
    <w:basedOn w:val="a2"/>
    <w:link w:val="6"/>
    <w:uiPriority w:val="9"/>
    <w:semiHidden/>
    <w:rsid w:val="00835D26"/>
    <w:rPr>
      <w:rFonts w:eastAsia="Times New Roman"/>
      <w:bCs/>
      <w:sz w:val="24"/>
      <w:lang w:eastAsia="en-US"/>
    </w:rPr>
  </w:style>
  <w:style w:type="character" w:customStyle="1" w:styleId="70">
    <w:name w:val="标题 7 字符"/>
    <w:basedOn w:val="a2"/>
    <w:link w:val="7"/>
    <w:uiPriority w:val="9"/>
    <w:semiHidden/>
    <w:rsid w:val="00835D26"/>
    <w:rPr>
      <w:rFonts w:eastAsia="Times New Roman"/>
      <w:b/>
      <w:snapToGrid w:val="0"/>
      <w:u w:val="single"/>
      <w:lang w:eastAsia="en-US"/>
    </w:rPr>
  </w:style>
  <w:style w:type="character" w:customStyle="1" w:styleId="80">
    <w:name w:val="标题 8 字符"/>
    <w:basedOn w:val="a2"/>
    <w:link w:val="8"/>
    <w:uiPriority w:val="9"/>
    <w:semiHidden/>
    <w:rsid w:val="00835D26"/>
    <w:rPr>
      <w:rFonts w:eastAsia="Times New Roman"/>
      <w:b/>
      <w:snapToGrid w:val="0"/>
      <w:u w:val="single"/>
      <w:lang w:eastAsia="en-US"/>
    </w:rPr>
  </w:style>
  <w:style w:type="character" w:customStyle="1" w:styleId="90">
    <w:name w:val="标题 9 字符"/>
    <w:basedOn w:val="a2"/>
    <w:link w:val="9"/>
    <w:uiPriority w:val="9"/>
    <w:semiHidden/>
    <w:rsid w:val="00835D26"/>
    <w:rPr>
      <w:rFonts w:eastAsia="Times New Roman"/>
      <w:snapToGrid w:val="0"/>
      <w:sz w:val="21"/>
      <w:szCs w:val="10"/>
      <w:u w:val="single"/>
      <w:lang w:val="en-US" w:eastAsia="zh-CN"/>
    </w:rPr>
  </w:style>
  <w:style w:type="paragraph" w:styleId="af4">
    <w:name w:val="List Paragraph"/>
    <w:basedOn w:val="a1"/>
    <w:uiPriority w:val="34"/>
    <w:qFormat/>
    <w:rsid w:val="00835D26"/>
    <w:pPr>
      <w:ind w:left="720"/>
      <w:contextualSpacing/>
    </w:pPr>
  </w:style>
  <w:style w:type="paragraph" w:styleId="af5">
    <w:name w:val="No Spacing"/>
    <w:uiPriority w:val="1"/>
    <w:semiHidden/>
    <w:qFormat/>
    <w:rsid w:val="00835D26"/>
    <w:rPr>
      <w:rFonts w:asciiTheme="minorHAnsi" w:eastAsiaTheme="minorHAnsi" w:hAnsiTheme="minorHAnsi" w:cstheme="minorBidi"/>
      <w:sz w:val="22"/>
      <w:szCs w:val="22"/>
      <w:lang w:eastAsia="en-US"/>
    </w:rPr>
  </w:style>
  <w:style w:type="character" w:customStyle="1" w:styleId="NormalnumberChar">
    <w:name w:val="Normal_number Char"/>
    <w:link w:val="Normalnumber"/>
    <w:qFormat/>
    <w:rsid w:val="00835D26"/>
    <w:rPr>
      <w:rFonts w:eastAsia="Times New Roman"/>
      <w:sz w:val="21"/>
      <w:szCs w:val="10"/>
      <w:lang w:val="en-US" w:eastAsia="zh-CN"/>
    </w:rPr>
  </w:style>
  <w:style w:type="character" w:styleId="af6">
    <w:name w:val="Placeholder Text"/>
    <w:basedOn w:val="a2"/>
    <w:uiPriority w:val="99"/>
    <w:semiHidden/>
    <w:rsid w:val="00835D26"/>
    <w:rPr>
      <w:color w:val="808080"/>
      <w:lang w:val="en-GB"/>
    </w:rPr>
  </w:style>
  <w:style w:type="table" w:styleId="af7">
    <w:name w:val="Table Grid"/>
    <w:basedOn w:val="a3"/>
    <w:rsid w:val="00835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835D26"/>
    <w:pPr>
      <w:spacing w:before="120" w:after="240"/>
    </w:pPr>
  </w:style>
  <w:style w:type="character" w:customStyle="1" w:styleId="ALogoChar">
    <w:name w:val="A_Logo Char"/>
    <w:basedOn w:val="a2"/>
    <w:link w:val="ALogo"/>
    <w:rsid w:val="00835D26"/>
    <w:rPr>
      <w:rFonts w:eastAsia="Times New Roman"/>
      <w:lang w:val="en-GB" w:eastAsia="en-US"/>
    </w:rPr>
  </w:style>
  <w:style w:type="paragraph" w:customStyle="1" w:styleId="ASpacer">
    <w:name w:val="A_Spacer"/>
    <w:basedOn w:val="Normal-pool"/>
    <w:link w:val="ASpacerChar"/>
    <w:qFormat/>
    <w:rsid w:val="00835D26"/>
    <w:rPr>
      <w:sz w:val="2"/>
    </w:rPr>
  </w:style>
  <w:style w:type="character" w:customStyle="1" w:styleId="ASpacerChar">
    <w:name w:val="A_Spacer Char"/>
    <w:basedOn w:val="a2"/>
    <w:link w:val="ASpacer"/>
    <w:rsid w:val="00835D26"/>
    <w:rPr>
      <w:rFonts w:eastAsia="Times New Roman"/>
      <w:sz w:val="2"/>
      <w:lang w:val="en-GB" w:eastAsia="en-US"/>
    </w:rPr>
  </w:style>
  <w:style w:type="paragraph" w:customStyle="1" w:styleId="AATitle1">
    <w:name w:val="AA_Title1"/>
    <w:basedOn w:val="Normal-pool"/>
    <w:qFormat/>
    <w:rsid w:val="00835D26"/>
  </w:style>
  <w:style w:type="character" w:styleId="af8">
    <w:name w:val="Unresolved Mention"/>
    <w:basedOn w:val="a2"/>
    <w:uiPriority w:val="99"/>
    <w:semiHidden/>
    <w:rsid w:val="00835D26"/>
    <w:rPr>
      <w:color w:val="605E5C"/>
      <w:shd w:val="clear" w:color="auto" w:fill="E1DFDD"/>
      <w:lang w:val="en-GB"/>
    </w:rPr>
  </w:style>
  <w:style w:type="paragraph" w:customStyle="1" w:styleId="ANormal">
    <w:name w:val="A_Normal"/>
    <w:basedOn w:val="Normal-pool"/>
    <w:qFormat/>
    <w:rsid w:val="00835D26"/>
  </w:style>
  <w:style w:type="paragraph" w:customStyle="1" w:styleId="AText0">
    <w:name w:val="A_Text0"/>
    <w:basedOn w:val="AText"/>
    <w:next w:val="AText"/>
    <w:qFormat/>
    <w:rsid w:val="00835D26"/>
    <w:pPr>
      <w:tabs>
        <w:tab w:val="clear" w:pos="4990"/>
      </w:tabs>
      <w:spacing w:before="0" w:after="120"/>
    </w:pPr>
  </w:style>
  <w:style w:type="paragraph" w:styleId="af9">
    <w:name w:val="footer"/>
    <w:basedOn w:val="a1"/>
    <w:link w:val="afa"/>
    <w:unhideWhenUsed/>
    <w:rsid w:val="00835D26"/>
    <w:pPr>
      <w:tabs>
        <w:tab w:val="clear" w:pos="1247"/>
        <w:tab w:val="right" w:pos="8641"/>
      </w:tabs>
    </w:pPr>
    <w:rPr>
      <w:rFonts w:eastAsia="PMingLiU"/>
      <w:b/>
      <w:noProof/>
      <w:sz w:val="17"/>
    </w:rPr>
  </w:style>
  <w:style w:type="character" w:customStyle="1" w:styleId="afa">
    <w:name w:val="页脚 字符"/>
    <w:basedOn w:val="a2"/>
    <w:link w:val="af9"/>
    <w:rsid w:val="00835D26"/>
    <w:rPr>
      <w:rFonts w:eastAsia="Times New Roman"/>
      <w:b/>
      <w:sz w:val="18"/>
      <w:lang w:val="en-GB" w:eastAsia="en-US"/>
    </w:rPr>
  </w:style>
  <w:style w:type="paragraph" w:customStyle="1" w:styleId="Normal-pool">
    <w:name w:val="Normal-pool"/>
    <w:link w:val="Normal-poolChar"/>
    <w:qFormat/>
    <w:rsid w:val="00835D26"/>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835D26"/>
    <w:pPr>
      <w:tabs>
        <w:tab w:val="clear" w:pos="624"/>
        <w:tab w:val="clear" w:pos="1247"/>
        <w:tab w:val="clear" w:pos="1871"/>
        <w:tab w:val="clear" w:pos="2495"/>
        <w:tab w:val="clear" w:pos="3119"/>
        <w:tab w:val="clear" w:pos="3742"/>
        <w:tab w:val="clear" w:pos="4366"/>
        <w:tab w:val="clear" w:pos="4990"/>
        <w:tab w:val="left" w:pos="1701"/>
      </w:tabs>
    </w:pPr>
  </w:style>
  <w:style w:type="paragraph" w:styleId="afb">
    <w:name w:val="Bibliography"/>
    <w:basedOn w:val="a1"/>
    <w:next w:val="a1"/>
    <w:uiPriority w:val="37"/>
    <w:semiHidden/>
    <w:rsid w:val="004E6288"/>
  </w:style>
  <w:style w:type="paragraph" w:styleId="afc">
    <w:name w:val="Block Text"/>
    <w:basedOn w:val="a1"/>
    <w:semiHidden/>
    <w:unhideWhenUsed/>
    <w:rsid w:val="004E628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d">
    <w:name w:val="Body Text"/>
    <w:basedOn w:val="a1"/>
    <w:link w:val="afe"/>
    <w:semiHidden/>
    <w:unhideWhenUsed/>
    <w:rsid w:val="004E6288"/>
  </w:style>
  <w:style w:type="character" w:customStyle="1" w:styleId="afe">
    <w:name w:val="正文文本 字符"/>
    <w:basedOn w:val="a2"/>
    <w:link w:val="afd"/>
    <w:semiHidden/>
    <w:rsid w:val="004E6288"/>
    <w:rPr>
      <w:rFonts w:eastAsia="Times New Roman"/>
      <w:lang w:val="en-GB" w:eastAsia="en-US"/>
    </w:rPr>
  </w:style>
  <w:style w:type="paragraph" w:styleId="23">
    <w:name w:val="Body Text 2"/>
    <w:basedOn w:val="a1"/>
    <w:link w:val="24"/>
    <w:semiHidden/>
    <w:unhideWhenUsed/>
    <w:rsid w:val="004E6288"/>
    <w:pPr>
      <w:spacing w:line="480" w:lineRule="auto"/>
    </w:pPr>
  </w:style>
  <w:style w:type="character" w:customStyle="1" w:styleId="24">
    <w:name w:val="正文文本 2 字符"/>
    <w:basedOn w:val="a2"/>
    <w:link w:val="23"/>
    <w:semiHidden/>
    <w:rsid w:val="004E6288"/>
    <w:rPr>
      <w:rFonts w:eastAsia="Times New Roman"/>
      <w:lang w:val="en-GB" w:eastAsia="en-US"/>
    </w:rPr>
  </w:style>
  <w:style w:type="paragraph" w:styleId="33">
    <w:name w:val="Body Text 3"/>
    <w:basedOn w:val="a1"/>
    <w:link w:val="34"/>
    <w:semiHidden/>
    <w:unhideWhenUsed/>
    <w:rsid w:val="004E6288"/>
    <w:rPr>
      <w:sz w:val="16"/>
      <w:szCs w:val="16"/>
    </w:rPr>
  </w:style>
  <w:style w:type="character" w:customStyle="1" w:styleId="34">
    <w:name w:val="正文文本 3 字符"/>
    <w:basedOn w:val="a2"/>
    <w:link w:val="33"/>
    <w:semiHidden/>
    <w:rsid w:val="004E6288"/>
    <w:rPr>
      <w:rFonts w:eastAsia="Times New Roman"/>
      <w:sz w:val="16"/>
      <w:szCs w:val="16"/>
      <w:lang w:val="en-GB" w:eastAsia="en-US"/>
    </w:rPr>
  </w:style>
  <w:style w:type="paragraph" w:styleId="aff">
    <w:name w:val="Body Text First Indent"/>
    <w:basedOn w:val="afd"/>
    <w:link w:val="aff0"/>
    <w:semiHidden/>
    <w:unhideWhenUsed/>
    <w:rsid w:val="004E6288"/>
    <w:pPr>
      <w:ind w:firstLine="360"/>
    </w:pPr>
  </w:style>
  <w:style w:type="character" w:customStyle="1" w:styleId="aff0">
    <w:name w:val="正文文本首行缩进 字符"/>
    <w:basedOn w:val="afe"/>
    <w:link w:val="aff"/>
    <w:semiHidden/>
    <w:rsid w:val="004E6288"/>
    <w:rPr>
      <w:rFonts w:eastAsia="Times New Roman"/>
      <w:lang w:val="en-GB" w:eastAsia="en-US"/>
    </w:rPr>
  </w:style>
  <w:style w:type="paragraph" w:styleId="aff1">
    <w:name w:val="Body Text Indent"/>
    <w:basedOn w:val="a1"/>
    <w:link w:val="aff2"/>
    <w:semiHidden/>
    <w:unhideWhenUsed/>
    <w:rsid w:val="004E6288"/>
    <w:pPr>
      <w:ind w:left="283"/>
    </w:pPr>
  </w:style>
  <w:style w:type="character" w:customStyle="1" w:styleId="aff2">
    <w:name w:val="正文文本缩进 字符"/>
    <w:basedOn w:val="a2"/>
    <w:link w:val="aff1"/>
    <w:semiHidden/>
    <w:rsid w:val="004E6288"/>
    <w:rPr>
      <w:rFonts w:eastAsia="Times New Roman"/>
      <w:lang w:val="en-GB" w:eastAsia="en-US"/>
    </w:rPr>
  </w:style>
  <w:style w:type="paragraph" w:styleId="25">
    <w:name w:val="Body Text First Indent 2"/>
    <w:basedOn w:val="aff1"/>
    <w:link w:val="26"/>
    <w:semiHidden/>
    <w:unhideWhenUsed/>
    <w:rsid w:val="004E6288"/>
    <w:pPr>
      <w:ind w:left="360" w:firstLine="360"/>
    </w:pPr>
  </w:style>
  <w:style w:type="character" w:customStyle="1" w:styleId="26">
    <w:name w:val="正文文本首行缩进 2 字符"/>
    <w:basedOn w:val="aff2"/>
    <w:link w:val="25"/>
    <w:semiHidden/>
    <w:rsid w:val="004E6288"/>
    <w:rPr>
      <w:rFonts w:eastAsia="Times New Roman"/>
      <w:lang w:val="en-GB" w:eastAsia="en-US"/>
    </w:rPr>
  </w:style>
  <w:style w:type="paragraph" w:styleId="27">
    <w:name w:val="Body Text Indent 2"/>
    <w:basedOn w:val="a1"/>
    <w:link w:val="28"/>
    <w:semiHidden/>
    <w:unhideWhenUsed/>
    <w:rsid w:val="004E6288"/>
    <w:pPr>
      <w:spacing w:line="480" w:lineRule="auto"/>
      <w:ind w:left="283"/>
    </w:pPr>
  </w:style>
  <w:style w:type="character" w:customStyle="1" w:styleId="28">
    <w:name w:val="正文文本缩进 2 字符"/>
    <w:basedOn w:val="a2"/>
    <w:link w:val="27"/>
    <w:semiHidden/>
    <w:rsid w:val="004E6288"/>
    <w:rPr>
      <w:rFonts w:eastAsia="Times New Roman"/>
      <w:lang w:val="en-GB" w:eastAsia="en-US"/>
    </w:rPr>
  </w:style>
  <w:style w:type="paragraph" w:styleId="35">
    <w:name w:val="Body Text Indent 3"/>
    <w:basedOn w:val="a1"/>
    <w:link w:val="36"/>
    <w:semiHidden/>
    <w:unhideWhenUsed/>
    <w:rsid w:val="004E6288"/>
    <w:pPr>
      <w:ind w:left="283"/>
    </w:pPr>
    <w:rPr>
      <w:sz w:val="16"/>
      <w:szCs w:val="16"/>
    </w:rPr>
  </w:style>
  <w:style w:type="character" w:customStyle="1" w:styleId="36">
    <w:name w:val="正文文本缩进 3 字符"/>
    <w:basedOn w:val="a2"/>
    <w:link w:val="35"/>
    <w:semiHidden/>
    <w:rsid w:val="004E6288"/>
    <w:rPr>
      <w:rFonts w:eastAsia="Times New Roman"/>
      <w:sz w:val="16"/>
      <w:szCs w:val="16"/>
      <w:lang w:val="en-GB" w:eastAsia="en-US"/>
    </w:rPr>
  </w:style>
  <w:style w:type="character" w:styleId="aff3">
    <w:name w:val="Book Title"/>
    <w:basedOn w:val="a2"/>
    <w:uiPriority w:val="33"/>
    <w:semiHidden/>
    <w:qFormat/>
    <w:rsid w:val="004E6288"/>
    <w:rPr>
      <w:b/>
      <w:bCs/>
      <w:i/>
      <w:iCs/>
      <w:spacing w:val="5"/>
      <w:lang w:val="en-GB"/>
    </w:rPr>
  </w:style>
  <w:style w:type="paragraph" w:styleId="aff4">
    <w:name w:val="caption"/>
    <w:basedOn w:val="a1"/>
    <w:next w:val="a1"/>
    <w:semiHidden/>
    <w:unhideWhenUsed/>
    <w:qFormat/>
    <w:rsid w:val="004E6288"/>
    <w:pPr>
      <w:spacing w:after="200"/>
    </w:pPr>
    <w:rPr>
      <w:i/>
      <w:iCs/>
      <w:color w:val="1F497D" w:themeColor="text2"/>
      <w:sz w:val="18"/>
      <w:szCs w:val="18"/>
    </w:rPr>
  </w:style>
  <w:style w:type="paragraph" w:styleId="aff5">
    <w:name w:val="Closing"/>
    <w:basedOn w:val="a1"/>
    <w:link w:val="aff6"/>
    <w:semiHidden/>
    <w:unhideWhenUsed/>
    <w:rsid w:val="004E6288"/>
    <w:pPr>
      <w:ind w:left="4252"/>
    </w:pPr>
  </w:style>
  <w:style w:type="character" w:customStyle="1" w:styleId="aff6">
    <w:name w:val="结束语 字符"/>
    <w:basedOn w:val="a2"/>
    <w:link w:val="aff5"/>
    <w:semiHidden/>
    <w:rsid w:val="004E6288"/>
    <w:rPr>
      <w:rFonts w:eastAsia="Times New Roman"/>
      <w:lang w:val="en-GB" w:eastAsia="en-US"/>
    </w:rPr>
  </w:style>
  <w:style w:type="table" w:styleId="aff7">
    <w:name w:val="Colorful Grid"/>
    <w:basedOn w:val="a3"/>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3"/>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3"/>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3"/>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3"/>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3"/>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3"/>
    <w:uiPriority w:val="73"/>
    <w:semiHidden/>
    <w:unhideWhenUsed/>
    <w:rsid w:val="004E628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f8">
    <w:name w:val="Colorful List"/>
    <w:basedOn w:val="a3"/>
    <w:uiPriority w:val="72"/>
    <w:semiHidden/>
    <w:unhideWhenUsed/>
    <w:rsid w:val="004E62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3"/>
    <w:uiPriority w:val="72"/>
    <w:semiHidden/>
    <w:unhideWhenUsed/>
    <w:rsid w:val="004E628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3"/>
    <w:uiPriority w:val="72"/>
    <w:semiHidden/>
    <w:unhideWhenUsed/>
    <w:rsid w:val="004E62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3"/>
    <w:uiPriority w:val="72"/>
    <w:semiHidden/>
    <w:unhideWhenUsed/>
    <w:rsid w:val="004E628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3"/>
    <w:uiPriority w:val="72"/>
    <w:semiHidden/>
    <w:unhideWhenUsed/>
    <w:rsid w:val="004E628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3"/>
    <w:uiPriority w:val="72"/>
    <w:semiHidden/>
    <w:unhideWhenUsed/>
    <w:rsid w:val="004E62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3"/>
    <w:uiPriority w:val="72"/>
    <w:semiHidden/>
    <w:unhideWhenUsed/>
    <w:rsid w:val="004E628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9">
    <w:name w:val="Colorful Shading"/>
    <w:basedOn w:val="a3"/>
    <w:uiPriority w:val="71"/>
    <w:semiHidden/>
    <w:unhideWhenUsed/>
    <w:rsid w:val="004E62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4E628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4E62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4E628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4E628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3"/>
    <w:uiPriority w:val="71"/>
    <w:semiHidden/>
    <w:unhideWhenUsed/>
    <w:rsid w:val="004E628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3"/>
    <w:uiPriority w:val="71"/>
    <w:semiHidden/>
    <w:unhideWhenUsed/>
    <w:rsid w:val="004E628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a">
    <w:name w:val="Dark List"/>
    <w:basedOn w:val="a3"/>
    <w:uiPriority w:val="70"/>
    <w:semiHidden/>
    <w:unhideWhenUsed/>
    <w:rsid w:val="004E62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semiHidden/>
    <w:unhideWhenUsed/>
    <w:rsid w:val="004E628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semiHidden/>
    <w:unhideWhenUsed/>
    <w:rsid w:val="004E62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semiHidden/>
    <w:unhideWhenUsed/>
    <w:rsid w:val="004E628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semiHidden/>
    <w:unhideWhenUsed/>
    <w:rsid w:val="004E628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4E62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4E628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b">
    <w:name w:val="Date"/>
    <w:basedOn w:val="a1"/>
    <w:next w:val="a1"/>
    <w:link w:val="affc"/>
    <w:semiHidden/>
    <w:unhideWhenUsed/>
    <w:rsid w:val="004E6288"/>
  </w:style>
  <w:style w:type="character" w:customStyle="1" w:styleId="affc">
    <w:name w:val="日期 字符"/>
    <w:basedOn w:val="a2"/>
    <w:link w:val="affb"/>
    <w:semiHidden/>
    <w:rsid w:val="004E6288"/>
    <w:rPr>
      <w:rFonts w:eastAsia="Times New Roman"/>
      <w:lang w:val="en-GB" w:eastAsia="en-US"/>
    </w:rPr>
  </w:style>
  <w:style w:type="paragraph" w:styleId="affd">
    <w:name w:val="Document Map"/>
    <w:basedOn w:val="a1"/>
    <w:link w:val="affe"/>
    <w:semiHidden/>
    <w:unhideWhenUsed/>
    <w:rsid w:val="004E6288"/>
    <w:rPr>
      <w:rFonts w:ascii="Segoe UI" w:hAnsi="Segoe UI" w:cs="Segoe UI"/>
      <w:sz w:val="16"/>
      <w:szCs w:val="16"/>
    </w:rPr>
  </w:style>
  <w:style w:type="character" w:customStyle="1" w:styleId="affe">
    <w:name w:val="文档结构图 字符"/>
    <w:basedOn w:val="a2"/>
    <w:link w:val="affd"/>
    <w:semiHidden/>
    <w:rsid w:val="004E6288"/>
    <w:rPr>
      <w:rFonts w:ascii="Segoe UI" w:eastAsia="Times New Roman" w:hAnsi="Segoe UI" w:cs="Segoe UI"/>
      <w:sz w:val="16"/>
      <w:szCs w:val="16"/>
      <w:lang w:val="en-GB" w:eastAsia="en-US"/>
    </w:rPr>
  </w:style>
  <w:style w:type="paragraph" w:styleId="afff">
    <w:name w:val="E-mail Signature"/>
    <w:basedOn w:val="a1"/>
    <w:link w:val="afff0"/>
    <w:semiHidden/>
    <w:unhideWhenUsed/>
    <w:rsid w:val="004E6288"/>
  </w:style>
  <w:style w:type="character" w:customStyle="1" w:styleId="afff0">
    <w:name w:val="电子邮件签名 字符"/>
    <w:basedOn w:val="a2"/>
    <w:link w:val="afff"/>
    <w:semiHidden/>
    <w:rsid w:val="004E6288"/>
    <w:rPr>
      <w:rFonts w:eastAsia="Times New Roman"/>
      <w:lang w:val="en-GB" w:eastAsia="en-US"/>
    </w:rPr>
  </w:style>
  <w:style w:type="character" w:styleId="afff1">
    <w:name w:val="Emphasis"/>
    <w:basedOn w:val="a2"/>
    <w:semiHidden/>
    <w:qFormat/>
    <w:rsid w:val="004E6288"/>
    <w:rPr>
      <w:i/>
      <w:iCs/>
      <w:lang w:val="en-GB"/>
    </w:rPr>
  </w:style>
  <w:style w:type="character" w:styleId="afff2">
    <w:name w:val="endnote reference"/>
    <w:basedOn w:val="a7"/>
    <w:semiHidden/>
    <w:unhideWhenUsed/>
    <w:rsid w:val="004E6288"/>
    <w:rPr>
      <w:rFonts w:ascii="Times New Roman" w:eastAsia="SimSun" w:hAnsi="Times New Roman"/>
      <w:color w:val="000000"/>
      <w:spacing w:val="-7"/>
      <w:w w:val="130"/>
      <w:position w:val="-4"/>
      <w:szCs w:val="18"/>
      <w:vertAlign w:val="superscript"/>
      <w:lang w:val="en-GB"/>
    </w:rPr>
  </w:style>
  <w:style w:type="paragraph" w:styleId="afff3">
    <w:name w:val="endnote text"/>
    <w:basedOn w:val="afff4"/>
    <w:link w:val="afff5"/>
    <w:semiHidden/>
    <w:unhideWhenUsed/>
    <w:rsid w:val="004E6288"/>
  </w:style>
  <w:style w:type="character" w:customStyle="1" w:styleId="afff5">
    <w:name w:val="尾注文本 字符"/>
    <w:basedOn w:val="a2"/>
    <w:link w:val="afff3"/>
    <w:semiHidden/>
    <w:rsid w:val="004E6288"/>
    <w:rPr>
      <w:rFonts w:eastAsia="Times New Roman"/>
      <w:lang w:val="en-GB" w:eastAsia="en-US"/>
    </w:rPr>
  </w:style>
  <w:style w:type="paragraph" w:styleId="afff6">
    <w:name w:val="envelope address"/>
    <w:basedOn w:val="a1"/>
    <w:semiHidden/>
    <w:unhideWhenUsed/>
    <w:rsid w:val="004E628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f7">
    <w:name w:val="envelope return"/>
    <w:basedOn w:val="a1"/>
    <w:semiHidden/>
    <w:unhideWhenUsed/>
    <w:rsid w:val="004E6288"/>
    <w:rPr>
      <w:rFonts w:asciiTheme="majorHAnsi" w:eastAsiaTheme="majorEastAsia" w:hAnsiTheme="majorHAnsi" w:cstheme="majorBidi"/>
    </w:rPr>
  </w:style>
  <w:style w:type="paragraph" w:styleId="afff4">
    <w:name w:val="footnote text"/>
    <w:basedOn w:val="a1"/>
    <w:link w:val="afff8"/>
    <w:uiPriority w:val="99"/>
    <w:semiHidden/>
    <w:unhideWhenUsed/>
    <w:rsid w:val="004E6288"/>
    <w:pPr>
      <w:spacing w:after="0" w:line="210" w:lineRule="exact"/>
      <w:ind w:left="475" w:hanging="475"/>
      <w:jc w:val="left"/>
    </w:pPr>
    <w:rPr>
      <w:noProof/>
      <w:spacing w:val="5"/>
      <w:w w:val="104"/>
      <w:kern w:val="14"/>
      <w:sz w:val="18"/>
      <w:szCs w:val="20"/>
    </w:rPr>
  </w:style>
  <w:style w:type="character" w:customStyle="1" w:styleId="afff8">
    <w:name w:val="脚注文本 字符"/>
    <w:basedOn w:val="a2"/>
    <w:link w:val="afff4"/>
    <w:uiPriority w:val="99"/>
    <w:semiHidden/>
    <w:rsid w:val="004E6288"/>
    <w:rPr>
      <w:rFonts w:eastAsia="Times New Roman"/>
      <w:lang w:val="en-GB" w:eastAsia="en-US"/>
    </w:rPr>
  </w:style>
  <w:style w:type="table" w:styleId="11">
    <w:name w:val="Grid Table 1 Light"/>
    <w:basedOn w:val="a3"/>
    <w:uiPriority w:val="46"/>
    <w:rsid w:val="004E628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3"/>
    <w:uiPriority w:val="46"/>
    <w:rsid w:val="004E628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3"/>
    <w:uiPriority w:val="46"/>
    <w:rsid w:val="004E628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3"/>
    <w:uiPriority w:val="46"/>
    <w:rsid w:val="004E628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3"/>
    <w:uiPriority w:val="46"/>
    <w:rsid w:val="004E628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3"/>
    <w:uiPriority w:val="46"/>
    <w:rsid w:val="004E628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3"/>
    <w:uiPriority w:val="46"/>
    <w:rsid w:val="004E628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9">
    <w:name w:val="Grid Table 2"/>
    <w:basedOn w:val="a3"/>
    <w:uiPriority w:val="47"/>
    <w:rsid w:val="004E628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3"/>
    <w:uiPriority w:val="47"/>
    <w:rsid w:val="004E628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3"/>
    <w:uiPriority w:val="47"/>
    <w:rsid w:val="004E628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3"/>
    <w:uiPriority w:val="47"/>
    <w:rsid w:val="004E628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3"/>
    <w:uiPriority w:val="47"/>
    <w:rsid w:val="004E628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3"/>
    <w:uiPriority w:val="47"/>
    <w:rsid w:val="004E628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3"/>
    <w:uiPriority w:val="47"/>
    <w:rsid w:val="004E628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7">
    <w:name w:val="Grid Table 3"/>
    <w:basedOn w:val="a3"/>
    <w:uiPriority w:val="48"/>
    <w:rsid w:val="004E62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3"/>
    <w:uiPriority w:val="48"/>
    <w:rsid w:val="004E628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3"/>
    <w:uiPriority w:val="48"/>
    <w:rsid w:val="004E62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3"/>
    <w:uiPriority w:val="48"/>
    <w:rsid w:val="004E628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3"/>
    <w:uiPriority w:val="48"/>
    <w:rsid w:val="004E628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3"/>
    <w:uiPriority w:val="48"/>
    <w:rsid w:val="004E62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3"/>
    <w:uiPriority w:val="48"/>
    <w:rsid w:val="004E628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3">
    <w:name w:val="Grid Table 4"/>
    <w:basedOn w:val="a3"/>
    <w:uiPriority w:val="49"/>
    <w:rsid w:val="004E62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3"/>
    <w:uiPriority w:val="49"/>
    <w:rsid w:val="004E628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3"/>
    <w:uiPriority w:val="49"/>
    <w:rsid w:val="004E62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3"/>
    <w:uiPriority w:val="49"/>
    <w:rsid w:val="004E628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3"/>
    <w:uiPriority w:val="49"/>
    <w:rsid w:val="004E628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3"/>
    <w:uiPriority w:val="49"/>
    <w:rsid w:val="004E62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3"/>
    <w:uiPriority w:val="49"/>
    <w:rsid w:val="004E628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3">
    <w:name w:val="Grid Table 5 Dark"/>
    <w:basedOn w:val="a3"/>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3"/>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3"/>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3"/>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3"/>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3"/>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3"/>
    <w:uiPriority w:val="50"/>
    <w:rsid w:val="004E628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1">
    <w:name w:val="Grid Table 6 Colorful"/>
    <w:basedOn w:val="a3"/>
    <w:uiPriority w:val="51"/>
    <w:rsid w:val="004E62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3"/>
    <w:uiPriority w:val="51"/>
    <w:rsid w:val="004E628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3"/>
    <w:uiPriority w:val="51"/>
    <w:rsid w:val="004E62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3"/>
    <w:uiPriority w:val="51"/>
    <w:rsid w:val="004E628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3"/>
    <w:uiPriority w:val="51"/>
    <w:rsid w:val="004E628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3"/>
    <w:uiPriority w:val="51"/>
    <w:rsid w:val="004E62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3"/>
    <w:uiPriority w:val="51"/>
    <w:rsid w:val="004E628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1">
    <w:name w:val="Grid Table 7 Colorful"/>
    <w:basedOn w:val="a3"/>
    <w:uiPriority w:val="52"/>
    <w:rsid w:val="004E628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3"/>
    <w:uiPriority w:val="52"/>
    <w:rsid w:val="004E628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3"/>
    <w:uiPriority w:val="52"/>
    <w:rsid w:val="004E628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3"/>
    <w:uiPriority w:val="52"/>
    <w:rsid w:val="004E628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3"/>
    <w:uiPriority w:val="52"/>
    <w:rsid w:val="004E628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3"/>
    <w:uiPriority w:val="52"/>
    <w:rsid w:val="004E628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3"/>
    <w:uiPriority w:val="52"/>
    <w:rsid w:val="004E628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afff9">
    <w:name w:val="Hashtag"/>
    <w:basedOn w:val="a2"/>
    <w:uiPriority w:val="99"/>
    <w:semiHidden/>
    <w:rsid w:val="004E6288"/>
    <w:rPr>
      <w:color w:val="2B579A"/>
      <w:shd w:val="clear" w:color="auto" w:fill="E1DFDD"/>
      <w:lang w:val="en-GB"/>
    </w:rPr>
  </w:style>
  <w:style w:type="character" w:styleId="HTML">
    <w:name w:val="HTML Acronym"/>
    <w:basedOn w:val="a2"/>
    <w:semiHidden/>
    <w:unhideWhenUsed/>
    <w:rsid w:val="004E6288"/>
    <w:rPr>
      <w:lang w:val="en-GB"/>
    </w:rPr>
  </w:style>
  <w:style w:type="paragraph" w:styleId="HTML0">
    <w:name w:val="HTML Address"/>
    <w:basedOn w:val="a1"/>
    <w:link w:val="HTML1"/>
    <w:semiHidden/>
    <w:unhideWhenUsed/>
    <w:rsid w:val="004E6288"/>
    <w:rPr>
      <w:i/>
      <w:iCs/>
    </w:rPr>
  </w:style>
  <w:style w:type="character" w:customStyle="1" w:styleId="HTML1">
    <w:name w:val="HTML 地址 字符"/>
    <w:basedOn w:val="a2"/>
    <w:link w:val="HTML0"/>
    <w:semiHidden/>
    <w:rsid w:val="004E6288"/>
    <w:rPr>
      <w:rFonts w:eastAsia="Times New Roman"/>
      <w:i/>
      <w:iCs/>
      <w:lang w:val="en-GB" w:eastAsia="en-US"/>
    </w:rPr>
  </w:style>
  <w:style w:type="character" w:styleId="HTML2">
    <w:name w:val="HTML Cite"/>
    <w:basedOn w:val="a2"/>
    <w:semiHidden/>
    <w:unhideWhenUsed/>
    <w:rsid w:val="004E6288"/>
    <w:rPr>
      <w:i/>
      <w:iCs/>
      <w:lang w:val="en-GB"/>
    </w:rPr>
  </w:style>
  <w:style w:type="character" w:styleId="HTML3">
    <w:name w:val="HTML Code"/>
    <w:basedOn w:val="a2"/>
    <w:semiHidden/>
    <w:unhideWhenUsed/>
    <w:rsid w:val="004E6288"/>
    <w:rPr>
      <w:rFonts w:ascii="Consolas" w:hAnsi="Consolas"/>
      <w:sz w:val="20"/>
      <w:szCs w:val="20"/>
      <w:lang w:val="en-GB"/>
    </w:rPr>
  </w:style>
  <w:style w:type="character" w:styleId="HTML4">
    <w:name w:val="HTML Definition"/>
    <w:basedOn w:val="a2"/>
    <w:semiHidden/>
    <w:unhideWhenUsed/>
    <w:rsid w:val="004E6288"/>
    <w:rPr>
      <w:i/>
      <w:iCs/>
      <w:lang w:val="en-GB"/>
    </w:rPr>
  </w:style>
  <w:style w:type="character" w:styleId="HTML5">
    <w:name w:val="HTML Keyboard"/>
    <w:basedOn w:val="a2"/>
    <w:semiHidden/>
    <w:unhideWhenUsed/>
    <w:rsid w:val="004E6288"/>
    <w:rPr>
      <w:rFonts w:ascii="Consolas" w:hAnsi="Consolas"/>
      <w:sz w:val="20"/>
      <w:szCs w:val="20"/>
      <w:lang w:val="en-GB"/>
    </w:rPr>
  </w:style>
  <w:style w:type="paragraph" w:styleId="HTML6">
    <w:name w:val="HTML Preformatted"/>
    <w:basedOn w:val="a1"/>
    <w:link w:val="HTML7"/>
    <w:semiHidden/>
    <w:unhideWhenUsed/>
    <w:rsid w:val="004E6288"/>
    <w:rPr>
      <w:rFonts w:ascii="Consolas" w:hAnsi="Consolas"/>
    </w:rPr>
  </w:style>
  <w:style w:type="character" w:customStyle="1" w:styleId="HTML7">
    <w:name w:val="HTML 预设格式 字符"/>
    <w:basedOn w:val="a2"/>
    <w:link w:val="HTML6"/>
    <w:semiHidden/>
    <w:rsid w:val="004E6288"/>
    <w:rPr>
      <w:rFonts w:ascii="Consolas" w:eastAsia="Times New Roman" w:hAnsi="Consolas"/>
      <w:lang w:val="en-GB" w:eastAsia="en-US"/>
    </w:rPr>
  </w:style>
  <w:style w:type="character" w:styleId="HTML8">
    <w:name w:val="HTML Sample"/>
    <w:basedOn w:val="a2"/>
    <w:semiHidden/>
    <w:unhideWhenUsed/>
    <w:rsid w:val="004E6288"/>
    <w:rPr>
      <w:rFonts w:ascii="Consolas" w:hAnsi="Consolas"/>
      <w:sz w:val="24"/>
      <w:szCs w:val="24"/>
      <w:lang w:val="en-GB"/>
    </w:rPr>
  </w:style>
  <w:style w:type="character" w:styleId="HTML9">
    <w:name w:val="HTML Typewriter"/>
    <w:basedOn w:val="a2"/>
    <w:semiHidden/>
    <w:unhideWhenUsed/>
    <w:rsid w:val="004E6288"/>
    <w:rPr>
      <w:rFonts w:ascii="Consolas" w:hAnsi="Consolas"/>
      <w:sz w:val="20"/>
      <w:szCs w:val="20"/>
      <w:lang w:val="en-GB"/>
    </w:rPr>
  </w:style>
  <w:style w:type="character" w:styleId="HTMLa">
    <w:name w:val="HTML Variable"/>
    <w:basedOn w:val="a2"/>
    <w:semiHidden/>
    <w:unhideWhenUsed/>
    <w:rsid w:val="004E6288"/>
    <w:rPr>
      <w:i/>
      <w:iCs/>
      <w:lang w:val="en-GB"/>
    </w:rPr>
  </w:style>
  <w:style w:type="paragraph" w:styleId="12">
    <w:name w:val="index 1"/>
    <w:basedOn w:val="a1"/>
    <w:next w:val="a1"/>
    <w:autoRedefine/>
    <w:semiHidden/>
    <w:unhideWhenUsed/>
    <w:rsid w:val="004E6288"/>
    <w:pPr>
      <w:tabs>
        <w:tab w:val="clear" w:pos="1247"/>
      </w:tabs>
      <w:ind w:left="200" w:hanging="200"/>
    </w:pPr>
  </w:style>
  <w:style w:type="paragraph" w:styleId="2a">
    <w:name w:val="index 2"/>
    <w:basedOn w:val="a1"/>
    <w:next w:val="a1"/>
    <w:autoRedefine/>
    <w:semiHidden/>
    <w:unhideWhenUsed/>
    <w:rsid w:val="004E6288"/>
    <w:pPr>
      <w:tabs>
        <w:tab w:val="clear" w:pos="1247"/>
      </w:tabs>
      <w:ind w:left="400" w:hanging="200"/>
    </w:pPr>
  </w:style>
  <w:style w:type="paragraph" w:styleId="38">
    <w:name w:val="index 3"/>
    <w:basedOn w:val="a1"/>
    <w:next w:val="a1"/>
    <w:autoRedefine/>
    <w:semiHidden/>
    <w:unhideWhenUsed/>
    <w:rsid w:val="004E6288"/>
    <w:pPr>
      <w:tabs>
        <w:tab w:val="clear" w:pos="1247"/>
      </w:tabs>
      <w:ind w:left="600" w:hanging="200"/>
    </w:pPr>
  </w:style>
  <w:style w:type="paragraph" w:styleId="44">
    <w:name w:val="index 4"/>
    <w:basedOn w:val="a1"/>
    <w:next w:val="a1"/>
    <w:autoRedefine/>
    <w:semiHidden/>
    <w:unhideWhenUsed/>
    <w:rsid w:val="004E6288"/>
    <w:pPr>
      <w:tabs>
        <w:tab w:val="clear" w:pos="1247"/>
      </w:tabs>
      <w:ind w:left="800" w:hanging="200"/>
    </w:pPr>
  </w:style>
  <w:style w:type="paragraph" w:styleId="54">
    <w:name w:val="index 5"/>
    <w:basedOn w:val="a1"/>
    <w:next w:val="a1"/>
    <w:autoRedefine/>
    <w:semiHidden/>
    <w:unhideWhenUsed/>
    <w:rsid w:val="004E6288"/>
    <w:pPr>
      <w:tabs>
        <w:tab w:val="clear" w:pos="1247"/>
      </w:tabs>
      <w:ind w:left="1000" w:hanging="200"/>
    </w:pPr>
  </w:style>
  <w:style w:type="paragraph" w:styleId="62">
    <w:name w:val="index 6"/>
    <w:basedOn w:val="a1"/>
    <w:next w:val="a1"/>
    <w:autoRedefine/>
    <w:semiHidden/>
    <w:unhideWhenUsed/>
    <w:rsid w:val="004E6288"/>
    <w:pPr>
      <w:tabs>
        <w:tab w:val="clear" w:pos="1247"/>
      </w:tabs>
      <w:ind w:left="1200" w:hanging="200"/>
    </w:pPr>
  </w:style>
  <w:style w:type="paragraph" w:styleId="72">
    <w:name w:val="index 7"/>
    <w:basedOn w:val="a1"/>
    <w:next w:val="a1"/>
    <w:autoRedefine/>
    <w:semiHidden/>
    <w:unhideWhenUsed/>
    <w:rsid w:val="004E6288"/>
    <w:pPr>
      <w:tabs>
        <w:tab w:val="clear" w:pos="1247"/>
      </w:tabs>
      <w:ind w:left="1400" w:hanging="200"/>
    </w:pPr>
  </w:style>
  <w:style w:type="paragraph" w:styleId="81">
    <w:name w:val="index 8"/>
    <w:basedOn w:val="a1"/>
    <w:next w:val="a1"/>
    <w:autoRedefine/>
    <w:semiHidden/>
    <w:unhideWhenUsed/>
    <w:rsid w:val="004E6288"/>
    <w:pPr>
      <w:tabs>
        <w:tab w:val="clear" w:pos="1247"/>
      </w:tabs>
      <w:ind w:left="1600" w:hanging="200"/>
    </w:pPr>
  </w:style>
  <w:style w:type="paragraph" w:styleId="91">
    <w:name w:val="index 9"/>
    <w:basedOn w:val="a1"/>
    <w:next w:val="a1"/>
    <w:autoRedefine/>
    <w:semiHidden/>
    <w:unhideWhenUsed/>
    <w:rsid w:val="004E6288"/>
    <w:pPr>
      <w:tabs>
        <w:tab w:val="clear" w:pos="1247"/>
      </w:tabs>
      <w:ind w:left="1800" w:hanging="200"/>
    </w:pPr>
  </w:style>
  <w:style w:type="paragraph" w:styleId="afffa">
    <w:name w:val="index heading"/>
    <w:basedOn w:val="a1"/>
    <w:next w:val="12"/>
    <w:semiHidden/>
    <w:unhideWhenUsed/>
    <w:rsid w:val="004E6288"/>
    <w:rPr>
      <w:rFonts w:asciiTheme="majorHAnsi" w:eastAsiaTheme="majorEastAsia" w:hAnsiTheme="majorHAnsi" w:cstheme="majorBidi"/>
      <w:b/>
      <w:bCs/>
    </w:rPr>
  </w:style>
  <w:style w:type="character" w:styleId="afffb">
    <w:name w:val="Intense Emphasis"/>
    <w:basedOn w:val="a2"/>
    <w:uiPriority w:val="21"/>
    <w:semiHidden/>
    <w:qFormat/>
    <w:rsid w:val="004E6288"/>
    <w:rPr>
      <w:i/>
      <w:iCs/>
      <w:color w:val="4F81BD" w:themeColor="accent1"/>
      <w:lang w:val="en-GB"/>
    </w:rPr>
  </w:style>
  <w:style w:type="paragraph" w:styleId="afffc">
    <w:name w:val="Intense Quote"/>
    <w:basedOn w:val="a1"/>
    <w:next w:val="a1"/>
    <w:link w:val="afffd"/>
    <w:uiPriority w:val="30"/>
    <w:semiHidden/>
    <w:qFormat/>
    <w:rsid w:val="004E628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d">
    <w:name w:val="明显引用 字符"/>
    <w:basedOn w:val="a2"/>
    <w:link w:val="afffc"/>
    <w:uiPriority w:val="30"/>
    <w:semiHidden/>
    <w:rsid w:val="004E6288"/>
    <w:rPr>
      <w:rFonts w:eastAsia="Times New Roman"/>
      <w:i/>
      <w:iCs/>
      <w:color w:val="4F81BD" w:themeColor="accent1"/>
      <w:lang w:val="en-GB" w:eastAsia="en-US"/>
    </w:rPr>
  </w:style>
  <w:style w:type="character" w:styleId="afffe">
    <w:name w:val="Intense Reference"/>
    <w:basedOn w:val="a2"/>
    <w:uiPriority w:val="32"/>
    <w:semiHidden/>
    <w:qFormat/>
    <w:rsid w:val="004E6288"/>
    <w:rPr>
      <w:b/>
      <w:bCs/>
      <w:smallCaps/>
      <w:color w:val="4F81BD" w:themeColor="accent1"/>
      <w:spacing w:val="5"/>
      <w:lang w:val="en-GB"/>
    </w:rPr>
  </w:style>
  <w:style w:type="table" w:styleId="affff">
    <w:name w:val="Light Grid"/>
    <w:basedOn w:val="a3"/>
    <w:uiPriority w:val="62"/>
    <w:semiHidden/>
    <w:unhideWhenUsed/>
    <w:rsid w:val="004E62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3"/>
    <w:uiPriority w:val="62"/>
    <w:semiHidden/>
    <w:unhideWhenUsed/>
    <w:rsid w:val="004E62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3"/>
    <w:uiPriority w:val="62"/>
    <w:semiHidden/>
    <w:unhideWhenUsed/>
    <w:rsid w:val="004E62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3"/>
    <w:uiPriority w:val="62"/>
    <w:semiHidden/>
    <w:unhideWhenUsed/>
    <w:rsid w:val="004E62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3"/>
    <w:uiPriority w:val="62"/>
    <w:semiHidden/>
    <w:unhideWhenUsed/>
    <w:rsid w:val="004E62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3"/>
    <w:uiPriority w:val="62"/>
    <w:semiHidden/>
    <w:unhideWhenUsed/>
    <w:rsid w:val="004E62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3"/>
    <w:uiPriority w:val="62"/>
    <w:semiHidden/>
    <w:unhideWhenUsed/>
    <w:rsid w:val="004E62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ff0">
    <w:name w:val="Light List"/>
    <w:basedOn w:val="a3"/>
    <w:uiPriority w:val="61"/>
    <w:semiHidden/>
    <w:unhideWhenUsed/>
    <w:rsid w:val="004E62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3"/>
    <w:uiPriority w:val="61"/>
    <w:semiHidden/>
    <w:unhideWhenUsed/>
    <w:rsid w:val="004E62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3"/>
    <w:uiPriority w:val="61"/>
    <w:semiHidden/>
    <w:unhideWhenUsed/>
    <w:rsid w:val="004E62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3"/>
    <w:uiPriority w:val="61"/>
    <w:semiHidden/>
    <w:unhideWhenUsed/>
    <w:rsid w:val="004E62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3"/>
    <w:uiPriority w:val="61"/>
    <w:semiHidden/>
    <w:unhideWhenUsed/>
    <w:rsid w:val="004E62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3"/>
    <w:uiPriority w:val="61"/>
    <w:semiHidden/>
    <w:unhideWhenUsed/>
    <w:rsid w:val="004E62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3"/>
    <w:uiPriority w:val="61"/>
    <w:semiHidden/>
    <w:unhideWhenUsed/>
    <w:rsid w:val="004E62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ff1">
    <w:name w:val="Light Shading"/>
    <w:basedOn w:val="a3"/>
    <w:uiPriority w:val="60"/>
    <w:semiHidden/>
    <w:unhideWhenUsed/>
    <w:rsid w:val="004E6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3"/>
    <w:uiPriority w:val="60"/>
    <w:semiHidden/>
    <w:unhideWhenUsed/>
    <w:rsid w:val="004E62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3"/>
    <w:uiPriority w:val="60"/>
    <w:semiHidden/>
    <w:unhideWhenUsed/>
    <w:rsid w:val="004E62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3"/>
    <w:uiPriority w:val="60"/>
    <w:semiHidden/>
    <w:unhideWhenUsed/>
    <w:rsid w:val="004E628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3"/>
    <w:uiPriority w:val="60"/>
    <w:semiHidden/>
    <w:unhideWhenUsed/>
    <w:rsid w:val="004E628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3"/>
    <w:uiPriority w:val="60"/>
    <w:semiHidden/>
    <w:unhideWhenUsed/>
    <w:rsid w:val="004E62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3"/>
    <w:uiPriority w:val="60"/>
    <w:semiHidden/>
    <w:unhideWhenUsed/>
    <w:rsid w:val="004E628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ff2">
    <w:name w:val="line number"/>
    <w:basedOn w:val="a2"/>
    <w:semiHidden/>
    <w:unhideWhenUsed/>
    <w:rsid w:val="004E6288"/>
    <w:rPr>
      <w:sz w:val="14"/>
      <w:lang w:val="en-GB"/>
    </w:rPr>
  </w:style>
  <w:style w:type="paragraph" w:styleId="affff3">
    <w:name w:val="List"/>
    <w:basedOn w:val="a1"/>
    <w:semiHidden/>
    <w:unhideWhenUsed/>
    <w:rsid w:val="004E6288"/>
    <w:pPr>
      <w:ind w:left="283" w:hanging="283"/>
      <w:contextualSpacing/>
    </w:pPr>
  </w:style>
  <w:style w:type="paragraph" w:styleId="2b">
    <w:name w:val="List 2"/>
    <w:basedOn w:val="a1"/>
    <w:semiHidden/>
    <w:unhideWhenUsed/>
    <w:rsid w:val="004E6288"/>
    <w:pPr>
      <w:ind w:left="566" w:hanging="283"/>
      <w:contextualSpacing/>
    </w:pPr>
  </w:style>
  <w:style w:type="paragraph" w:styleId="39">
    <w:name w:val="List 3"/>
    <w:basedOn w:val="a1"/>
    <w:semiHidden/>
    <w:unhideWhenUsed/>
    <w:rsid w:val="004E6288"/>
    <w:pPr>
      <w:ind w:left="849" w:hanging="283"/>
      <w:contextualSpacing/>
    </w:pPr>
  </w:style>
  <w:style w:type="paragraph" w:styleId="45">
    <w:name w:val="List 4"/>
    <w:basedOn w:val="a1"/>
    <w:semiHidden/>
    <w:unhideWhenUsed/>
    <w:rsid w:val="004E6288"/>
    <w:pPr>
      <w:ind w:left="1132" w:hanging="283"/>
      <w:contextualSpacing/>
    </w:pPr>
  </w:style>
  <w:style w:type="paragraph" w:styleId="55">
    <w:name w:val="List 5"/>
    <w:basedOn w:val="a1"/>
    <w:semiHidden/>
    <w:unhideWhenUsed/>
    <w:rsid w:val="004E6288"/>
    <w:pPr>
      <w:ind w:left="1415" w:hanging="283"/>
      <w:contextualSpacing/>
    </w:pPr>
  </w:style>
  <w:style w:type="paragraph" w:styleId="a0">
    <w:name w:val="List Bullet"/>
    <w:basedOn w:val="a1"/>
    <w:semiHidden/>
    <w:rsid w:val="004E6288"/>
    <w:pPr>
      <w:numPr>
        <w:numId w:val="6"/>
      </w:numPr>
      <w:contextualSpacing/>
    </w:pPr>
  </w:style>
  <w:style w:type="paragraph" w:styleId="20">
    <w:name w:val="List Bullet 2"/>
    <w:basedOn w:val="a1"/>
    <w:semiHidden/>
    <w:unhideWhenUsed/>
    <w:rsid w:val="004E6288"/>
    <w:pPr>
      <w:numPr>
        <w:numId w:val="7"/>
      </w:numPr>
      <w:contextualSpacing/>
    </w:pPr>
  </w:style>
  <w:style w:type="paragraph" w:styleId="30">
    <w:name w:val="List Bullet 3"/>
    <w:basedOn w:val="a1"/>
    <w:semiHidden/>
    <w:unhideWhenUsed/>
    <w:rsid w:val="004E6288"/>
    <w:pPr>
      <w:numPr>
        <w:numId w:val="8"/>
      </w:numPr>
      <w:contextualSpacing/>
    </w:pPr>
  </w:style>
  <w:style w:type="paragraph" w:styleId="40">
    <w:name w:val="List Bullet 4"/>
    <w:basedOn w:val="a1"/>
    <w:semiHidden/>
    <w:unhideWhenUsed/>
    <w:rsid w:val="004E6288"/>
    <w:pPr>
      <w:numPr>
        <w:numId w:val="9"/>
      </w:numPr>
      <w:contextualSpacing/>
    </w:pPr>
  </w:style>
  <w:style w:type="paragraph" w:styleId="50">
    <w:name w:val="List Bullet 5"/>
    <w:basedOn w:val="a1"/>
    <w:semiHidden/>
    <w:unhideWhenUsed/>
    <w:rsid w:val="004E6288"/>
    <w:pPr>
      <w:numPr>
        <w:numId w:val="10"/>
      </w:numPr>
      <w:contextualSpacing/>
    </w:pPr>
  </w:style>
  <w:style w:type="paragraph" w:styleId="affff4">
    <w:name w:val="List Continue"/>
    <w:basedOn w:val="a1"/>
    <w:semiHidden/>
    <w:unhideWhenUsed/>
    <w:rsid w:val="004E6288"/>
    <w:pPr>
      <w:ind w:left="283"/>
      <w:contextualSpacing/>
    </w:pPr>
  </w:style>
  <w:style w:type="paragraph" w:styleId="2c">
    <w:name w:val="List Continue 2"/>
    <w:basedOn w:val="a1"/>
    <w:semiHidden/>
    <w:unhideWhenUsed/>
    <w:rsid w:val="004E6288"/>
    <w:pPr>
      <w:ind w:left="566"/>
      <w:contextualSpacing/>
    </w:pPr>
  </w:style>
  <w:style w:type="paragraph" w:styleId="3a">
    <w:name w:val="List Continue 3"/>
    <w:basedOn w:val="a1"/>
    <w:semiHidden/>
    <w:rsid w:val="004E6288"/>
    <w:pPr>
      <w:ind w:left="849"/>
      <w:contextualSpacing/>
    </w:pPr>
  </w:style>
  <w:style w:type="paragraph" w:styleId="46">
    <w:name w:val="List Continue 4"/>
    <w:basedOn w:val="a1"/>
    <w:semiHidden/>
    <w:rsid w:val="004E6288"/>
    <w:pPr>
      <w:ind w:left="1132"/>
      <w:contextualSpacing/>
    </w:pPr>
  </w:style>
  <w:style w:type="paragraph" w:styleId="56">
    <w:name w:val="List Continue 5"/>
    <w:basedOn w:val="a1"/>
    <w:semiHidden/>
    <w:rsid w:val="004E6288"/>
    <w:pPr>
      <w:ind w:left="1415"/>
      <w:contextualSpacing/>
    </w:pPr>
  </w:style>
  <w:style w:type="paragraph" w:styleId="a">
    <w:name w:val="List Number"/>
    <w:basedOn w:val="a1"/>
    <w:semiHidden/>
    <w:rsid w:val="004E6288"/>
    <w:pPr>
      <w:numPr>
        <w:numId w:val="11"/>
      </w:numPr>
      <w:contextualSpacing/>
    </w:pPr>
  </w:style>
  <w:style w:type="paragraph" w:styleId="2">
    <w:name w:val="List Number 2"/>
    <w:basedOn w:val="a1"/>
    <w:semiHidden/>
    <w:unhideWhenUsed/>
    <w:rsid w:val="004E6288"/>
    <w:pPr>
      <w:numPr>
        <w:numId w:val="12"/>
      </w:numPr>
      <w:contextualSpacing/>
    </w:pPr>
  </w:style>
  <w:style w:type="paragraph" w:styleId="3">
    <w:name w:val="List Number 3"/>
    <w:basedOn w:val="a1"/>
    <w:semiHidden/>
    <w:unhideWhenUsed/>
    <w:rsid w:val="004E6288"/>
    <w:pPr>
      <w:numPr>
        <w:numId w:val="13"/>
      </w:numPr>
      <w:contextualSpacing/>
    </w:pPr>
  </w:style>
  <w:style w:type="paragraph" w:styleId="4">
    <w:name w:val="List Number 4"/>
    <w:basedOn w:val="a1"/>
    <w:semiHidden/>
    <w:unhideWhenUsed/>
    <w:rsid w:val="004E6288"/>
    <w:pPr>
      <w:numPr>
        <w:numId w:val="14"/>
      </w:numPr>
      <w:contextualSpacing/>
    </w:pPr>
  </w:style>
  <w:style w:type="paragraph" w:styleId="5">
    <w:name w:val="List Number 5"/>
    <w:basedOn w:val="a1"/>
    <w:semiHidden/>
    <w:unhideWhenUsed/>
    <w:rsid w:val="004E6288"/>
    <w:pPr>
      <w:numPr>
        <w:numId w:val="15"/>
      </w:numPr>
      <w:contextualSpacing/>
    </w:pPr>
  </w:style>
  <w:style w:type="table" w:styleId="13">
    <w:name w:val="List Table 1 Light"/>
    <w:basedOn w:val="a3"/>
    <w:uiPriority w:val="46"/>
    <w:rsid w:val="004E628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4E628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4E628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4E628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4E628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4E628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4E628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d">
    <w:name w:val="List Table 2"/>
    <w:basedOn w:val="a3"/>
    <w:uiPriority w:val="47"/>
    <w:rsid w:val="004E628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4E628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4E628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4E628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3"/>
    <w:uiPriority w:val="47"/>
    <w:rsid w:val="004E628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4E628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4E628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4E628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3"/>
    <w:uiPriority w:val="48"/>
    <w:rsid w:val="004E628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3"/>
    <w:uiPriority w:val="48"/>
    <w:rsid w:val="004E628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3"/>
    <w:uiPriority w:val="48"/>
    <w:rsid w:val="004E628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3"/>
    <w:uiPriority w:val="48"/>
    <w:rsid w:val="004E628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3"/>
    <w:uiPriority w:val="48"/>
    <w:rsid w:val="004E628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3"/>
    <w:uiPriority w:val="48"/>
    <w:rsid w:val="004E628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7">
    <w:name w:val="List Table 4"/>
    <w:basedOn w:val="a3"/>
    <w:uiPriority w:val="49"/>
    <w:rsid w:val="004E628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3"/>
    <w:uiPriority w:val="49"/>
    <w:rsid w:val="004E628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3"/>
    <w:uiPriority w:val="49"/>
    <w:rsid w:val="004E628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3"/>
    <w:uiPriority w:val="49"/>
    <w:rsid w:val="004E628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3"/>
    <w:uiPriority w:val="49"/>
    <w:rsid w:val="004E628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3"/>
    <w:uiPriority w:val="49"/>
    <w:rsid w:val="004E628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3"/>
    <w:uiPriority w:val="49"/>
    <w:rsid w:val="004E628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7">
    <w:name w:val="List Table 5 Dark"/>
    <w:basedOn w:val="a3"/>
    <w:uiPriority w:val="50"/>
    <w:rsid w:val="004E628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3"/>
    <w:uiPriority w:val="50"/>
    <w:rsid w:val="004E628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3"/>
    <w:uiPriority w:val="50"/>
    <w:rsid w:val="004E628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3"/>
    <w:uiPriority w:val="50"/>
    <w:rsid w:val="004E628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3"/>
    <w:uiPriority w:val="50"/>
    <w:rsid w:val="004E628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3"/>
    <w:uiPriority w:val="50"/>
    <w:rsid w:val="004E628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3"/>
    <w:uiPriority w:val="50"/>
    <w:rsid w:val="004E628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3">
    <w:name w:val="List Table 6 Colorful"/>
    <w:basedOn w:val="a3"/>
    <w:uiPriority w:val="51"/>
    <w:rsid w:val="004E628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3"/>
    <w:uiPriority w:val="51"/>
    <w:rsid w:val="004E628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3"/>
    <w:uiPriority w:val="51"/>
    <w:rsid w:val="004E628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3"/>
    <w:uiPriority w:val="51"/>
    <w:rsid w:val="004E628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3"/>
    <w:uiPriority w:val="51"/>
    <w:rsid w:val="004E628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3"/>
    <w:uiPriority w:val="51"/>
    <w:rsid w:val="004E628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3"/>
    <w:uiPriority w:val="51"/>
    <w:rsid w:val="004E628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List Table 7 Colorful"/>
    <w:basedOn w:val="a3"/>
    <w:uiPriority w:val="52"/>
    <w:rsid w:val="004E628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3"/>
    <w:uiPriority w:val="52"/>
    <w:rsid w:val="004E628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3"/>
    <w:uiPriority w:val="52"/>
    <w:rsid w:val="004E628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3"/>
    <w:uiPriority w:val="52"/>
    <w:rsid w:val="004E628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3"/>
    <w:uiPriority w:val="52"/>
    <w:rsid w:val="004E628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3"/>
    <w:uiPriority w:val="52"/>
    <w:rsid w:val="004E628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3"/>
    <w:uiPriority w:val="52"/>
    <w:rsid w:val="004E628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5">
    <w:name w:val="macro"/>
    <w:link w:val="affff6"/>
    <w:semiHidden/>
    <w:rsid w:val="004E628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character" w:customStyle="1" w:styleId="affff6">
    <w:name w:val="宏文本 字符"/>
    <w:basedOn w:val="a2"/>
    <w:link w:val="affff5"/>
    <w:semiHidden/>
    <w:rsid w:val="004E6288"/>
    <w:rPr>
      <w:rFonts w:ascii="Consolas" w:eastAsia="Times New Roman" w:hAnsi="Consolas"/>
      <w:lang w:val="en-GB" w:eastAsia="en-US"/>
    </w:rPr>
  </w:style>
  <w:style w:type="table" w:styleId="14">
    <w:name w:val="Medium Grid 1"/>
    <w:basedOn w:val="a3"/>
    <w:uiPriority w:val="67"/>
    <w:semiHidden/>
    <w:unhideWhenUsed/>
    <w:rsid w:val="004E62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semiHidden/>
    <w:unhideWhenUsed/>
    <w:rsid w:val="004E62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semiHidden/>
    <w:unhideWhenUsed/>
    <w:rsid w:val="004E62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semiHidden/>
    <w:unhideWhenUsed/>
    <w:rsid w:val="004E62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semiHidden/>
    <w:unhideWhenUsed/>
    <w:rsid w:val="004E62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semiHidden/>
    <w:unhideWhenUsed/>
    <w:rsid w:val="004E62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semiHidden/>
    <w:unhideWhenUsed/>
    <w:rsid w:val="004E62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e">
    <w:name w:val="Medium Grid 2"/>
    <w:basedOn w:val="a3"/>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c">
    <w:name w:val="Medium Grid 3"/>
    <w:basedOn w:val="a3"/>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4E62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5">
    <w:name w:val="Medium List 1"/>
    <w:basedOn w:val="a3"/>
    <w:uiPriority w:val="65"/>
    <w:semiHidden/>
    <w:unhideWhenUsed/>
    <w:rsid w:val="004E62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4E628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4E62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4E628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4E628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4E62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4E628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
    <w:name w:val="Medium List 2"/>
    <w:basedOn w:val="a3"/>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3"/>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4E62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Shading 1"/>
    <w:basedOn w:val="a3"/>
    <w:uiPriority w:val="63"/>
    <w:semiHidden/>
    <w:unhideWhenUsed/>
    <w:rsid w:val="004E62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3"/>
    <w:uiPriority w:val="63"/>
    <w:semiHidden/>
    <w:unhideWhenUsed/>
    <w:rsid w:val="004E62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3"/>
    <w:uiPriority w:val="63"/>
    <w:semiHidden/>
    <w:unhideWhenUsed/>
    <w:rsid w:val="004E62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3"/>
    <w:uiPriority w:val="63"/>
    <w:semiHidden/>
    <w:unhideWhenUsed/>
    <w:rsid w:val="004E62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3"/>
    <w:uiPriority w:val="63"/>
    <w:semiHidden/>
    <w:unhideWhenUsed/>
    <w:rsid w:val="004E62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3"/>
    <w:uiPriority w:val="63"/>
    <w:semiHidden/>
    <w:unhideWhenUsed/>
    <w:rsid w:val="004E62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3"/>
    <w:uiPriority w:val="63"/>
    <w:semiHidden/>
    <w:unhideWhenUsed/>
    <w:rsid w:val="004E62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f0">
    <w:name w:val="Medium Shading 2"/>
    <w:basedOn w:val="a3"/>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3">
    <w:name w:val="Medium Shading 2 Accent 1"/>
    <w:basedOn w:val="a3"/>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3">
    <w:name w:val="Medium Shading 2 Accent 2"/>
    <w:basedOn w:val="a3"/>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3">
    <w:name w:val="Medium Shading 2 Accent 3"/>
    <w:basedOn w:val="a3"/>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3">
    <w:name w:val="Medium Shading 2 Accent 4"/>
    <w:basedOn w:val="a3"/>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3">
    <w:name w:val="Medium Shading 2 Accent 5"/>
    <w:basedOn w:val="a3"/>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3">
    <w:name w:val="Medium Shading 2 Accent 6"/>
    <w:basedOn w:val="a3"/>
    <w:uiPriority w:val="64"/>
    <w:semiHidden/>
    <w:unhideWhenUsed/>
    <w:rsid w:val="004E62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affff7">
    <w:name w:val="Mention"/>
    <w:basedOn w:val="a2"/>
    <w:uiPriority w:val="99"/>
    <w:semiHidden/>
    <w:rsid w:val="004E6288"/>
    <w:rPr>
      <w:color w:val="2B579A"/>
      <w:shd w:val="clear" w:color="auto" w:fill="E1DFDD"/>
      <w:lang w:val="en-GB"/>
    </w:rPr>
  </w:style>
  <w:style w:type="paragraph" w:styleId="affff8">
    <w:name w:val="Message Header"/>
    <w:basedOn w:val="a1"/>
    <w:link w:val="affff9"/>
    <w:semiHidden/>
    <w:rsid w:val="004E628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f9">
    <w:name w:val="信息标题 字符"/>
    <w:basedOn w:val="a2"/>
    <w:link w:val="affff8"/>
    <w:semiHidden/>
    <w:rsid w:val="004E6288"/>
    <w:rPr>
      <w:rFonts w:asciiTheme="majorHAnsi" w:eastAsiaTheme="majorEastAsia" w:hAnsiTheme="majorHAnsi" w:cstheme="majorBidi"/>
      <w:sz w:val="24"/>
      <w:szCs w:val="24"/>
      <w:shd w:val="pct20" w:color="auto" w:fill="auto"/>
      <w:lang w:val="en-GB" w:eastAsia="en-US"/>
    </w:rPr>
  </w:style>
  <w:style w:type="paragraph" w:styleId="affffa">
    <w:name w:val="Normal Indent"/>
    <w:basedOn w:val="a1"/>
    <w:semiHidden/>
    <w:unhideWhenUsed/>
    <w:rsid w:val="004E6288"/>
    <w:pPr>
      <w:ind w:left="720"/>
    </w:pPr>
  </w:style>
  <w:style w:type="paragraph" w:styleId="affffb">
    <w:name w:val="Note Heading"/>
    <w:basedOn w:val="a1"/>
    <w:next w:val="a1"/>
    <w:link w:val="affffc"/>
    <w:semiHidden/>
    <w:unhideWhenUsed/>
    <w:rsid w:val="004E6288"/>
  </w:style>
  <w:style w:type="character" w:customStyle="1" w:styleId="affffc">
    <w:name w:val="注释标题 字符"/>
    <w:basedOn w:val="a2"/>
    <w:link w:val="affffb"/>
    <w:semiHidden/>
    <w:rsid w:val="004E6288"/>
    <w:rPr>
      <w:rFonts w:eastAsia="Times New Roman"/>
      <w:lang w:val="en-GB" w:eastAsia="en-US"/>
    </w:rPr>
  </w:style>
  <w:style w:type="table" w:styleId="17">
    <w:name w:val="Plain Table 1"/>
    <w:basedOn w:val="a3"/>
    <w:uiPriority w:val="41"/>
    <w:rsid w:val="004E628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1">
    <w:name w:val="Plain Table 2"/>
    <w:basedOn w:val="a3"/>
    <w:uiPriority w:val="42"/>
    <w:rsid w:val="004E628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d">
    <w:name w:val="Plain Table 3"/>
    <w:basedOn w:val="a3"/>
    <w:uiPriority w:val="43"/>
    <w:rsid w:val="004E6288"/>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3"/>
    <w:uiPriority w:val="44"/>
    <w:rsid w:val="004E628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3"/>
    <w:uiPriority w:val="45"/>
    <w:rsid w:val="004E628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fd">
    <w:name w:val="Plain Text"/>
    <w:basedOn w:val="a1"/>
    <w:link w:val="affffe"/>
    <w:semiHidden/>
    <w:unhideWhenUsed/>
    <w:rsid w:val="004E6288"/>
    <w:rPr>
      <w:rFonts w:ascii="Consolas" w:hAnsi="Consolas"/>
      <w:szCs w:val="21"/>
    </w:rPr>
  </w:style>
  <w:style w:type="character" w:customStyle="1" w:styleId="affffe">
    <w:name w:val="纯文本 字符"/>
    <w:basedOn w:val="a2"/>
    <w:link w:val="affffd"/>
    <w:semiHidden/>
    <w:rsid w:val="004E6288"/>
    <w:rPr>
      <w:rFonts w:ascii="Consolas" w:eastAsia="Times New Roman" w:hAnsi="Consolas"/>
      <w:sz w:val="21"/>
      <w:szCs w:val="21"/>
      <w:lang w:val="en-GB" w:eastAsia="en-US"/>
    </w:rPr>
  </w:style>
  <w:style w:type="paragraph" w:styleId="afffff">
    <w:name w:val="Quote"/>
    <w:basedOn w:val="a1"/>
    <w:next w:val="a1"/>
    <w:link w:val="afffff0"/>
    <w:uiPriority w:val="29"/>
    <w:semiHidden/>
    <w:qFormat/>
    <w:rsid w:val="004E6288"/>
    <w:pPr>
      <w:spacing w:before="200" w:after="160"/>
      <w:ind w:left="864" w:right="864"/>
      <w:jc w:val="center"/>
    </w:pPr>
    <w:rPr>
      <w:i/>
      <w:iCs/>
      <w:color w:val="404040" w:themeColor="text1" w:themeTint="BF"/>
    </w:rPr>
  </w:style>
  <w:style w:type="character" w:customStyle="1" w:styleId="afffff0">
    <w:name w:val="引用 字符"/>
    <w:basedOn w:val="a2"/>
    <w:link w:val="afffff"/>
    <w:uiPriority w:val="29"/>
    <w:semiHidden/>
    <w:rsid w:val="004E6288"/>
    <w:rPr>
      <w:rFonts w:eastAsia="Times New Roman"/>
      <w:i/>
      <w:iCs/>
      <w:color w:val="404040" w:themeColor="text1" w:themeTint="BF"/>
      <w:lang w:val="en-GB" w:eastAsia="en-US"/>
    </w:rPr>
  </w:style>
  <w:style w:type="paragraph" w:styleId="afffff1">
    <w:name w:val="Salutation"/>
    <w:basedOn w:val="a1"/>
    <w:next w:val="a1"/>
    <w:link w:val="afffff2"/>
    <w:semiHidden/>
    <w:unhideWhenUsed/>
    <w:rsid w:val="004E6288"/>
  </w:style>
  <w:style w:type="character" w:customStyle="1" w:styleId="afffff2">
    <w:name w:val="称呼 字符"/>
    <w:basedOn w:val="a2"/>
    <w:link w:val="afffff1"/>
    <w:semiHidden/>
    <w:rsid w:val="004E6288"/>
    <w:rPr>
      <w:rFonts w:eastAsia="Times New Roman"/>
      <w:lang w:val="en-GB" w:eastAsia="en-US"/>
    </w:rPr>
  </w:style>
  <w:style w:type="paragraph" w:styleId="afffff3">
    <w:name w:val="Signature"/>
    <w:basedOn w:val="a1"/>
    <w:link w:val="afffff4"/>
    <w:semiHidden/>
    <w:unhideWhenUsed/>
    <w:rsid w:val="004E6288"/>
    <w:pPr>
      <w:ind w:left="4252"/>
    </w:pPr>
  </w:style>
  <w:style w:type="character" w:customStyle="1" w:styleId="afffff4">
    <w:name w:val="签名 字符"/>
    <w:basedOn w:val="a2"/>
    <w:link w:val="afffff3"/>
    <w:semiHidden/>
    <w:rsid w:val="004E6288"/>
    <w:rPr>
      <w:rFonts w:eastAsia="Times New Roman"/>
      <w:lang w:val="en-GB" w:eastAsia="en-US"/>
    </w:rPr>
  </w:style>
  <w:style w:type="character" w:styleId="afffff5">
    <w:name w:val="Smart Hyperlink"/>
    <w:basedOn w:val="a2"/>
    <w:uiPriority w:val="99"/>
    <w:semiHidden/>
    <w:rsid w:val="004E6288"/>
    <w:rPr>
      <w:u w:val="dotted"/>
      <w:lang w:val="en-GB"/>
    </w:rPr>
  </w:style>
  <w:style w:type="character" w:styleId="afffff6">
    <w:name w:val="Smart Link"/>
    <w:basedOn w:val="a2"/>
    <w:uiPriority w:val="99"/>
    <w:semiHidden/>
    <w:unhideWhenUsed/>
    <w:rsid w:val="004E6288"/>
    <w:rPr>
      <w:color w:val="0000FF"/>
      <w:u w:val="single"/>
      <w:shd w:val="clear" w:color="auto" w:fill="F3F2F1"/>
      <w:lang w:val="en-GB"/>
    </w:rPr>
  </w:style>
  <w:style w:type="character" w:styleId="afffff7">
    <w:name w:val="Strong"/>
    <w:basedOn w:val="a2"/>
    <w:semiHidden/>
    <w:qFormat/>
    <w:rsid w:val="004E6288"/>
    <w:rPr>
      <w:b/>
      <w:bCs/>
      <w:lang w:val="en-GB"/>
    </w:rPr>
  </w:style>
  <w:style w:type="paragraph" w:styleId="afffff8">
    <w:name w:val="Subtitle"/>
    <w:basedOn w:val="a1"/>
    <w:next w:val="a1"/>
    <w:link w:val="afffff9"/>
    <w:semiHidden/>
    <w:qFormat/>
    <w:rsid w:val="004E628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副标题 字符"/>
    <w:basedOn w:val="a2"/>
    <w:link w:val="afffff8"/>
    <w:semiHidden/>
    <w:rsid w:val="004E6288"/>
    <w:rPr>
      <w:rFonts w:asciiTheme="minorHAnsi" w:eastAsiaTheme="minorEastAsia" w:hAnsiTheme="minorHAnsi" w:cstheme="minorBidi"/>
      <w:color w:val="5A5A5A" w:themeColor="text1" w:themeTint="A5"/>
      <w:spacing w:val="15"/>
      <w:sz w:val="22"/>
      <w:szCs w:val="22"/>
      <w:lang w:val="en-GB" w:eastAsia="en-US"/>
    </w:rPr>
  </w:style>
  <w:style w:type="character" w:styleId="afffffa">
    <w:name w:val="Subtle Emphasis"/>
    <w:basedOn w:val="a2"/>
    <w:uiPriority w:val="19"/>
    <w:semiHidden/>
    <w:qFormat/>
    <w:rsid w:val="004E6288"/>
    <w:rPr>
      <w:i/>
      <w:iCs/>
      <w:color w:val="404040" w:themeColor="text1" w:themeTint="BF"/>
      <w:lang w:val="en-GB"/>
    </w:rPr>
  </w:style>
  <w:style w:type="character" w:styleId="afffffb">
    <w:name w:val="Subtle Reference"/>
    <w:basedOn w:val="a2"/>
    <w:uiPriority w:val="31"/>
    <w:semiHidden/>
    <w:qFormat/>
    <w:rsid w:val="004E6288"/>
    <w:rPr>
      <w:smallCaps/>
      <w:color w:val="5A5A5A" w:themeColor="text1" w:themeTint="A5"/>
      <w:lang w:val="en-GB"/>
    </w:rPr>
  </w:style>
  <w:style w:type="table" w:styleId="18">
    <w:name w:val="Table 3D effects 1"/>
    <w:basedOn w:val="a3"/>
    <w:semiHidden/>
    <w:unhideWhenUsed/>
    <w:rsid w:val="004E6288"/>
    <w:pPr>
      <w:tabs>
        <w:tab w:val="left" w:pos="624"/>
        <w:tab w:val="left" w:pos="1247"/>
        <w:tab w:val="left" w:pos="1871"/>
        <w:tab w:val="left" w:pos="2495"/>
        <w:tab w:val="left" w:pos="3119"/>
        <w:tab w:val="left" w:pos="3742"/>
        <w:tab w:val="left" w:pos="4366"/>
      </w:tabs>
      <w:spacing w:after="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3"/>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3"/>
    <w:semiHidden/>
    <w:unhideWhenUsed/>
    <w:rsid w:val="004E6288"/>
    <w:pPr>
      <w:tabs>
        <w:tab w:val="left" w:pos="624"/>
        <w:tab w:val="left" w:pos="1247"/>
        <w:tab w:val="left" w:pos="1871"/>
        <w:tab w:val="left" w:pos="2495"/>
        <w:tab w:val="left" w:pos="3119"/>
        <w:tab w:val="left" w:pos="3742"/>
        <w:tab w:val="left" w:pos="4366"/>
      </w:tabs>
      <w:spacing w:after="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9">
    <w:name w:val="Table Classic 4"/>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Colorful 1"/>
    <w:basedOn w:val="a3"/>
    <w:semiHidden/>
    <w:unhideWhenUsed/>
    <w:rsid w:val="004E6288"/>
    <w:pPr>
      <w:tabs>
        <w:tab w:val="left" w:pos="624"/>
        <w:tab w:val="left" w:pos="1247"/>
        <w:tab w:val="left" w:pos="1871"/>
        <w:tab w:val="left" w:pos="2495"/>
        <w:tab w:val="left" w:pos="3119"/>
        <w:tab w:val="left" w:pos="3742"/>
        <w:tab w:val="left" w:pos="4366"/>
      </w:tabs>
      <w:spacing w:after="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b">
    <w:name w:val="Table Columns 1"/>
    <w:basedOn w:val="a3"/>
    <w:semiHidden/>
    <w:unhideWhenUsed/>
    <w:rsid w:val="004E6288"/>
    <w:pPr>
      <w:tabs>
        <w:tab w:val="left" w:pos="624"/>
        <w:tab w:val="left" w:pos="1247"/>
        <w:tab w:val="left" w:pos="1871"/>
        <w:tab w:val="left" w:pos="2495"/>
        <w:tab w:val="left" w:pos="3119"/>
        <w:tab w:val="left" w:pos="3742"/>
        <w:tab w:val="left" w:pos="4366"/>
      </w:tabs>
      <w:spacing w:after="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3"/>
    <w:semiHidden/>
    <w:unhideWhenUsed/>
    <w:rsid w:val="004E6288"/>
    <w:pPr>
      <w:tabs>
        <w:tab w:val="left" w:pos="624"/>
        <w:tab w:val="left" w:pos="1247"/>
        <w:tab w:val="left" w:pos="1871"/>
        <w:tab w:val="left" w:pos="2495"/>
        <w:tab w:val="left" w:pos="3119"/>
        <w:tab w:val="left" w:pos="3742"/>
        <w:tab w:val="left" w:pos="4366"/>
      </w:tabs>
      <w:spacing w:after="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Columns 3"/>
    <w:basedOn w:val="a3"/>
    <w:semiHidden/>
    <w:unhideWhenUsed/>
    <w:rsid w:val="004E6288"/>
    <w:pPr>
      <w:tabs>
        <w:tab w:val="left" w:pos="624"/>
        <w:tab w:val="left" w:pos="1247"/>
        <w:tab w:val="left" w:pos="1871"/>
        <w:tab w:val="left" w:pos="2495"/>
        <w:tab w:val="left" w:pos="3119"/>
        <w:tab w:val="left" w:pos="3742"/>
        <w:tab w:val="left" w:pos="4366"/>
      </w:tabs>
      <w:spacing w:after="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3"/>
    <w:semiHidden/>
    <w:unhideWhenUsed/>
    <w:rsid w:val="004E6288"/>
    <w:pPr>
      <w:tabs>
        <w:tab w:val="left" w:pos="624"/>
        <w:tab w:val="left" w:pos="1247"/>
        <w:tab w:val="left" w:pos="1871"/>
        <w:tab w:val="left" w:pos="2495"/>
        <w:tab w:val="left" w:pos="3119"/>
        <w:tab w:val="left" w:pos="3742"/>
        <w:tab w:val="left" w:pos="4366"/>
      </w:tabs>
      <w:spacing w:after="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unhideWhenUsed/>
    <w:rsid w:val="004E6288"/>
    <w:pPr>
      <w:tabs>
        <w:tab w:val="left" w:pos="624"/>
        <w:tab w:val="left" w:pos="1247"/>
        <w:tab w:val="left" w:pos="1871"/>
        <w:tab w:val="left" w:pos="2495"/>
        <w:tab w:val="left" w:pos="3119"/>
        <w:tab w:val="left" w:pos="3742"/>
        <w:tab w:val="left" w:pos="4366"/>
      </w:tabs>
      <w:spacing w:after="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c">
    <w:name w:val="Table Contemporary"/>
    <w:basedOn w:val="a3"/>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Elegant"/>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1c">
    <w:name w:val="Table Grid 1"/>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3"/>
    <w:semiHidden/>
    <w:unhideWhenUsed/>
    <w:rsid w:val="004E6288"/>
    <w:pPr>
      <w:tabs>
        <w:tab w:val="left" w:pos="624"/>
        <w:tab w:val="left" w:pos="1247"/>
        <w:tab w:val="left" w:pos="1871"/>
        <w:tab w:val="left" w:pos="2495"/>
        <w:tab w:val="left" w:pos="3119"/>
        <w:tab w:val="left" w:pos="3742"/>
        <w:tab w:val="left" w:pos="4366"/>
      </w:tabs>
      <w:spacing w:after="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e">
    <w:name w:val="Grid Table Light"/>
    <w:basedOn w:val="a3"/>
    <w:uiPriority w:val="40"/>
    <w:rsid w:val="004E62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d">
    <w:name w:val="Table List 1"/>
    <w:basedOn w:val="a3"/>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List 2"/>
    <w:basedOn w:val="a3"/>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List 3"/>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c">
    <w:name w:val="Table List 4"/>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b">
    <w:name w:val="Table List 5"/>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5">
    <w:name w:val="Table List 6"/>
    <w:basedOn w:val="a3"/>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5">
    <w:name w:val="Table List 7"/>
    <w:basedOn w:val="a3"/>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3"/>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
    <w:name w:val="table of authorities"/>
    <w:basedOn w:val="a1"/>
    <w:next w:val="a1"/>
    <w:semiHidden/>
    <w:unhideWhenUsed/>
    <w:rsid w:val="004E6288"/>
    <w:pPr>
      <w:tabs>
        <w:tab w:val="clear" w:pos="1247"/>
      </w:tabs>
      <w:ind w:left="200" w:hanging="200"/>
    </w:pPr>
  </w:style>
  <w:style w:type="table" w:styleId="affffff0">
    <w:name w:val="Table Professional"/>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e">
    <w:name w:val="Table Simple 1"/>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8">
    <w:name w:val="Table Simple 2"/>
    <w:basedOn w:val="a3"/>
    <w:semiHidden/>
    <w:unhideWhenUsed/>
    <w:rsid w:val="004E6288"/>
    <w:pPr>
      <w:tabs>
        <w:tab w:val="left" w:pos="624"/>
        <w:tab w:val="left" w:pos="1247"/>
        <w:tab w:val="left" w:pos="1871"/>
        <w:tab w:val="left" w:pos="2495"/>
        <w:tab w:val="left" w:pos="3119"/>
        <w:tab w:val="left" w:pos="3742"/>
        <w:tab w:val="left" w:pos="4366"/>
      </w:tabs>
      <w:spacing w:after="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
    <w:name w:val="Table Subtle 1"/>
    <w:basedOn w:val="a3"/>
    <w:semiHidden/>
    <w:unhideWhenUsed/>
    <w:rsid w:val="004E6288"/>
    <w:pPr>
      <w:tabs>
        <w:tab w:val="left" w:pos="624"/>
        <w:tab w:val="left" w:pos="1247"/>
        <w:tab w:val="left" w:pos="1871"/>
        <w:tab w:val="left" w:pos="2495"/>
        <w:tab w:val="left" w:pos="3119"/>
        <w:tab w:val="left" w:pos="3742"/>
        <w:tab w:val="left" w:pos="4366"/>
      </w:tabs>
      <w:spacing w:after="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Subtle 2"/>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1">
    <w:name w:val="Table Theme"/>
    <w:basedOn w:val="a3"/>
    <w:semiHidden/>
    <w:unhideWhenUsed/>
    <w:rsid w:val="004E6288"/>
    <w:pPr>
      <w:tabs>
        <w:tab w:val="left" w:pos="624"/>
        <w:tab w:val="left" w:pos="1247"/>
        <w:tab w:val="left" w:pos="1871"/>
        <w:tab w:val="left" w:pos="2495"/>
        <w:tab w:val="left" w:pos="3119"/>
        <w:tab w:val="left" w:pos="3742"/>
        <w:tab w:val="left" w:pos="4366"/>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0">
    <w:name w:val="Table Web 1"/>
    <w:basedOn w:val="a3"/>
    <w:semiHidden/>
    <w:unhideWhenUsed/>
    <w:rsid w:val="004E6288"/>
    <w:pPr>
      <w:tabs>
        <w:tab w:val="left" w:pos="624"/>
        <w:tab w:val="left" w:pos="1247"/>
        <w:tab w:val="left" w:pos="1871"/>
        <w:tab w:val="left" w:pos="2495"/>
        <w:tab w:val="left" w:pos="3119"/>
        <w:tab w:val="left" w:pos="3742"/>
        <w:tab w:val="left" w:pos="4366"/>
      </w:tabs>
      <w:spacing w:after="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a">
    <w:name w:val="Table Web 2"/>
    <w:basedOn w:val="a3"/>
    <w:semiHidden/>
    <w:unhideWhenUsed/>
    <w:rsid w:val="004E6288"/>
    <w:pPr>
      <w:tabs>
        <w:tab w:val="left" w:pos="624"/>
        <w:tab w:val="left" w:pos="1247"/>
        <w:tab w:val="left" w:pos="1871"/>
        <w:tab w:val="left" w:pos="2495"/>
        <w:tab w:val="left" w:pos="3119"/>
        <w:tab w:val="left" w:pos="3742"/>
        <w:tab w:val="left" w:pos="4366"/>
      </w:tabs>
      <w:spacing w:after="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f5">
    <w:name w:val="Table Web 3"/>
    <w:basedOn w:val="a3"/>
    <w:semiHidden/>
    <w:unhideWhenUsed/>
    <w:rsid w:val="004E6288"/>
    <w:pPr>
      <w:tabs>
        <w:tab w:val="left" w:pos="624"/>
        <w:tab w:val="left" w:pos="1247"/>
        <w:tab w:val="left" w:pos="1871"/>
        <w:tab w:val="left" w:pos="2495"/>
        <w:tab w:val="left" w:pos="3119"/>
        <w:tab w:val="left" w:pos="3742"/>
        <w:tab w:val="left" w:pos="4366"/>
      </w:tabs>
      <w:spacing w:after="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2">
    <w:name w:val="Title"/>
    <w:basedOn w:val="a1"/>
    <w:next w:val="a1"/>
    <w:link w:val="affffff3"/>
    <w:semiHidden/>
    <w:qFormat/>
    <w:rsid w:val="004E6288"/>
    <w:pPr>
      <w:contextualSpacing/>
    </w:pPr>
    <w:rPr>
      <w:rFonts w:asciiTheme="majorHAnsi" w:eastAsiaTheme="majorEastAsia" w:hAnsiTheme="majorHAnsi" w:cstheme="majorBidi"/>
      <w:spacing w:val="-10"/>
      <w:kern w:val="28"/>
      <w:sz w:val="56"/>
      <w:szCs w:val="56"/>
    </w:rPr>
  </w:style>
  <w:style w:type="character" w:customStyle="1" w:styleId="affffff3">
    <w:name w:val="标题 字符"/>
    <w:basedOn w:val="a2"/>
    <w:link w:val="affffff2"/>
    <w:semiHidden/>
    <w:rsid w:val="004E6288"/>
    <w:rPr>
      <w:rFonts w:asciiTheme="majorHAnsi" w:eastAsiaTheme="majorEastAsia" w:hAnsiTheme="majorHAnsi" w:cstheme="majorBidi"/>
      <w:spacing w:val="-10"/>
      <w:kern w:val="28"/>
      <w:sz w:val="56"/>
      <w:szCs w:val="56"/>
      <w:lang w:val="en-GB" w:eastAsia="en-US"/>
    </w:rPr>
  </w:style>
  <w:style w:type="paragraph" w:styleId="affffff4">
    <w:name w:val="toa heading"/>
    <w:basedOn w:val="a1"/>
    <w:next w:val="a1"/>
    <w:semiHidden/>
    <w:unhideWhenUsed/>
    <w:rsid w:val="004E6288"/>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4E6288"/>
    <w:pPr>
      <w:numPr>
        <w:numId w:val="0"/>
      </w:numPr>
      <w:tabs>
        <w:tab w:val="left" w:pos="624"/>
        <w:tab w:val="left" w:pos="1247"/>
      </w:tabs>
      <w:suppressAutoHyphens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BBTitleChar">
    <w:name w:val="BB_Title Char"/>
    <w:link w:val="BBTitle"/>
    <w:rsid w:val="004E6288"/>
    <w:rPr>
      <w:rFonts w:eastAsia="Times New Roman"/>
      <w:b/>
      <w:sz w:val="28"/>
      <w:szCs w:val="28"/>
      <w:lang w:val="en-GB" w:eastAsia="en-US"/>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a1"/>
    <w:link w:val="a7"/>
    <w:uiPriority w:val="99"/>
    <w:semiHidden/>
    <w:rsid w:val="00B16693"/>
    <w:pPr>
      <w:tabs>
        <w:tab w:val="clear" w:pos="1247"/>
        <w:tab w:val="clear" w:pos="1814"/>
        <w:tab w:val="clear" w:pos="2381"/>
        <w:tab w:val="clear" w:pos="2948"/>
        <w:tab w:val="clear" w:pos="3515"/>
      </w:tabs>
      <w:spacing w:before="120" w:after="160" w:line="240" w:lineRule="exact"/>
    </w:pPr>
    <w:rPr>
      <w:rFonts w:eastAsia="SimSun"/>
      <w:szCs w:val="18"/>
      <w:vertAlign w:val="superscript"/>
    </w:rPr>
  </w:style>
  <w:style w:type="character" w:customStyle="1" w:styleId="CH2Char">
    <w:name w:val="CH2 Char"/>
    <w:link w:val="CH2"/>
    <w:locked/>
    <w:rsid w:val="00B16693"/>
    <w:rPr>
      <w:rFonts w:eastAsia="Times New Roman"/>
      <w:b/>
      <w:sz w:val="24"/>
      <w:szCs w:val="24"/>
      <w:lang w:val="en-GB" w:eastAsia="en-US"/>
    </w:rPr>
  </w:style>
  <w:style w:type="paragraph" w:styleId="affffff5">
    <w:name w:val="Revision"/>
    <w:hidden/>
    <w:uiPriority w:val="99"/>
    <w:semiHidden/>
    <w:rsid w:val="00454FCC"/>
    <w:rPr>
      <w:rFonts w:eastAsia="Times New Roman"/>
      <w:lang w:eastAsia="en-US"/>
    </w:rPr>
  </w:style>
  <w:style w:type="numbering" w:customStyle="1" w:styleId="Normallist1">
    <w:name w:val="Normal_list1"/>
    <w:basedOn w:val="a4"/>
    <w:rsid w:val="000F5227"/>
  </w:style>
  <w:style w:type="numbering" w:customStyle="1" w:styleId="Normallist2">
    <w:name w:val="Normal_list2"/>
    <w:basedOn w:val="a4"/>
    <w:rsid w:val="00C3312A"/>
  </w:style>
  <w:style w:type="character" w:customStyle="1" w:styleId="Normal-poolChar">
    <w:name w:val="Normal-pool Char"/>
    <w:link w:val="Normal-pool"/>
    <w:locked/>
    <w:rsid w:val="004E43B4"/>
    <w:rPr>
      <w:rFonts w:eastAsia="Times New Roman"/>
      <w:lang w:val="en-GB" w:eastAsia="en-US"/>
    </w:rPr>
  </w:style>
  <w:style w:type="table" w:customStyle="1" w:styleId="TableGrid1">
    <w:name w:val="Table Grid1"/>
    <w:basedOn w:val="a3"/>
    <w:next w:val="af7"/>
    <w:uiPriority w:val="39"/>
    <w:rsid w:val="004E43B4"/>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1"/>
    <w:rsid w:val="007F6339"/>
    <w:pPr>
      <w:tabs>
        <w:tab w:val="clear" w:pos="1247"/>
        <w:tab w:val="clear" w:pos="1814"/>
        <w:tab w:val="clear" w:pos="2381"/>
        <w:tab w:val="clear" w:pos="2948"/>
        <w:tab w:val="clear" w:pos="3515"/>
      </w:tabs>
      <w:spacing w:before="100" w:beforeAutospacing="1" w:after="100" w:afterAutospacing="1"/>
    </w:pPr>
    <w:rPr>
      <w:sz w:val="24"/>
      <w:szCs w:val="24"/>
      <w:lang w:eastAsia="en-GB"/>
    </w:rPr>
  </w:style>
  <w:style w:type="character" w:customStyle="1" w:styleId="normaltextrun">
    <w:name w:val="normaltextrun"/>
    <w:basedOn w:val="a2"/>
    <w:rsid w:val="007F6339"/>
    <w:rPr>
      <w:lang w:val="en-GB"/>
    </w:rPr>
  </w:style>
  <w:style w:type="character" w:customStyle="1" w:styleId="eop">
    <w:name w:val="eop"/>
    <w:basedOn w:val="a2"/>
    <w:rsid w:val="007F6339"/>
    <w:rPr>
      <w:lang w:val="en-GB"/>
    </w:rPr>
  </w:style>
  <w:style w:type="paragraph" w:customStyle="1" w:styleId="Footnote-Separator">
    <w:name w:val="Footnote-Separator"/>
    <w:basedOn w:val="Normal-pool"/>
    <w:next w:val="a1"/>
    <w:unhideWhenUsed/>
    <w:rsid w:val="00835D26"/>
    <w:pPr>
      <w:spacing w:before="60"/>
      <w:ind w:left="624"/>
    </w:pPr>
    <w:rPr>
      <w:rFonts w:eastAsiaTheme="minorEastAsi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7107381">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69CD140650540B62A8AE00C729F0B" ma:contentTypeVersion="18" ma:contentTypeDescription="Create a new document." ma:contentTypeScope="" ma:versionID="d348b7a693a050120eb0e6406e0c7d7a">
  <xsd:schema xmlns:xsd="http://www.w3.org/2001/XMLSchema" xmlns:xs="http://www.w3.org/2001/XMLSchema" xmlns:p="http://schemas.microsoft.com/office/2006/metadata/properties" xmlns:ns2="13185671-ac6e-40ff-8cc4-2826369d91e0" xmlns:ns3="3fda1d92-f03b-460c-bc42-e2755e09001d" targetNamespace="http://schemas.microsoft.com/office/2006/metadata/properties" ma:root="true" ma:fieldsID="e30547254395107dc5b4e91fea58eef2" ns2:_="" ns3:_="">
    <xsd:import namespace="13185671-ac6e-40ff-8cc4-2826369d91e0"/>
    <xsd:import namespace="3fda1d92-f03b-460c-bc42-e2755e0900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Link"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185671-ac6e-40ff-8cc4-2826369d9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ink" ma:index="24"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da1d92-f03b-460c-bc42-e2755e0900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d9dad28-56c3-46f9-8342-d2a43a3bc41e}" ma:internalName="TaxCatchAll" ma:showField="CatchAllData" ma:web="3fda1d92-f03b-460c-bc42-e2755e090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3185671-ac6e-40ff-8cc4-2826369d91e0">
      <Terms xmlns="http://schemas.microsoft.com/office/infopath/2007/PartnerControls"/>
    </lcf76f155ced4ddcb4097134ff3c332f>
    <TaxCatchAll xmlns="3fda1d92-f03b-460c-bc42-e2755e09001d" xsi:nil="true"/>
    <SharedWithUsers xmlns="3fda1d92-f03b-460c-bc42-e2755e09001d">
      <UserInfo>
        <DisplayName/>
        <AccountId xsi:nil="true"/>
        <AccountType/>
      </UserInfo>
    </SharedWithUsers>
    <Link xmlns="13185671-ac6e-40ff-8cc4-2826369d91e0">
      <Url xsi:nil="true"/>
      <Description xsi:nil="true"/>
    </Link>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A0BF40-DDCE-43F3-8CB3-B4F1AD3F2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185671-ac6e-40ff-8cc4-2826369d91e0"/>
    <ds:schemaRef ds:uri="3fda1d92-f03b-460c-bc42-e2755e090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13185671-ac6e-40ff-8cc4-2826369d91e0"/>
    <ds:schemaRef ds:uri="3fda1d92-f03b-460c-bc42-e2755e09001d"/>
  </ds:schemaRefs>
</ds:datastoreItem>
</file>

<file path=customXml/itemProps3.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110</TotalTime>
  <Pages>42</Pages>
  <Words>4807</Words>
  <Characters>27404</Characters>
  <Application>Microsoft Office Word</Application>
  <DocSecurity>0</DocSecurity>
  <PresentationFormat/>
  <Lines>228</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Binhong Li</cp:lastModifiedBy>
  <cp:revision>77</cp:revision>
  <cp:lastPrinted>2025-04-04T10:18:00Z</cp:lastPrinted>
  <dcterms:created xsi:type="dcterms:W3CDTF">2025-04-17T11:16:00Z</dcterms:created>
  <dcterms:modified xsi:type="dcterms:W3CDTF">2025-04-29T07:33:00Z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UNEP-SPP-CWP-OEWG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0x0101007BE69CD140650540B62A8AE00C729F0B</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04/17/2025 07:30:22</vt:lpwstr>
  </property>
  <property fmtid="{D5CDD505-2E9C-101B-9397-08002B2CF9AE}" pid="15" name="OriginalDocID">
    <vt:lpwstr>812a75d0-3fa8-4dea-bf1b-ce6f4381ec8a</vt:lpwstr>
  </property>
</Properties>
</file>